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9c25f3314428d" /></Relationships>
</file>

<file path=word/document.xml><?xml version="1.0" encoding="utf-8"?>
<w:document xmlns:w="http://schemas.openxmlformats.org/wordprocessingml/2006/main">
  <w:body>
    <w:p>
      <w:r>
        <w:t>Z-0375.1</w:t>
      </w:r>
    </w:p>
    <w:p>
      <w:pPr>
        <w:jc w:val="center"/>
      </w:pPr>
      <w:r>
        <w:t>_______________________________________________</w:t>
      </w:r>
    </w:p>
    <w:p/>
    <w:p>
      <w:pPr>
        <w:jc w:val="center"/>
      </w:pPr>
      <w:r>
        <w:rPr>
          <w:b/>
        </w:rPr>
        <w:t>SENATE BILL 5048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Ranker; by request of Office of Financial Management</w:t>
      </w:r>
    </w:p>
    <w:p/>
    <w:p>
      <w:r>
        <w:rPr>
          <w:t xml:space="preserve">Read first time 01/11/17.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28B.15.067, 36.70A.725, 38.52.540, 41.26.450, 43.08.190, 43.09.475, 43.43.839, 43.101.200, 43.320.110, 70.105D.070, 70.119A.120, 71.24.580, 77.12.203, 79.64.040, 79.64.110, 79.105.150, 82.19.040, 82.19.040, and 86.26.007; amending 2013 2nd sp.s. c 15 s 8 (uncodified); amending 2015 c 15 ss 8 and 9 (uncodified); reenacting and amending RCW 43.155.050; creating new sections; making appropriations;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2017, and ending June 30, 2019,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2018" or "FY 2018" means the fiscal year ending June 30, 2018.</w:t>
      </w:r>
    </w:p>
    <w:p>
      <w:pPr>
        <w:spacing w:before="0" w:after="0" w:line="408" w:lineRule="exact"/>
        <w:ind w:left="0" w:right="0" w:firstLine="576"/>
        <w:jc w:val="left"/>
      </w:pPr>
      <w:r>
        <w:rPr/>
        <w:t xml:space="preserve">(b) "Fiscal year 2019" or "FY 2019" means the fiscal year ending June 30, 2019.</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$38,571,000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$38,883,000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$1,960,000</w:t>
      </w:r>
    </w:p>
    <w:p>
      <w:pPr>
        <w:tabs>
          <w:tab w:val="right" w:leader="dot" w:pos="9936"/>
        </w:tabs>
        <w:ind w:left="0" w:right="0" w:firstLine="1440"/>
      </w:pPr>
      <w:r>
        <w:rPr/>
        <w:t xml:space="preserve">TOTAL APPROPRIATION</w:t>
      </w:r>
      <w:r>
        <w:tab/>
      </w:r>
      <w:r>
        <w:rPr/>
        <w:t xml:space="preserve">$79,414,000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$27,790,000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$29,042,000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$1,797,000</w:t>
      </w:r>
    </w:p>
    <w:p>
      <w:pPr>
        <w:tabs>
          <w:tab w:val="right" w:leader="dot" w:pos="9936"/>
        </w:tabs>
        <w:ind w:left="0" w:right="0" w:firstLine="1440"/>
      </w:pPr>
      <w:r>
        <w:rPr/>
        <w:t xml:space="preserve">TOTAL APPROPRIATION</w:t>
      </w:r>
      <w:r>
        <w:tab/>
      </w:r>
      <w:r>
        <w:rPr/>
        <w:t xml:space="preserve">$58,629,000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$7,655,000</w:t>
      </w:r>
    </w:p>
    <w:p>
      <w:pPr>
        <w:tabs>
          <w:tab w:val="right" w:leader="dot" w:pos="9936"/>
        </w:tabs>
        <w:ind w:left="0" w:right="0" w:firstLine="1440"/>
      </w:pPr>
      <w:r>
        <w:rPr/>
        <w:t xml:space="preserve">TOTAL APPROPRIATION</w:t>
      </w:r>
      <w:r>
        <w:tab/>
      </w:r>
      <w:r>
        <w:rPr/>
        <w:t xml:space="preserve">$7,737,000</w:t>
      </w:r>
    </w:p>
    <w:p>
      <w:pPr>
        <w:spacing w:before="120" w:after="0" w:line="408" w:lineRule="exact"/>
        <w:ind w:left="0" w:right="0" w:firstLine="576"/>
        <w:jc w:val="left"/>
      </w:pPr>
      <w:r>
        <w:rPr/>
        <w:t xml:space="preserve">The appropriations in this section are subject to the following conditions and limitations: Notwithstanding the provisions of this section, the joint legislative audit and review committee may adjust the due dates for projects included on the committee's 2017-2019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$11,565,000</w:t>
      </w:r>
    </w:p>
    <w:p>
      <w:pPr>
        <w:tabs>
          <w:tab w:val="right" w:leader="dot" w:pos="9936"/>
        </w:tabs>
        <w:ind w:left="0" w:right="0" w:firstLine="1440"/>
      </w:pPr>
      <w:r>
        <w:rPr/>
        <w:t xml:space="preserve">TOTAL APPROPRIATION</w:t>
      </w:r>
      <w:r>
        <w:tab/>
      </w:r>
      <w:r>
        <w:rPr/>
        <w:t xml:space="preserve">$22,047,000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$4,968,000</w:t>
      </w:r>
    </w:p>
    <w:p>
      <w:pPr>
        <w:tabs>
          <w:tab w:val="right" w:leader="dot" w:pos="9936"/>
        </w:tabs>
        <w:ind w:left="0" w:right="0" w:firstLine="1440"/>
      </w:pPr>
      <w:r>
        <w:rPr/>
        <w:t xml:space="preserve">TOTAL APPROPRIATION</w:t>
      </w:r>
      <w:r>
        <w:tab/>
      </w:r>
      <w:r>
        <w:rPr/>
        <w:t xml:space="preserve">$5,962,000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$5,279,000</w:t>
      </w:r>
    </w:p>
    <w:p>
      <w:pPr>
        <w:tabs>
          <w:tab w:val="right" w:leader="dot" w:pos="9936"/>
        </w:tabs>
        <w:ind w:left="0" w:right="0" w:firstLine="1440"/>
      </w:pPr>
      <w:r>
        <w:rPr/>
        <w:t xml:space="preserve">TOTAL APPROPRIATION</w:t>
      </w:r>
      <w:r>
        <w:tab/>
      </w:r>
      <w:r>
        <w:rPr/>
        <w:t xml:space="preserve">$10,131,000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$4,749,000</w:t>
      </w:r>
    </w:p>
    <w:p>
      <w:pPr>
        <w:tabs>
          <w:tab w:val="right" w:leader="dot" w:pos="9936"/>
        </w:tabs>
        <w:ind w:left="0" w:right="0" w:firstLine="1440"/>
      </w:pPr>
      <w:r>
        <w:rPr/>
        <w:t xml:space="preserve">TOTAL APPROPRIATION</w:t>
      </w:r>
      <w:r>
        <w:tab/>
      </w:r>
      <w:r>
        <w:rPr/>
        <w:t xml:space="preserve">$9,163,000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$8,384,000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$8,239,000</w:t>
      </w:r>
    </w:p>
    <w:p>
      <w:pPr>
        <w:tabs>
          <w:tab w:val="right" w:leader="dot" w:pos="9936"/>
        </w:tabs>
        <w:ind w:left="0" w:right="0" w:firstLine="1440"/>
      </w:pPr>
      <w:r>
        <w:rPr/>
        <w:t xml:space="preserve">TOTAL APPROPRIATION</w:t>
      </w:r>
      <w:r>
        <w:tab/>
      </w:r>
      <w:r>
        <w:rPr/>
        <w:t xml:space="preserve">$16,623,000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$1,662,000</w:t>
      </w:r>
    </w:p>
    <w:p>
      <w:pPr>
        <w:tabs>
          <w:tab w:val="right" w:leader="dot" w:pos="9936"/>
        </w:tabs>
        <w:ind w:left="0" w:right="0" w:firstLine="1440"/>
      </w:pPr>
      <w:r>
        <w:rPr/>
        <w:t xml:space="preserve">TOTAL APPROPRIATION</w:t>
      </w:r>
      <w:r>
        <w:tab/>
      </w:r>
      <w:r>
        <w:rPr/>
        <w:t xml:space="preserve">$3,326,000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$1,079,000</w:t>
      </w:r>
    </w:p>
    <w:p>
      <w:pPr>
        <w:tabs>
          <w:tab w:val="right" w:leader="dot" w:pos="9936"/>
        </w:tabs>
        <w:ind w:left="0" w:right="0" w:firstLine="1440"/>
      </w:pPr>
      <w:r>
        <w:rPr/>
        <w:t xml:space="preserve">TOTAL APPROPRIATION</w:t>
      </w:r>
      <w:r>
        <w:tab/>
      </w:r>
      <w:r>
        <w:rPr/>
        <w:t xml:space="preserve">$2,233,000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$19,020,000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$19,170,000</w:t>
      </w:r>
    </w:p>
    <w:p>
      <w:pPr>
        <w:tabs>
          <w:tab w:val="right" w:leader="dot" w:pos="9936"/>
        </w:tabs>
        <w:ind w:left="0" w:right="0" w:firstLine="1440"/>
      </w:pPr>
      <w:r>
        <w:rPr/>
        <w:t xml:space="preserve">TOTAL APPROPRIATION</w:t>
      </w:r>
      <w:r>
        <w:tab/>
      </w:r>
      <w:r>
        <w:rPr/>
        <w:t xml:space="preserve">$38,190,000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$66,157,000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$669,000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$58,759,000</w:t>
      </w:r>
    </w:p>
    <w:p>
      <w:pPr>
        <w:tabs>
          <w:tab w:val="right" w:leader="dot" w:pos="9936"/>
        </w:tabs>
        <w:ind w:left="0" w:right="0" w:firstLine="1440"/>
      </w:pPr>
      <w:r>
        <w:rPr/>
        <w:t xml:space="preserve">TOTAL APPROPRIATION</w:t>
      </w:r>
      <w:r>
        <w:tab/>
      </w:r>
      <w:r>
        <w:rPr/>
        <w:t xml:space="preserve">$192,389,000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$46,022,000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$62,000</w:t>
      </w:r>
    </w:p>
    <w:p>
      <w:pPr>
        <w:tabs>
          <w:tab w:val="right" w:leader="dot" w:pos="9936"/>
        </w:tabs>
        <w:ind w:left="0" w:right="0" w:firstLine="1440"/>
      </w:pPr>
      <w:r>
        <w:rPr/>
        <w:t xml:space="preserve">TOTAL APPROPRIATION</w:t>
      </w:r>
      <w:r>
        <w:tab/>
      </w:r>
      <w:r>
        <w:rPr/>
        <w:t xml:space="preserve">$91,918,000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2018 and $900,000 of the general fund</w:t>
      </w:r>
      <w:r>
        <w:rPr>
          <w:rFonts w:ascii="Times New Roman" w:hAnsi="Times New Roman"/>
        </w:rPr>
        <w:t xml:space="preserve">—</w:t>
      </w:r>
      <w:r>
        <w:rPr/>
        <w:t xml:space="preserve">state appropriation for fiscal year 2019 are provided solely for the purpose of improving the quality of trial court public defense services.</w:t>
      </w:r>
    </w:p>
    <w:p>
      <w:pPr>
        <w:spacing w:before="0" w:after="0" w:line="408" w:lineRule="exact"/>
        <w:ind w:left="0" w:right="0" w:firstLine="576"/>
        <w:jc w:val="left"/>
      </w:pPr>
      <w:r>
        <w:rPr/>
        <w:t xml:space="preserve">(2) Funds appropriated in this section must be used to maintain the parent for parent programs in Grays Harbor/Pacific, King, Kitsap, Pierce, Snohomish, Spokane, and Thurston/Mason counties; expand services in appropriate locations; and provide for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$23,094,000</w:t>
      </w:r>
    </w:p>
    <w:p>
      <w:pPr>
        <w:tabs>
          <w:tab w:val="right" w:leader="dot" w:pos="9936"/>
        </w:tabs>
        <w:ind w:left="0" w:right="0" w:firstLine="1440"/>
      </w:pPr>
      <w:r>
        <w:rPr/>
        <w:t xml:space="preserve">TOTAL APPROPRIATION</w:t>
      </w:r>
      <w:r>
        <w:tab/>
      </w:r>
      <w:r>
        <w:rPr/>
        <w:t xml:space="preserve">$41,226,000</w:t>
      </w:r>
    </w:p>
    <w:p>
      <w:pPr>
        <w:spacing w:before="120" w:after="0" w:line="408" w:lineRule="exact"/>
        <w:ind w:left="0" w:right="0" w:firstLine="576"/>
        <w:jc w:val="left"/>
      </w:pPr>
      <w:r>
        <w:rPr/>
        <w:t xml:space="preserve">The appropriations in this section are subject to the following conditions and limitations: An amount not to exceed $40,000 of the general fund</w:t>
      </w:r>
      <w:r>
        <w:rPr>
          <w:rFonts w:ascii="Times New Roman" w:hAnsi="Times New Roman"/>
        </w:rPr>
        <w:t xml:space="preserve">—</w:t>
      </w:r>
      <w:r>
        <w:rPr/>
        <w:t xml:space="preserve">state appropriation for fiscal year 2018 and an amount not to exceed $40,000 of the general fund</w:t>
      </w:r>
      <w:r>
        <w:rPr>
          <w:rFonts w:ascii="Times New Roman" w:hAnsi="Times New Roman"/>
        </w:rPr>
        <w:t xml:space="preserve">—</w:t>
      </w:r>
      <w:r>
        <w:rPr/>
        <w:t xml:space="preserve">state appropriation for fiscal year 2019 may be used to provide telephonic legal advice and assistance to otherwise eligible persons who are sixty years of age or older on matters authorized by RCW 2.53.030(2) (a) through (k) regardless of household income or asset level.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$4,000,000</w:t>
      </w:r>
    </w:p>
    <w:p>
      <w:pPr>
        <w:tabs>
          <w:tab w:val="right" w:leader="dot" w:pos="9936"/>
        </w:tabs>
        <w:ind w:left="0" w:right="0" w:firstLine="1440"/>
      </w:pPr>
      <w:r>
        <w:rPr/>
        <w:t xml:space="preserve">TOTAL APPROPRIATION</w:t>
      </w:r>
      <w:r>
        <w:tab/>
      </w:r>
      <w:r>
        <w:rPr/>
        <w:t xml:space="preserve">$17,338,000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$703,000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the office of the education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Local Appropriation</w:t>
      </w:r>
      <w:r>
        <w:tab/>
      </w:r>
      <w:r>
        <w:rPr/>
        <w:t xml:space="preserve">$90,000</w:t>
      </w:r>
    </w:p>
    <w:p>
      <w:pPr>
        <w:tabs>
          <w:tab w:val="right" w:leader="dot" w:pos="9936"/>
        </w:tabs>
        <w:ind w:left="0" w:right="0" w:firstLine="1440"/>
      </w:pPr>
      <w:r>
        <w:rPr/>
        <w:t xml:space="preserve">TOTAL APPROPRIATION</w:t>
      </w:r>
      <w:r>
        <w:tab/>
      </w:r>
      <w:r>
        <w:rPr/>
        <w:t xml:space="preserve">$2,085,000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$2,893,000</w:t>
      </w:r>
    </w:p>
    <w:p>
      <w:pPr>
        <w:tabs>
          <w:tab w:val="right" w:leader="dot" w:pos="9936"/>
        </w:tabs>
        <w:ind w:left="0" w:right="0" w:firstLine="1440"/>
      </w:pPr>
      <w:r>
        <w:rPr/>
        <w:t xml:space="preserve">TOTAL APPROPRIATION</w:t>
      </w:r>
      <w:r>
        <w:tab/>
      </w:r>
      <w:r>
        <w:rPr/>
        <w:t xml:space="preserve">$5,732,000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$7,833,000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&amp;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$9,341,000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$673,000</w:t>
      </w:r>
    </w:p>
    <w:p>
      <w:pPr>
        <w:spacing w:before="0" w:after="0" w:line="408" w:lineRule="exact"/>
        <w:ind w:left="0" w:right="0" w:firstLine="0"/>
        <w:jc w:val="left"/>
        <w:tabs>
          <w:tab w:val="right" w:leader="dot" w:pos="9936"/>
        </w:tabs>
      </w:pPr>
      <w:pPr>
        <w:tabs>
          <w:tab w:val="right" w:leader="dot" w:pos="9360"/>
        </w:tabs>
      </w:pPr>
      <w:r>
        <w:rPr/>
        <w:t xml:space="preserve">Washington State Heritage Center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$10,586,000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$781,000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$8,385,000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 </w:t>
      </w:r>
      <w:r>
        <w:tab/>
      </w:r>
      <w:r>
        <w:rPr/>
        <w:t xml:space="preserve">$4,387,000</w:t>
      </w:r>
    </w:p>
    <w:p>
      <w:pPr>
        <w:tabs>
          <w:tab w:val="right" w:leader="dot" w:pos="9936"/>
        </w:tabs>
        <w:ind w:left="0" w:right="0" w:firstLine="1440"/>
      </w:pPr>
      <w:r>
        <w:rPr/>
        <w:t xml:space="preserve">TOTAL APPROPRIATION</w:t>
      </w:r>
      <w:r>
        <w:tab/>
      </w:r>
      <w:r>
        <w:rPr/>
        <w:t xml:space="preserve">$75,626,000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2018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 $3,367,000 of the general fund</w:t>
      </w:r>
      <w:r>
        <w:rPr>
          <w:rFonts w:ascii="Times New Roman" w:hAnsi="Times New Roman"/>
        </w:rPr>
        <w:t xml:space="preserve">—</w:t>
      </w:r>
      <w:r>
        <w:rPr/>
        <w:t xml:space="preserve">state appropriation for fiscal year 2018 and $2,517,000 of the general fund</w:t>
      </w:r>
      <w:r>
        <w:rPr>
          <w:rFonts w:ascii="Times New Roman" w:hAnsi="Times New Roman"/>
        </w:rPr>
        <w:t xml:space="preserve">—</w:t>
      </w:r>
      <w:r>
        <w:rPr/>
        <w:t xml:space="preserve">state appropriation for fiscal year 2019 are provided solely to the elections modernization project and are subject to the conditions, limitations, and review provided in section 949 of this act.</w:t>
      </w:r>
    </w:p>
    <w:p>
      <w:pPr>
        <w:spacing w:before="0" w:after="0" w:line="408" w:lineRule="exact"/>
        <w:ind w:left="0" w:right="0" w:firstLine="576"/>
        <w:jc w:val="left"/>
      </w:pPr>
      <w:r>
        <w:rPr/>
        <w:t xml:space="preserve">(3)(a) $3,182,000 of the general fund</w:t>
      </w:r>
      <w:r>
        <w:rPr>
          <w:rFonts w:ascii="Times New Roman" w:hAnsi="Times New Roman"/>
        </w:rPr>
        <w:t xml:space="preserve">—</w:t>
      </w:r>
      <w:r>
        <w:rPr/>
        <w:t xml:space="preserve">state appropriation for fiscal year 2018 and $3,261,000 of the general fund</w:t>
      </w:r>
      <w:r>
        <w:rPr>
          <w:rFonts w:ascii="Times New Roman" w:hAnsi="Times New Roman"/>
        </w:rPr>
        <w:t xml:space="preserve">—</w:t>
      </w:r>
      <w:r>
        <w:rPr/>
        <w:t xml:space="preserve">state appropriation for fiscal year 2019 are provided solely for contracting with a nonprofit organization to produce gavel-to-gavel television coverage of state government deliberations and other events of statewide significance during the 2017-2019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42.17A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$309,000</w:t>
      </w:r>
    </w:p>
    <w:p>
      <w:pPr>
        <w:tabs>
          <w:tab w:val="right" w:leader="dot" w:pos="9936"/>
        </w:tabs>
        <w:ind w:left="0" w:right="0" w:firstLine="1440"/>
      </w:pPr>
      <w:r>
        <w:rPr/>
        <w:t xml:space="preserve">TOTAL APPROPRIATION</w:t>
      </w:r>
      <w:r>
        <w:tab/>
      </w:r>
      <w:r>
        <w:rPr/>
        <w:t xml:space="preserve">$618,000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$294,000</w:t>
      </w:r>
    </w:p>
    <w:p>
      <w:pPr>
        <w:tabs>
          <w:tab w:val="right" w:leader="dot" w:pos="9936"/>
        </w:tabs>
        <w:ind w:left="0" w:right="0" w:firstLine="1440"/>
      </w:pPr>
      <w:r>
        <w:rPr/>
        <w:t xml:space="preserve">TOTAL APPROPRIATION</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dot" w:pos="9936"/>
        </w:tabs>
      </w:pPr>
      <w:r>
        <w:rPr/>
        <w:t xml:space="preserve">State Treasurer's Service Account</w:t>
      </w:r>
      <w:r>
        <w:rPr>
          <w:rFonts w:ascii="Times New Roman" w:hAnsi="Times New Roman"/>
        </w:rPr>
        <w:t xml:space="preserve">—</w:t>
      </w:r>
      <w:r>
        <w:rPr/>
        <w:t xml:space="preserve">State Appropriation </w:t>
      </w:r>
      <w:r>
        <w:tab/>
      </w:r>
      <w:r>
        <w:rPr/>
        <w:t xml:space="preserve">$19,801,000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$10,311,000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$1,585,000</w:t>
      </w:r>
    </w:p>
    <w:p>
      <w:pPr>
        <w:tabs>
          <w:tab w:val="right" w:leader="dot" w:pos="9936"/>
        </w:tabs>
        <w:ind w:left="0" w:right="0" w:firstLine="1440"/>
      </w:pPr>
      <w:r>
        <w:rPr/>
        <w:t xml:space="preserve">TOTAL APPROPRIATION</w:t>
      </w:r>
      <w:r>
        <w:tab/>
      </w:r>
      <w:r>
        <w:rPr/>
        <w:t xml:space="preserve">$11,956,000</w:t>
      </w:r>
    </w:p>
    <w:p>
      <w:pPr>
        <w:spacing w:before="0" w:after="0" w:line="408" w:lineRule="exact"/>
        <w:ind w:left="0" w:right="0" w:firstLine="576"/>
        <w:jc w:val="left"/>
      </w:pPr>
      <w:r>
        <w:rPr/>
        <w:t xml:space="preserve">The appropriations in this section are subject to the following conditions and limitations: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$214,000</w:t>
      </w:r>
    </w:p>
    <w:p>
      <w:pPr>
        <w:tabs>
          <w:tab w:val="right" w:leader="dot" w:pos="9936"/>
        </w:tabs>
        <w:ind w:left="0" w:right="0" w:firstLine="1440"/>
      </w:pPr>
      <w:r>
        <w:rPr/>
        <w:t xml:space="preserve">TOTAL APPROPRIATION</w:t>
      </w:r>
      <w:r>
        <w:tab/>
      </w:r>
      <w:r>
        <w:rPr/>
        <w:t xml:space="preserve">$370,000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$13,723,000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$6,969,000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$3,742,000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$1,151,000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$3,588,000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 </w:t>
      </w:r>
      <w:r>
        <w:tab/>
      </w:r>
      <w:r>
        <w:rPr/>
        <w:t xml:space="preserve">$504,000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 </w:t>
      </w:r>
      <w:r>
        <w:tab/>
      </w:r>
      <w:r>
        <w:rPr/>
        <w:t xml:space="preserve">$250,383,000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$272,000</w:t>
      </w:r>
    </w:p>
    <w:p>
      <w:pPr>
        <w:tabs>
          <w:tab w:val="right" w:leader="dot" w:pos="9936"/>
        </w:tabs>
        <w:ind w:left="0" w:right="0" w:firstLine="1440"/>
      </w:pPr>
      <w:r>
        <w:rPr/>
        <w:t xml:space="preserve">TOTAL APPROPRIATION</w:t>
      </w:r>
      <w:r>
        <w:tab/>
      </w:r>
      <w:r>
        <w:rPr/>
        <w:t xml:space="preserve">$288,679,000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 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$3,742,000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2018 and $353,000 of the general fund</w:t>
      </w:r>
      <w:r>
        <w:rPr>
          <w:rFonts w:ascii="Times New Roman" w:hAnsi="Times New Roman"/>
        </w:rPr>
        <w:t xml:space="preserve">—</w:t>
      </w:r>
      <w:r>
        <w:rPr/>
        <w:t xml:space="preserve">state appropriation for fiscal year 2019 are provided solely for a grant to the Washington coalition of crime victim advocates to provide training, certification, and technical assistance for crime victim service center advocates.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$1,666,000</w:t>
      </w:r>
    </w:p>
    <w:p>
      <w:pPr>
        <w:tabs>
          <w:tab w:val="right" w:leader="dot" w:pos="9936"/>
        </w:tabs>
        <w:ind w:left="0" w:right="0" w:firstLine="1440"/>
      </w:pPr>
      <w:r>
        <w:rPr/>
        <w:t xml:space="preserve">TOTAL APPROPRIATION</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$68,057,000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$296,044,000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$8,822,000</w:t>
      </w:r>
    </w:p>
    <w:p>
      <w:pPr>
        <w:spacing w:before="0" w:after="0" w:line="408" w:lineRule="exact"/>
        <w:ind w:left="0" w:right="0" w:firstLine="0"/>
        <w:jc w:val="left"/>
        <w:tabs>
          <w:tab w:val="right" w:leader="dot" w:pos="9936"/>
        </w:tabs>
      </w:pPr>
      <w:r>
        <w:rPr/>
        <w:t xml:space="preserve">Drinking Water Assistance Account</w:t>
      </w:r>
      <w:r>
        <w:rPr>
          <w:rFonts w:ascii="Times New Roman" w:hAnsi="Times New Roman"/>
        </w:rPr>
        <w:t xml:space="preserve">—</w:t>
      </w:r>
      <w:r>
        <w:rPr/>
        <w:t xml:space="preserve">State Appropriation </w:t>
      </w:r>
      <w:r>
        <w:tab/>
      </w:r>
      <w:r>
        <w:rPr/>
        <w:t xml:space="preserve">$51,000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$7,904,000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$513,000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 </w:t>
      </w:r>
      <w:r>
        <w:tab/>
      </w:r>
      <w:r>
        <w:rPr/>
        <w:t xml:space="preserve">$618,000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$15,000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$52,000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 </w:t>
      </w:r>
      <w:r>
        <w:tab/>
      </w:r>
      <w:r>
        <w:rPr/>
        <w:t xml:space="preserve">$671,000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 </w:t>
      </w:r>
      <w:r>
        <w:tab/>
      </w:r>
      <w:r>
        <w:rPr/>
        <w:t xml:space="preserve">$58,930,000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$13,872,000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$1,975,000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 </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$4,637,000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$5,615,000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 </w:t>
      </w:r>
      <w:r>
        <w:tab/>
      </w:r>
      <w:r>
        <w:rPr/>
        <w:t xml:space="preserve">$12,654,000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$854,000</w:t>
      </w:r>
    </w:p>
    <w:p>
      <w:pPr>
        <w:spacing w:before="0" w:after="0" w:line="408" w:lineRule="exact"/>
        <w:ind w:left="0" w:right="0" w:firstLine="0"/>
        <w:jc w:val="left"/>
        <w:tabs>
          <w:tab w:val="right" w:leader="dot" w:pos="9936"/>
        </w:tabs>
      </w:pPr>
      <w:pPr>
        <w:tabs>
          <w:tab w:val="right" w:leader="dot" w:pos="9360"/>
        </w:tabs>
      </w:pPr>
      <w:r>
        <w:rPr/>
        <w:t xml:space="preserve">CPR-1 Carbon Pollution Reduction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$25,000,000</w:t>
      </w:r>
    </w:p>
    <w:p>
      <w:pPr>
        <w:tabs>
          <w:tab w:val="right" w:leader="dot" w:pos="9936"/>
        </w:tabs>
        <w:ind w:left="0" w:right="0" w:firstLine="1440"/>
      </w:pPr>
      <w:r>
        <w:rPr/>
        <w:t xml:space="preserve">TOTAL APPROPRIATION</w:t>
      </w:r>
      <w:r>
        <w:tab/>
      </w:r>
      <w:r>
        <w:rPr/>
        <w:t xml:space="preserve">$580,823,000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$8,000,000 of the home security fund</w:t>
      </w:r>
      <w:r>
        <w:rPr>
          <w:rFonts w:ascii="Times New Roman" w:hAnsi="Times New Roman"/>
        </w:rPr>
        <w:t xml:space="preserve">—</w:t>
      </w:r>
      <w:r>
        <w:rPr/>
        <w:t xml:space="preserve">state appropriation for fiscal year 2018 and $8,000,000 of the home security fund</w:t>
      </w:r>
      <w:r>
        <w:rPr>
          <w:rFonts w:ascii="Times New Roman" w:hAnsi="Times New Roman"/>
        </w:rPr>
        <w:t xml:space="preserve">—</w:t>
      </w:r>
      <w:r>
        <w:rPr/>
        <w:t xml:space="preserve">state appropriation for fiscal year 2019 are provided solely for consolidated homeless grants that prioritize service or assistance for unsheltered homeless families, chronically homeless families, or chronically homeless adults.</w:t>
      </w:r>
    </w:p>
    <w:p>
      <w:pPr>
        <w:spacing w:before="0" w:after="0" w:line="408" w:lineRule="exact"/>
        <w:ind w:left="0" w:right="0" w:firstLine="576"/>
        <w:jc w:val="left"/>
      </w:pPr>
      <w:r>
        <w:rPr/>
        <w:t xml:space="preserve">(3) $2,000,000 of the home security fund</w:t>
      </w:r>
      <w:r>
        <w:rPr>
          <w:rFonts w:ascii="Times New Roman" w:hAnsi="Times New Roman"/>
        </w:rPr>
        <w:t xml:space="preserve">—</w:t>
      </w:r>
      <w:r>
        <w:rPr/>
        <w:t xml:space="preserve">state appropriation for fiscal year 2018 and $2,000,000 of the home security fund</w:t>
      </w:r>
      <w:r>
        <w:rPr>
          <w:rFonts w:ascii="Times New Roman" w:hAnsi="Times New Roman"/>
        </w:rPr>
        <w:t xml:space="preserve">—</w:t>
      </w:r>
      <w:r>
        <w:rPr/>
        <w:t xml:space="preserve">state appropriation for fiscal year 2019 are provided solely for the office of homeless youth prevention and protection programs to:</w:t>
      </w:r>
    </w:p>
    <w:p>
      <w:pPr>
        <w:spacing w:before="0" w:after="0" w:line="408" w:lineRule="exact"/>
        <w:ind w:left="0" w:right="0" w:firstLine="576"/>
        <w:jc w:val="left"/>
      </w:pPr>
      <w:r>
        <w:rPr/>
        <w:t xml:space="preserve">(a)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(b) Support the development of an integrated services model, increase performance outcomes, and ensure providers have the necessary skills and expertise to effectively operate youth programs.</w:t>
      </w:r>
    </w:p>
    <w:p>
      <w:pPr>
        <w:spacing w:before="0" w:after="0" w:line="408" w:lineRule="exact"/>
        <w:ind w:left="0" w:right="0" w:firstLine="576"/>
        <w:jc w:val="left"/>
      </w:pPr>
      <w:r>
        <w:rPr/>
        <w:t xml:space="preserve">(4) $2,880,000 of the general fund</w:t>
      </w:r>
      <w:r>
        <w:rPr>
          <w:rFonts w:ascii="Times New Roman" w:hAnsi="Times New Roman"/>
        </w:rPr>
        <w:t xml:space="preserve">—</w:t>
      </w:r>
      <w:r>
        <w:rPr/>
        <w:t xml:space="preserve">state appropriation for fiscal year 2019 is provided solely to add 100 new low and no-barrier housing beds for people with a criminal history, substance abuse disorder, and/or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w:t>
      </w:r>
    </w:p>
    <w:p>
      <w:pPr>
        <w:spacing w:before="0" w:after="0" w:line="408" w:lineRule="exact"/>
        <w:ind w:left="0" w:right="0" w:firstLine="576"/>
        <w:jc w:val="left"/>
      </w:pPr>
      <w:r>
        <w:rPr/>
        <w:t xml:space="preserve">(5) $830,000 of the general fund</w:t>
      </w:r>
      <w:r>
        <w:rPr>
          <w:rFonts w:ascii="Times New Roman" w:hAnsi="Times New Roman"/>
        </w:rPr>
        <w:t xml:space="preserve">—</w:t>
      </w:r>
      <w:r>
        <w:rPr/>
        <w:t xml:space="preserve">state appropriation for fiscal year 2018 and $830,000 of the general fund</w:t>
      </w:r>
      <w:r>
        <w:rPr>
          <w:rFonts w:ascii="Times New Roman" w:hAnsi="Times New Roman"/>
        </w:rPr>
        <w:t xml:space="preserve">—</w:t>
      </w:r>
      <w:r>
        <w:rPr/>
        <w:t xml:space="preserve">state appropriation for fiscal year 2019 are provided solely to contract with local entities to develop a street outreach program. This program will utilize peer supports to engage adults with mental health illness who may have not yet been engaged in mental health treatment with the goal of reducing jail admissions and involuntary commitments.</w:t>
      </w:r>
    </w:p>
    <w:p>
      <w:pPr>
        <w:spacing w:before="0" w:after="0" w:line="408" w:lineRule="exact"/>
        <w:ind w:left="0" w:right="0" w:firstLine="576"/>
        <w:jc w:val="left"/>
      </w:pPr>
      <w:r>
        <w:rPr/>
        <w:t xml:space="preserve">(6)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state appropriation for fiscal year 2019 are provided solely to create a behavioral health supportive housing administrator within the department to coordinate development of effective behavioral health housing options and services statewide to aide in the discharge of individuals from the state psychiatric hospitals. This position must work closely with the health care authority, department of social and health services, and other entities to facilitate linkages among disparate behavioral health community bed capacity-building efforts. This position must work to integrate building infrastructure capacity with ongoing supportive housing benefits, and must also develop and maintain a statewide inventory of mental health community beds by bed type.</w:t>
      </w:r>
    </w:p>
    <w:p>
      <w:pPr>
        <w:spacing w:before="0" w:after="0" w:line="408" w:lineRule="exact"/>
        <w:ind w:left="0" w:right="0" w:firstLine="576"/>
        <w:jc w:val="left"/>
      </w:pPr>
      <w:r>
        <w:rPr/>
        <w:t xml:space="preserve">(7) $3,280,000 of the general fund</w:t>
      </w:r>
      <w:r>
        <w:rPr>
          <w:rFonts w:ascii="Times New Roman" w:hAnsi="Times New Roman"/>
        </w:rPr>
        <w:t xml:space="preserve">—</w:t>
      </w:r>
      <w:r>
        <w:rPr/>
        <w:t xml:space="preserve">state appropriation for fiscal year 2018 and $4,919,000 of the general fund</w:t>
      </w:r>
      <w:r>
        <w:rPr>
          <w:rFonts w:ascii="Times New Roman" w:hAnsi="Times New Roman"/>
        </w:rPr>
        <w:t xml:space="preserve">—</w:t>
      </w:r>
      <w:r>
        <w:rPr/>
        <w:t xml:space="preserve">state appropriation for fiscal year 2019 are provided solely to add 320 community beds to address the need for increased permanent supportive housing for individuals with a history of mental illness. Priority must be given to individuals on the discharge list at the state psychiatric hospitals, where residential placements present significant barriers to timely discharge. The department of commerce must contract with local entities to provide a mix of shared supportive housing and independent housing.</w:t>
      </w:r>
    </w:p>
    <w:p>
      <w:pPr>
        <w:spacing w:before="0" w:after="0" w:line="408" w:lineRule="exact"/>
        <w:ind w:left="0" w:right="0" w:firstLine="576"/>
        <w:jc w:val="left"/>
      </w:pPr>
      <w:r>
        <w:rPr/>
        <w:t xml:space="preserve">(8)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the department to contract for services to provide shelter beds for young adults aged eighteen through twenty-four.</w:t>
      </w:r>
    </w:p>
    <w:p>
      <w:pPr>
        <w:spacing w:before="0" w:after="0" w:line="408" w:lineRule="exact"/>
        <w:ind w:left="0" w:right="0" w:firstLine="576"/>
        <w:jc w:val="left"/>
      </w:pPr>
      <w:r>
        <w:rPr/>
        <w:t xml:space="preserve">(9) $1,000,000 of the home security fund</w:t>
      </w:r>
      <w:r>
        <w:rPr>
          <w:rFonts w:ascii="Times New Roman" w:hAnsi="Times New Roman"/>
        </w:rPr>
        <w:t xml:space="preserve">—</w:t>
      </w:r>
      <w:r>
        <w:rPr/>
        <w:t xml:space="preserve">state appropriation for fiscal year 2018 and $1,000,000 of the home security fund</w:t>
      </w:r>
      <w:r>
        <w:rPr>
          <w:rFonts w:ascii="Times New Roman" w:hAnsi="Times New Roman"/>
        </w:rPr>
        <w:t xml:space="preserve">—</w:t>
      </w:r>
      <w:r>
        <w:rPr/>
        <w:t xml:space="preserve">state appropriation for fiscal year 2019 are provided solely to administer the grant program required in chapter 43.185C RCW, linking homeless students and their families with stable housing.</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2018 and $120,000 of the general fund</w:t>
      </w:r>
      <w:r>
        <w:rPr>
          <w:rFonts w:ascii="Times New Roman" w:hAnsi="Times New Roman"/>
        </w:rPr>
        <w:t xml:space="preserve">—</w:t>
      </w:r>
      <w:r>
        <w:rPr/>
        <w:t xml:space="preserve">state appropriation for fiscal year 2019 are provided solely for increasing street youth services in south King county.</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(12)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(13) $396,000 of the general fund</w:t>
      </w:r>
      <w:r>
        <w:rPr>
          <w:rFonts w:ascii="Times New Roman" w:hAnsi="Times New Roman"/>
        </w:rPr>
        <w:t xml:space="preserve">—</w:t>
      </w:r>
      <w:r>
        <w:rPr/>
        <w:t xml:space="preserve">state appropriation for fiscal year 2018 and $396,000 of the general fund</w:t>
      </w:r>
      <w:r>
        <w:rPr>
          <w:rFonts w:ascii="Times New Roman" w:hAnsi="Times New Roman"/>
        </w:rPr>
        <w:t xml:space="preserve">—</w:t>
      </w:r>
      <w:r>
        <w:rPr/>
        <w:t xml:space="preserve">state appropriation for fiscal year 2019 are provided solely for the Washington new Americans program.</w:t>
      </w:r>
    </w:p>
    <w:p>
      <w:pPr>
        <w:spacing w:before="0" w:after="0" w:line="408" w:lineRule="exact"/>
        <w:ind w:left="0" w:right="0" w:firstLine="576"/>
        <w:jc w:val="left"/>
      </w:pPr>
      <w:r>
        <w:rPr/>
        <w:t xml:space="preserve">(14) $2,801,000 of the general fund</w:t>
      </w:r>
      <w:r>
        <w:rPr>
          <w:rFonts w:ascii="Times New Roman" w:hAnsi="Times New Roman"/>
        </w:rPr>
        <w:t xml:space="preserve">—</w:t>
      </w:r>
      <w:r>
        <w:rPr/>
        <w:t xml:space="preserve">state appropriation for fiscal year 2018 and $2,801,000 of the general fund</w:t>
      </w:r>
      <w:r>
        <w:rPr>
          <w:rFonts w:ascii="Times New Roman" w:hAnsi="Times New Roman"/>
        </w:rPr>
        <w:t xml:space="preserve">—</w:t>
      </w:r>
      <w:r>
        <w:rPr/>
        <w:t xml:space="preserve">state appropriation for fiscal year 2019 are provided solely for associate development organizations. During the 2017-2019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(15)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youth and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$645,000 of the general fund</w:t>
      </w:r>
      <w:r>
        <w:rPr>
          <w:rFonts w:ascii="Times New Roman" w:hAnsi="Times New Roman"/>
        </w:rPr>
        <w:t xml:space="preserve">—</w:t>
      </w:r>
      <w:r>
        <w:rPr/>
        <w:t xml:space="preserve">state appropriation for fiscal year 2018 and $645,000 of the general fund</w:t>
      </w:r>
      <w:r>
        <w:rPr>
          <w:rFonts w:ascii="Times New Roman" w:hAnsi="Times New Roman"/>
        </w:rPr>
        <w:t xml:space="preserve">—</w:t>
      </w:r>
      <w:r>
        <w:rPr/>
        <w:t xml:space="preserve">state appropriation for fiscal year 2019 are provided solely for the department to identify and invest in strategic growth areas and support key sectors. The department must engage states and provinces in the northwest as well as associate development organizations, industry associations,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industry associations, or organizations. Sector leads established by the department must include the industries of: (a) Aerospace; (b) agriculture, wood products, and other natural resource industries; (c) clean technology and renewable and nonrenewable energy; (d) information and communication technology; (e) life sciences and global health; (f) maritime; and (g) military and defense. The department may establish these sector leads by hiring new staff, expanding the duties of current staff, or working with partner organizations and/or other agencies to serve in the role of sector lead.</w:t>
      </w:r>
    </w:p>
    <w:p>
      <w:pPr>
        <w:spacing w:before="0" w:after="0" w:line="408" w:lineRule="exact"/>
        <w:ind w:left="0" w:right="0" w:firstLine="576"/>
        <w:jc w:val="left"/>
      </w:pPr>
      <w:r>
        <w:rPr/>
        <w:t xml:space="preserve">(19) $280,000 of the general fund</w:t>
      </w:r>
      <w:r>
        <w:rPr>
          <w:rFonts w:ascii="Times New Roman" w:hAnsi="Times New Roman"/>
        </w:rPr>
        <w:t xml:space="preserve">—</w:t>
      </w:r>
      <w:r>
        <w:rPr/>
        <w:t xml:space="preserve">state appropriation for fiscal year 2018 and $290,000 of the general fund</w:t>
      </w:r>
      <w:r>
        <w:rPr>
          <w:rFonts w:ascii="Times New Roman" w:hAnsi="Times New Roman"/>
        </w:rPr>
        <w:t xml:space="preserve">—</w:t>
      </w:r>
      <w:r>
        <w:rPr/>
        <w:t xml:space="preserve">state appropriation for fiscal year 2019 are provided solely for the department to contract with economic development organizations for the purpose of assisting these organizations in obtaining economic gardening certifications or economic gardening assistance.</w:t>
      </w:r>
    </w:p>
    <w:p>
      <w:pPr>
        <w:spacing w:before="0" w:after="0" w:line="408" w:lineRule="exact"/>
        <w:ind w:left="0" w:right="0" w:firstLine="576"/>
        <w:jc w:val="left"/>
      </w:pPr>
      <w:r>
        <w:rPr/>
        <w:t xml:space="preserve">(20)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the regulatory roadmap program to complete exiting projects in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(21)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(22)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(23) $643,000 of the general fund</w:t>
      </w:r>
      <w:r>
        <w:rPr>
          <w:rFonts w:ascii="Times New Roman" w:hAnsi="Times New Roman"/>
        </w:rPr>
        <w:t xml:space="preserve">—</w:t>
      </w:r>
      <w:r>
        <w:rPr/>
        <w:t xml:space="preserve">state appropriation for fiscal year 2018 and $643,000 of the general fund</w:t>
      </w:r>
      <w:r>
        <w:rPr>
          <w:rFonts w:ascii="Times New Roman" w:hAnsi="Times New Roman"/>
        </w:rPr>
        <w:t xml:space="preserve">—</w:t>
      </w:r>
      <w:r>
        <w:rPr/>
        <w:t xml:space="preserve">state appropriation for fiscal year 2019 are provided solely for the department to contract with a private, nonprofit organization to provide developmental disability ombudsman services.</w:t>
      </w:r>
    </w:p>
    <w:p>
      <w:pPr>
        <w:spacing w:before="0" w:after="0" w:line="408" w:lineRule="exact"/>
        <w:ind w:left="0" w:right="0" w:firstLine="576"/>
        <w:jc w:val="left"/>
      </w:pPr>
      <w:r>
        <w:rPr/>
        <w:t xml:space="preserve">(24) $542,000 of the general fund</w:t>
      </w:r>
      <w:r>
        <w:rPr>
          <w:rFonts w:ascii="Times New Roman" w:hAnsi="Times New Roman"/>
        </w:rPr>
        <w:t xml:space="preserve">—</w:t>
      </w:r>
      <w:r>
        <w:rPr/>
        <w:t xml:space="preserve">state appropriation for fiscal year 2018 and $542,000 of the general fund</w:t>
      </w:r>
      <w:r>
        <w:rPr>
          <w:rFonts w:ascii="Times New Roman" w:hAnsi="Times New Roman"/>
        </w:rPr>
        <w:t xml:space="preserve">—</w:t>
      </w:r>
      <w:r>
        <w:rPr/>
        <w:t xml:space="preserve">state appropriation for fiscal year 2019 are provided solely for the department to provide staff and administrative support to the achieving a better life experience program governing board.</w:t>
      </w:r>
    </w:p>
    <w:p>
      <w:pPr>
        <w:spacing w:before="0" w:after="0" w:line="408" w:lineRule="exact"/>
        <w:ind w:left="0" w:right="0" w:firstLine="576"/>
        <w:jc w:val="left"/>
      </w:pPr>
      <w:r>
        <w:rPr/>
        <w:t xml:space="preserve">(25) $512,000 of the general fund</w:t>
      </w:r>
      <w:r>
        <w:rPr>
          <w:rFonts w:ascii="Times New Roman" w:hAnsi="Times New Roman"/>
        </w:rPr>
        <w:t xml:space="preserve">—</w:t>
      </w:r>
      <w:r>
        <w:rPr/>
        <w:t xml:space="preserve">state appropriation for fiscal year 2018 is provided solely to complete the requirements of the agricultural labor skills and safety grant program in chapter 43.330 RCW. This program expires July 1, 2018.</w:t>
      </w:r>
    </w:p>
    <w:p>
      <w:pPr>
        <w:spacing w:before="0" w:after="0" w:line="408" w:lineRule="exact"/>
        <w:ind w:left="0" w:right="0" w:firstLine="576"/>
        <w:jc w:val="left"/>
      </w:pPr>
      <w:r>
        <w:rPr/>
        <w:t xml:space="preserve">(26) $175,000 of the general fund</w:t>
      </w:r>
      <w:r>
        <w:rPr>
          <w:rFonts w:ascii="Times New Roman" w:hAnsi="Times New Roman"/>
        </w:rPr>
        <w:t xml:space="preserve">—</w:t>
      </w:r>
      <w:r>
        <w:rPr/>
        <w:t xml:space="preserve">state appropriation for fiscal year 2018 and $175,000 of the general fund</w:t>
      </w:r>
      <w:r>
        <w:rPr>
          <w:rFonts w:ascii="Times New Roman" w:hAnsi="Times New Roman"/>
        </w:rPr>
        <w:t xml:space="preserve">—</w:t>
      </w:r>
      <w:r>
        <w:rPr/>
        <w:t xml:space="preserve">state appropriation for fiscal year 2019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(27) Within existing resources, the department of commerce shall consult with key crime victim services stakeholders to inform decisions about the funding distribution for federal fiscal years 2017-2019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(28) $643,000 of the liquor excise tax account</w:t>
      </w:r>
      <w:r>
        <w:rPr>
          <w:rFonts w:ascii="Times New Roman" w:hAnsi="Times New Roman"/>
        </w:rPr>
        <w:t xml:space="preserve">—</w:t>
      </w:r>
      <w:r>
        <w:rPr/>
        <w:t xml:space="preserve">state appropriation is provided solely for the department of commerce to provide fiscal note assistance to local governments.</w:t>
      </w:r>
    </w:p>
    <w:p>
      <w:pPr>
        <w:spacing w:before="0" w:after="0" w:line="408" w:lineRule="exact"/>
        <w:ind w:left="0" w:right="0" w:firstLine="576"/>
        <w:jc w:val="left"/>
      </w:pPr>
      <w:r>
        <w:rPr/>
        <w:t xml:space="preserve">(29) $80,000 of the general fund</w:t>
      </w:r>
      <w:r>
        <w:rPr>
          <w:rFonts w:ascii="Times New Roman" w:hAnsi="Times New Roman"/>
        </w:rPr>
        <w:t xml:space="preserve">—</w:t>
      </w:r>
      <w:r>
        <w:rPr/>
        <w:t xml:space="preserve">state appropriation for fiscal year 2018 and $80,000 of the general fund</w:t>
      </w:r>
      <w:r>
        <w:rPr>
          <w:rFonts w:ascii="Times New Roman" w:hAnsi="Times New Roman"/>
        </w:rPr>
        <w:t xml:space="preserve">—</w:t>
      </w:r>
      <w:r>
        <w:rPr/>
        <w:t xml:space="preserve">state appropriation for fiscal year 2019 is provided solely as a grant to Klickitat county for a land use planner to process a backlog of permits that have not been processed by the Columbia river gorge commission due to lack of funds.</w:t>
      </w:r>
    </w:p>
    <w:p>
      <w:pPr>
        <w:spacing w:before="0" w:after="0" w:line="408" w:lineRule="exact"/>
        <w:ind w:left="0" w:right="0" w:firstLine="576"/>
        <w:jc w:val="left"/>
      </w:pPr>
      <w:r>
        <w:rPr/>
        <w:t xml:space="preserve">(30) $787,000 of the home security fund</w:t>
      </w:r>
      <w:r>
        <w:rPr>
          <w:rFonts w:ascii="Times New Roman" w:hAnsi="Times New Roman"/>
        </w:rPr>
        <w:t xml:space="preserve">—</w:t>
      </w:r>
      <w:r>
        <w:rPr/>
        <w:t xml:space="preserve">state appropriation is provided solely for the young adult housing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$932,000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$50,000</w:t>
      </w:r>
    </w:p>
    <w:p>
      <w:pPr>
        <w:tabs>
          <w:tab w:val="right" w:leader="dot" w:pos="9936"/>
        </w:tabs>
        <w:ind w:left="0" w:right="0" w:firstLine="1440"/>
      </w:pPr>
      <w:r>
        <w:rPr/>
        <w:t xml:space="preserve">TOTAL APPROPRIATION</w:t>
      </w:r>
      <w:r>
        <w:tab/>
      </w:r>
      <w:r>
        <w:rPr/>
        <w:t xml:space="preserve">$1,836,000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$39,584,000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$314,000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$8,802,000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 </w:t>
      </w:r>
      <w:r>
        <w:tab/>
      </w:r>
      <w:r>
        <w:rPr/>
        <w:t xml:space="preserve">$6,503,000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$626,000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$12,000,000</w:t>
      </w:r>
    </w:p>
    <w:p>
      <w:pPr>
        <w:tabs>
          <w:tab w:val="right" w:leader="dot" w:pos="9936"/>
        </w:tabs>
        <w:ind w:left="0" w:right="0" w:firstLine="1440"/>
      </w:pPr>
      <w:r>
        <w:rPr/>
        <w:t xml:space="preserve">TOTAL APPROPRIATION</w:t>
      </w:r>
      <w:r>
        <w:tab/>
      </w:r>
      <w:r>
        <w:rPr/>
        <w:t xml:space="preserve">$116,376,000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represent a transfer of expenditure authority of $4,000,000 of the general fund</w:t>
      </w:r>
      <w:r>
        <w:rPr>
          <w:rFonts w:ascii="Times New Roman" w:hAnsi="Times New Roman"/>
        </w:rPr>
        <w:t xml:space="preserve">—</w:t>
      </w:r>
      <w:r>
        <w:rPr/>
        <w:t xml:space="preserve">federal appropriation from the health care authority to the office of financial management to implement chapter 246, Laws of 2015 (all-payer health care claims database).</w:t>
      </w:r>
    </w:p>
    <w:p>
      <w:pPr>
        <w:spacing w:before="0" w:after="0" w:line="408" w:lineRule="exact"/>
        <w:ind w:left="0" w:right="0" w:firstLine="576"/>
        <w:jc w:val="left"/>
      </w:pPr>
      <w:r>
        <w:rPr/>
        <w:t xml:space="preserve">(2)(a) The student achievement council and all institutions of higher education eligible to participate in the state need grant shall ensure that data needed to analyze and evaluate the effectiveness of the state need grant program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students on the state need grant unserved waiting list, disaggregated by institutions of higher education;</w:t>
      </w:r>
    </w:p>
    <w:p>
      <w:pPr>
        <w:spacing w:before="0" w:after="0" w:line="408" w:lineRule="exact"/>
        <w:ind w:left="0" w:right="0" w:firstLine="576"/>
        <w:jc w:val="left"/>
      </w:pPr>
      <w:r>
        <w:rPr/>
        <w:t xml:space="preserve">(iv) State need grant recipients and students on state need grant unserved waiting list grade point averages; and</w:t>
      </w:r>
    </w:p>
    <w:p>
      <w:pPr>
        <w:spacing w:before="0" w:after="0" w:line="408" w:lineRule="exact"/>
        <w:ind w:left="0" w:right="0" w:firstLine="576"/>
        <w:jc w:val="left"/>
      </w:pPr>
      <w:r>
        <w:rPr/>
        <w:t xml:space="preserve">(v) State need grant program costs.</w:t>
      </w:r>
    </w:p>
    <w:p>
      <w:pPr>
        <w:spacing w:before="0" w:after="0" w:line="408" w:lineRule="exact"/>
        <w:ind w:left="0" w:right="0" w:firstLine="576"/>
        <w:jc w:val="left"/>
      </w:pPr>
      <w:r>
        <w:rPr/>
        <w:t xml:space="preserve">(b) The student achievement council shall submit student unit record data for the state need grant program applicants and recipients to the education data center.</w:t>
      </w:r>
    </w:p>
    <w:p>
      <w:pPr>
        <w:spacing w:before="0" w:after="0" w:line="408" w:lineRule="exact"/>
        <w:ind w:left="0" w:right="0" w:firstLine="576"/>
        <w:jc w:val="left"/>
      </w:pPr>
      <w:r>
        <w:rPr/>
        <w:t xml:space="preserve">(3) $6,000,000 of the education legacy trust account—state appropriation is provided solely for the office of financial management to contract with a statewide nonprofit organization with expertise in promoting and supporting STEM education from early learning through postsecondary education for implementation of career connected learning. Career connected learning includes but is not limited to engaging students in grades 5-12 and high school dropout reengagement youth in early, frequent, and systematic learning experiences essential for preparing Washington youth for high-demand, family-wage jobs in Washington state. Grant funds for career connected learning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(4) $6,000,000 of the education legacy trust account</w:t>
      </w:r>
      <w:r>
        <w:rPr>
          <w:rFonts w:ascii="Times New Roman" w:hAnsi="Times New Roman"/>
        </w:rPr>
        <w:t xml:space="preserve">—</w:t>
      </w:r>
      <w:r>
        <w:rPr/>
        <w:t xml:space="preserve">state appropriation is provided solely for the office of financial management to contract with a statewide nonprofit organization with expertise in promoting and supporting STEM education from early learning through postsecondary education for the computer science and education grant program. The computer science and education grant program is to support the following three purposes: Train and credential teachers in computer sciences; provide and upgrade technology needed to learn computer science; and, for computer science frontiers grants, to introduce students to and engage them in computer science.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or other nonstate sources for the program, including gifts, grants, or endowments.</w:t>
      </w:r>
    </w:p>
    <w:p>
      <w:pPr>
        <w:spacing w:before="0" w:after="0" w:line="408" w:lineRule="exact"/>
        <w:ind w:left="0" w:right="0" w:firstLine="576"/>
        <w:jc w:val="left"/>
      </w:pPr>
      <w:r>
        <w:rPr/>
        <w:t xml:space="preserve">(5)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for the sentencing guidelines commission to evaluate adult sentencing guidelines. The commission must provide a report of sentencing recommendations that improve public safety, reduce sentencing complexity, increase consistency and fairness, and reduce recidivism. The report must be submitted to the governor and the appropriate committees of the legislature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$39,159,000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 </w:t>
      </w:r>
      <w:r>
        <w:tab/>
      </w:r>
      <w:r>
        <w:rPr/>
        <w:t xml:space="preserve">$28,863,000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violates state law.</w:t>
      </w:r>
    </w:p>
    <w:p>
      <w:pPr>
        <w:spacing w:before="0" w:after="0" w:line="408" w:lineRule="exact"/>
        <w:ind w:left="0" w:right="0" w:firstLine="576"/>
        <w:jc w:val="left"/>
      </w:pPr>
      <w:r>
        <w:rPr/>
        <w:t xml:space="preserve">(2) Pursuant to RCW 67.70.040, the commission shall take such action necessary to reduce by $6,000,000 each fiscal year the total amount of compensation paid to licensed lottery sales agents. It is anticipated that the result of this action will reduce retail commissions to an average of 5.1 percent of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$285,000</w:t>
      </w:r>
    </w:p>
    <w:p>
      <w:pPr>
        <w:tabs>
          <w:tab w:val="right" w:leader="dot" w:pos="9936"/>
        </w:tabs>
        <w:ind w:left="0" w:right="0" w:firstLine="1440"/>
      </w:pPr>
      <w:r>
        <w:rPr/>
        <w:t xml:space="preserve">TOTAL APPROPRIATION</w:t>
      </w:r>
      <w:r>
        <w:tab/>
      </w:r>
      <w:r>
        <w:rPr/>
        <w:t xml:space="preserve">$575,000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$56,989,000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$131,765,000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$131,684,000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 </w:t>
      </w:r>
      <w:r>
        <w:tab/>
      </w:r>
      <w:r>
        <w:rPr/>
        <w:t xml:space="preserve">$6,828,000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 </w:t>
      </w:r>
      <w:r>
        <w:tab/>
      </w:r>
      <w:r>
        <w:rPr/>
        <w:t xml:space="preserve">$47,209,000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$114,000</w:t>
      </w:r>
    </w:p>
    <w:p>
      <w:pPr>
        <w:tabs>
          <w:tab w:val="right" w:leader="dot" w:pos="9936"/>
        </w:tabs>
        <w:ind w:left="0" w:right="0" w:firstLine="1440"/>
      </w:pPr>
      <w:r>
        <w:rPr/>
        <w:t xml:space="preserve">TOTAL APPROPRIATION</w:t>
      </w:r>
      <w:r>
        <w:tab/>
      </w:r>
      <w:r>
        <w:rPr/>
        <w:t xml:space="preserve">$317,759,000</w:t>
      </w:r>
    </w:p>
    <w:p>
      <w:pPr>
        <w:spacing w:before="120" w:after="0" w:line="408" w:lineRule="exact"/>
        <w:ind w:left="0" w:right="0" w:firstLine="576"/>
        <w:jc w:val="left"/>
      </w:pPr>
      <w:r>
        <w:rPr/>
        <w:t xml:space="preserve">The appropriations in this section are subject to the following conditions and limitations: $5,628,000 of the general fund</w:t>
      </w:r>
      <w:r>
        <w:rPr>
          <w:rFonts w:ascii="Times New Roman" w:hAnsi="Times New Roman"/>
        </w:rPr>
        <w:t xml:space="preserve">—</w:t>
      </w:r>
      <w:r>
        <w:rPr/>
        <w:t xml:space="preserve">state appropriation for fiscal year 2018, $5,628,000 of the general fund</w:t>
      </w:r>
      <w:r>
        <w:rPr>
          <w:rFonts w:ascii="Times New Roman" w:hAnsi="Times New Roman"/>
        </w:rPr>
        <w:t xml:space="preserve">—</w:t>
      </w:r>
      <w:r>
        <w:rPr/>
        <w:t xml:space="preserve">state appropriation for fiscal year 2019, and $11,257,000 of the business license account</w:t>
      </w:r>
      <w:r>
        <w:rPr>
          <w:rFonts w:ascii="Times New Roman" w:hAnsi="Times New Roman"/>
        </w:rPr>
        <w:t xml:space="preserve">—</w:t>
      </w:r>
      <w:r>
        <w:rPr/>
        <w:t xml:space="preserve">state appropriation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$1,523,000</w:t>
      </w:r>
    </w:p>
    <w:p>
      <w:pPr>
        <w:tabs>
          <w:tab w:val="right" w:leader="dot" w:pos="9936"/>
        </w:tabs>
        <w:ind w:left="0" w:right="0" w:firstLine="1440"/>
      </w:pPr>
      <w:r>
        <w:rPr/>
        <w:t xml:space="preserve">TOTAL APPROPRIATION</w:t>
      </w:r>
      <w:r>
        <w:tab/>
      </w:r>
      <w:r>
        <w:rPr/>
        <w:t xml:space="preserve">$2,962,000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pPr>
        <w:tabs>
          <w:tab w:val="right" w:leader="dot" w:pos="9360"/>
        </w:tabs>
      </w:pPr>
      <w:r>
        <w:rPr/>
        <w:t xml:space="preserve">Office of 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$4,938,000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$4,622,000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$59,971,000</w:t>
      </w:r>
    </w:p>
    <w:p>
      <w:pPr>
        <w:tabs>
          <w:tab w:val="right" w:leader="dot" w:pos="9936"/>
        </w:tabs>
        <w:ind w:left="0" w:right="0" w:firstLine="1440"/>
      </w:pPr>
      <w:r>
        <w:rPr/>
        <w:t xml:space="preserve">TOTAL APPROPRIATION</w:t>
      </w:r>
      <w:r>
        <w:tab/>
      </w:r>
      <w:r>
        <w:rPr/>
        <w:t xml:space="preserve">$64,593,000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$48,353,000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$10,046,000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 </w:t>
      </w:r>
      <w:r>
        <w:tab/>
      </w:r>
      <w:r>
        <w:rPr/>
        <w:t xml:space="preserve">$70,006,000</w:t>
      </w:r>
    </w:p>
    <w:p>
      <w:pPr>
        <w:tabs>
          <w:tab w:val="right" w:leader="dot" w:pos="9936"/>
        </w:tabs>
        <w:ind w:left="0" w:right="0" w:firstLine="1440"/>
      </w:pPr>
      <w:r>
        <w:rPr/>
        <w:t xml:space="preserve">TOTAL APPROPRIATION</w:t>
      </w:r>
      <w:r>
        <w:tab/>
      </w:r>
      <w:r>
        <w:rPr/>
        <w:t xml:space="preserve">$94,365,000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$1,420,000 of the dedicated marijuana account</w:t>
      </w:r>
      <w:r>
        <w:rPr>
          <w:rFonts w:ascii="Times New Roman" w:hAnsi="Times New Roman"/>
        </w:rPr>
        <w:t xml:space="preserve">—</w:t>
      </w:r>
      <w:r>
        <w:rPr/>
        <w:t xml:space="preserve">state appropriation for fiscal year 2018 and $885,000 of the dedicated marijuana account</w:t>
      </w:r>
      <w:r>
        <w:rPr>
          <w:rFonts w:ascii="Times New Roman" w:hAnsi="Times New Roman"/>
        </w:rPr>
        <w:t xml:space="preserve">—</w:t>
      </w:r>
      <w:r>
        <w:rPr/>
        <w:t xml:space="preserve">state appropriation for fiscal year 2019 are provided solely for the traceability system replacement project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$16,491,000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 </w:t>
      </w:r>
      <w:r>
        <w:tab/>
      </w:r>
      <w:r>
        <w:rPr/>
        <w:t xml:space="preserve">$40,712,000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 </w:t>
      </w:r>
      <w:r>
        <w:tab/>
      </w:r>
      <w:r>
        <w:rPr/>
        <w:t xml:space="preserve">$3,422,000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 </w:t>
      </w:r>
      <w:r>
        <w:tab/>
      </w:r>
      <w:r>
        <w:rPr/>
        <w:t xml:space="preserve">$3,093,000</w:t>
      </w:r>
    </w:p>
    <w:p>
      <w:pPr>
        <w:tabs>
          <w:tab w:val="right" w:leader="dot" w:pos="9936"/>
        </w:tabs>
        <w:ind w:left="0" w:right="0" w:firstLine="1440"/>
      </w:pPr>
      <w:r>
        <w:rPr/>
        <w:t xml:space="preserve">TOTAL APPROPRIATION</w:t>
      </w:r>
      <w:r>
        <w:tab/>
      </w:r>
      <w:r>
        <w:rPr/>
        <w:t xml:space="preserve">$63,718,000</w:t>
      </w:r>
    </w:p>
    <w:p>
      <w:pPr>
        <w:spacing w:before="120" w:after="0" w:line="408" w:lineRule="exact"/>
        <w:ind w:left="0" w:right="0" w:firstLine="576"/>
        <w:jc w:val="left"/>
      </w:pPr>
      <w:r>
        <w:rPr/>
        <w:t xml:space="preserve">The appropriations in this section are subject to the following conditions and limitations: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$7,958,000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$118,870,000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$49,855,000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$18,008,000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 </w:t>
      </w:r>
      <w:r>
        <w:tab/>
      </w:r>
      <w:r>
        <w:rPr/>
        <w:t xml:space="preserve">$27,207,000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$2,353,000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$1,033,000</w:t>
      </w:r>
    </w:p>
    <w:p>
      <w:pPr>
        <w:tabs>
          <w:tab w:val="right" w:leader="dot" w:pos="9936"/>
        </w:tabs>
        <w:ind w:left="0" w:right="0" w:firstLine="1440"/>
      </w:pPr>
      <w:r>
        <w:rPr/>
        <w:t xml:space="preserve">TOTAL APPROPRIATION</w:t>
      </w:r>
      <w:r>
        <w:tab/>
      </w:r>
      <w:r>
        <w:rPr/>
        <w:t xml:space="preserve">$234,160,000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October 1st and February 1st of each year detailing information on the disaster response account, including: (a) The amount and type of deposits into the account; (b) the current available fund balance as of the reporting date; and (c) the projected fund balance at the end of the 2017-2019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$784,000 of the disaster response account</w:t>
      </w:r>
      <w:r>
        <w:rPr>
          <w:rFonts w:ascii="Times New Roman" w:hAnsi="Times New Roman"/>
        </w:rPr>
        <w:t xml:space="preserve">—</w:t>
      </w:r>
      <w:r>
        <w:rPr/>
        <w:t xml:space="preserve">state appropriation is provided solely for fire suppression training and equipment to national guard soldiers and airmen.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$2,266,000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 </w:t>
      </w:r>
      <w:r>
        <w:tab/>
      </w:r>
      <w:r>
        <w:rPr/>
        <w:t xml:space="preserve">$4,056,000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$1,336,000</w:t>
      </w:r>
    </w:p>
    <w:p>
      <w:pPr>
        <w:tabs>
          <w:tab w:val="right" w:leader="dot" w:pos="9936"/>
        </w:tabs>
        <w:ind w:left="0" w:right="0" w:firstLine="1440"/>
      </w:pPr>
      <w:r>
        <w:rPr/>
        <w:t xml:space="preserve">TOTAL APPROPRIATION</w:t>
      </w:r>
      <w:r>
        <w:tab/>
      </w:r>
      <w:r>
        <w:rPr/>
        <w:t xml:space="preserve">$9,743,000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$503,000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 </w:t>
      </w:r>
      <w:r>
        <w:tab/>
      </w:r>
      <w:r>
        <w:rPr/>
        <w:t xml:space="preserve">$1,068,000</w:t>
      </w:r>
    </w:p>
    <w:p>
      <w:pPr>
        <w:tabs>
          <w:tab w:val="right" w:leader="dot" w:pos="9936"/>
        </w:tabs>
        <w:ind w:left="0" w:right="0" w:firstLine="1440"/>
      </w:pPr>
      <w:r>
        <w:rPr/>
        <w:t xml:space="preserve">TOTAL APPROPRIATION</w:t>
      </w:r>
      <w:r>
        <w:tab/>
      </w:r>
      <w:r>
        <w:rPr/>
        <w:t xml:space="preserve">$2,595,000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Before any agency may purchase a passenger motor vehicle as defined in RCW 43.19.560, the agency must have written approval from the director of the department of enterprise services. Agencies that are exempted from this requirement are the Washington state department of transportation, Washington state patrol, and the department of natural resources.</w:t>
      </w:r>
    </w:p>
    <w:p>
      <w:pPr>
        <w:spacing w:before="0" w:after="0" w:line="408" w:lineRule="exact"/>
        <w:ind w:left="0" w:right="0" w:firstLine="576"/>
        <w:jc w:val="left"/>
      </w:pPr>
      <w:r>
        <w:rPr/>
        <w:t xml:space="preserve">(2) From the fee charged to master contract vendors, the department shall transfer to the office of minority and women's business enterprises account $1,500,000 in fiscal year 2018 and $1,300,000 in fiscal year 2019.</w:t>
      </w:r>
    </w:p>
    <w:p>
      <w:pPr>
        <w:spacing w:before="0" w:after="0" w:line="408" w:lineRule="exact"/>
        <w:ind w:left="0" w:right="0" w:firstLine="576"/>
        <w:jc w:val="left"/>
      </w:pPr>
      <w:r>
        <w:rPr/>
        <w:t xml:space="preserve">(3) From the fee charged to master contract vendors, the department shall transfer to the consolidated technology services revolving account $275,000 in fiscal year 2018 and $275,000 in fiscal year 2019 for implementation of Z-0252/Z-0253 (oversight of state procurement and contracting for information technology goods and services). If the bill is not enacted by June 30, 2017, the amounts provided in this subsection shall lapse.</w:t>
      </w:r>
    </w:p>
    <w:p>
      <w:pPr>
        <w:spacing w:before="0" w:after="0" w:line="408" w:lineRule="exact"/>
        <w:ind w:left="0" w:right="0" w:firstLine="576"/>
        <w:jc w:val="left"/>
      </w:pPr>
      <w:r>
        <w:rPr/>
        <w:t xml:space="preserve">(4) In accordance with RCW 46.08.172 and 43.135.055, the department is authorized to increase parking fees in fiscal years 2018 and 2019 as necessary to meet the actual costs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 Administrative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$14,000</w:t>
      </w:r>
    </w:p>
    <w:p>
      <w:pPr>
        <w:tabs>
          <w:tab w:val="right" w:leader="dot" w:pos="9936"/>
        </w:tabs>
        <w:ind w:left="0" w:right="0" w:firstLine="1440"/>
      </w:pPr>
      <w:r>
        <w:rPr/>
        <w:t xml:space="preserve">TOTAL APPROPRIATION</w:t>
      </w:r>
      <w:r>
        <w:tab/>
      </w:r>
      <w:r>
        <w:rPr/>
        <w:t xml:space="preserve">$5,468,000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$17,720,000</w:t>
      </w:r>
    </w:p>
    <w:p>
      <w:pPr>
        <w:tabs>
          <w:tab w:val="right" w:leader="dot" w:pos="9936"/>
        </w:tabs>
        <w:ind w:left="0" w:right="0" w:firstLine="1440"/>
      </w:pPr>
      <w:r>
        <w:rPr/>
        <w:t xml:space="preserve">TOTAL APPROPRIATION</w:t>
      </w:r>
      <w:r>
        <w:tab/>
      </w:r>
      <w:r>
        <w:rPr/>
        <w:t xml:space="preserve">$17,870,000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$7,445,000 of the consolidated technology services revolving account</w:t>
      </w:r>
      <w:r>
        <w:rPr>
          <w:rFonts w:ascii="Times New Roman" w:hAnsi="Times New Roman"/>
        </w:rPr>
        <w:t xml:space="preserve">—</w:t>
      </w:r>
      <w:r>
        <w:rPr/>
        <w:t xml:space="preserve">state appropriation is for the office of the chief information officer.</w:t>
      </w:r>
    </w:p>
    <w:p>
      <w:pPr>
        <w:spacing w:before="0" w:after="0" w:line="408" w:lineRule="exact"/>
        <w:ind w:left="0" w:right="0" w:firstLine="576"/>
        <w:jc w:val="left"/>
      </w:pPr>
      <w:r>
        <w:rPr/>
        <w:t xml:space="preserve">(2) $9,725,000 of the consolidated technology services revolving account</w:t>
      </w:r>
      <w:r>
        <w:rPr>
          <w:rFonts w:ascii="Times New Roman" w:hAnsi="Times New Roman"/>
        </w:rPr>
        <w:t xml:space="preserve">—</w:t>
      </w:r>
      <w:r>
        <w:rPr/>
        <w:t xml:space="preserve">state appropriation is for the office of cyber security.</w:t>
      </w:r>
    </w:p>
    <w:p>
      <w:pPr>
        <w:spacing w:before="0" w:after="0" w:line="408" w:lineRule="exact"/>
        <w:ind w:left="0" w:right="0" w:firstLine="576"/>
        <w:jc w:val="left"/>
      </w:pPr>
      <w:r>
        <w:rPr/>
        <w:t xml:space="preserve">(3) $550,000 of the consolidated technology services revolving account</w:t>
      </w:r>
      <w:r>
        <w:rPr>
          <w:rFonts w:ascii="Times New Roman" w:hAnsi="Times New Roman"/>
        </w:rPr>
        <w:t xml:space="preserve">—</w:t>
      </w:r>
      <w:r>
        <w:rPr/>
        <w:t xml:space="preserve">state appropriation is provided solely for implementation of Z-0252/Z-0253 (oversight of state procurement and contracting for information technology goods and services). If the bill is not enacted by June 30, 2017, the amount provided in this subsection shall lapse.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$349,538,000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$250,022,000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$1,477,000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$1,002,000</w:t>
      </w:r>
    </w:p>
    <w:p>
      <w:pPr>
        <w:tabs>
          <w:tab w:val="right" w:leader="dot" w:pos="9936"/>
        </w:tabs>
        <w:ind w:left="0" w:right="0" w:firstLine="1440"/>
      </w:pPr>
      <w:r>
        <w:rPr/>
        <w:t xml:space="preserve">TOTAL APPROPRIATION</w:t>
      </w:r>
      <w:r>
        <w:tab/>
      </w:r>
      <w:r>
        <w:rPr/>
        <w:t xml:space="preserve">$602,039,000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maintain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2018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2018 is provided solely for the costs of the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2018 is provided solely for services provided through children's advocacy centers.</w:t>
      </w:r>
    </w:p>
    <w:p>
      <w:pPr>
        <w:spacing w:before="0" w:after="0" w:line="408" w:lineRule="exact"/>
        <w:ind w:left="0" w:right="0" w:firstLine="576"/>
        <w:jc w:val="left"/>
      </w:pPr>
      <w:r>
        <w:rPr/>
        <w:t xml:space="preserve">(6) $1,351,000 of the general fund</w:t>
      </w:r>
      <w:r>
        <w:rPr>
          <w:rFonts w:ascii="Times New Roman" w:hAnsi="Times New Roman"/>
        </w:rPr>
        <w:t xml:space="preserve">—</w:t>
      </w:r>
      <w:r>
        <w:rPr/>
        <w:t xml:space="preserve">state appropriation for fiscal year 2018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$94,000 of the general fund</w:t>
      </w:r>
      <w:r>
        <w:rPr>
          <w:rFonts w:ascii="Times New Roman" w:hAnsi="Times New Roman"/>
        </w:rPr>
        <w:t xml:space="preserve">—</w:t>
      </w:r>
      <w:r>
        <w:rPr/>
        <w:t xml:space="preserve">state appropriation for fiscal year 2018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$3,053,000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$539,000 of the general fund</w:t>
      </w:r>
      <w:r>
        <w:rPr>
          <w:rFonts w:ascii="Times New Roman" w:hAnsi="Times New Roman"/>
        </w:rPr>
        <w:t xml:space="preserve">—</w:t>
      </w:r>
      <w:r>
        <w:rPr/>
        <w:t xml:space="preserve">state appropriation for fiscal year 2018, $328,000 of the general fund private/local appropriation, and $126,000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education outcomes).</w:t>
      </w:r>
    </w:p>
    <w:p>
      <w:pPr>
        <w:spacing w:before="0" w:after="0" w:line="408" w:lineRule="exact"/>
        <w:ind w:left="0" w:right="0" w:firstLine="576"/>
        <w:jc w:val="left"/>
      </w:pPr>
      <w:r>
        <w:rPr/>
        <w:t xml:space="preserve">(10) The children's administration shall adopt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(12) $137,000 of the general fund</w:t>
      </w:r>
      <w:r>
        <w:rPr>
          <w:rFonts w:ascii="Times New Roman" w:hAnsi="Times New Roman"/>
        </w:rPr>
        <w:t xml:space="preserve">—</w:t>
      </w:r>
      <w:r>
        <w:rPr/>
        <w:t xml:space="preserve">state appropriation for fiscal year 2018 is provided solely for a base rate increase for licensed family child care providers. $56,000 of the general fund</w:t>
      </w:r>
      <w:r>
        <w:rPr>
          <w:rFonts w:ascii="Times New Roman" w:hAnsi="Times New Roman"/>
        </w:rPr>
        <w:t xml:space="preserve">—</w:t>
      </w:r>
      <w:r>
        <w:rPr/>
        <w:t xml:space="preserve">state appropriation for fiscal year 2018 is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$90,251,000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$1,985,000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Juvenile Accountability Incentive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$2,139,000</w:t>
      </w:r>
    </w:p>
    <w:p>
      <w:pPr>
        <w:tabs>
          <w:tab w:val="right" w:leader="dot" w:pos="9936"/>
        </w:tabs>
        <w:ind w:left="0" w:right="0" w:firstLine="1440"/>
      </w:pPr>
      <w:r>
        <w:rPr/>
        <w:t xml:space="preserve">TOTAL APPROPRIATION</w:t>
      </w:r>
      <w:r>
        <w:tab/>
      </w:r>
      <w:r>
        <w:rPr/>
        <w:t xml:space="preserve">$193,976,000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2018 and $331,000 of the general fund</w:t>
      </w:r>
      <w:r>
        <w:rPr>
          <w:rFonts w:ascii="Times New Roman" w:hAnsi="Times New Roman"/>
        </w:rPr>
        <w:t xml:space="preserve">—</w:t>
      </w:r>
      <w:r>
        <w:rPr/>
        <w:t xml:space="preserve">state appropriation for fiscal year 2019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$6,198,000 of the general fund</w:t>
      </w:r>
      <w:r>
        <w:rPr>
          <w:rFonts w:ascii="Times New Roman" w:hAnsi="Times New Roman"/>
        </w:rPr>
        <w:t xml:space="preserve">—</w:t>
      </w:r>
      <w:r>
        <w:rPr/>
        <w:t xml:space="preserve">state appropriation for fiscal year 2018 and $6,198,000 of the general fund</w:t>
      </w:r>
      <w:r>
        <w:rPr>
          <w:rFonts w:ascii="Times New Roman" w:hAnsi="Times New Roman"/>
        </w:rPr>
        <w:t xml:space="preserve">—</w:t>
      </w:r>
      <w:r>
        <w:rPr/>
        <w:t xml:space="preserve">state appropriation for fiscal year 2019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(3) $3,123,000 of the general fund</w:t>
      </w:r>
      <w:r>
        <w:rPr>
          <w:rFonts w:ascii="Times New Roman" w:hAnsi="Times New Roman"/>
        </w:rPr>
        <w:t xml:space="preserve">—</w:t>
      </w:r>
      <w:r>
        <w:rPr/>
        <w:t xml:space="preserve">state appropriation for fiscal year 2018 and $2,841,000 of the general fund</w:t>
      </w:r>
      <w:r>
        <w:rPr>
          <w:rFonts w:ascii="Times New Roman" w:hAnsi="Times New Roman"/>
        </w:rPr>
        <w:t xml:space="preserve">—</w:t>
      </w:r>
      <w:r>
        <w:rPr/>
        <w:t xml:space="preserve">state appropriation for fiscal year 2019 are provided solely for grants to county juvenile courts for the following juvenile justice programs identified by the Washington state institute for public policy (institute) in its report: "Inventory of Evidence-based, Research-based, and Promising Practices for Prevention and Intervention Services for Children and Juveniles in the Child Welfare, Juvenile Justice, and Mental Health Systems." Additional funding for this purpose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(4) $1,537,000 of the general fund</w:t>
      </w:r>
      <w:r>
        <w:rPr>
          <w:rFonts w:ascii="Times New Roman" w:hAnsi="Times New Roman"/>
        </w:rPr>
        <w:t xml:space="preserve">—</w:t>
      </w:r>
      <w:r>
        <w:rPr/>
        <w:t xml:space="preserve">state appropriation for fiscal year 2018 and $1,537,000 of the general fund</w:t>
      </w:r>
      <w:r>
        <w:rPr>
          <w:rFonts w:ascii="Times New Roman" w:hAnsi="Times New Roman"/>
        </w:rPr>
        <w:t xml:space="preserve">—</w:t>
      </w:r>
      <w:r>
        <w:rPr/>
        <w:t xml:space="preserve">state appropriation for fiscal year 2019 are provided solely for expansion of the following juvenile justice treatments and therapies in juvenile rehabilitation administration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(5)(a) The juvenile rehabilitation administration shall administer a block grant to county juvenile courts for the purpose of serving youth adjudicated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(6)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(7) $445,000 of the general fund</w:t>
      </w:r>
      <w:r>
        <w:rPr>
          <w:rFonts w:ascii="Times New Roman" w:hAnsi="Times New Roman"/>
        </w:rPr>
        <w:t xml:space="preserve">—</w:t>
      </w:r>
      <w:r>
        <w:rPr/>
        <w:t xml:space="preserve">state appropriation for fiscal year 2018 and $445,000 of the general fund</w:t>
      </w:r>
      <w:r>
        <w:rPr>
          <w:rFonts w:ascii="Times New Roman" w:hAnsi="Times New Roman"/>
        </w:rPr>
        <w:t xml:space="preserve">—</w:t>
      </w:r>
      <w:r>
        <w:rPr/>
        <w:t xml:space="preserve">state appropriation for fiscal year 2019 are provided solely for funding of the teamchild project.</w:t>
      </w:r>
    </w:p>
    <w:p>
      <w:pPr>
        <w:spacing w:before="0" w:after="0" w:line="408" w:lineRule="exact"/>
        <w:ind w:left="0" w:right="0" w:firstLine="576"/>
        <w:jc w:val="left"/>
      </w:pPr>
      <w:r>
        <w:rPr/>
        <w:t xml:space="preserve">(8) $178,000 of the general fund</w:t>
      </w:r>
      <w:r>
        <w:rPr>
          <w:rFonts w:ascii="Times New Roman" w:hAnsi="Times New Roman"/>
        </w:rPr>
        <w:t xml:space="preserve">—</w:t>
      </w:r>
      <w:r>
        <w:rPr/>
        <w:t xml:space="preserve">state appropriation for fiscal year 2018 and $178,000 of the general fund</w:t>
      </w:r>
      <w:r>
        <w:rPr>
          <w:rFonts w:ascii="Times New Roman" w:hAnsi="Times New Roman"/>
        </w:rPr>
        <w:t xml:space="preserve">—</w:t>
      </w:r>
      <w:r>
        <w:rPr/>
        <w:t xml:space="preserve">state appropriation for fiscal year 2019 are provided solely for the juvenile detention alternatives initiative.</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0" w:after="0" w:line="408" w:lineRule="exact"/>
        <w:ind w:left="0" w:right="0" w:firstLine="576"/>
        <w:jc w:val="left"/>
      </w:pPr>
      <w:r>
        <w:rPr/>
        <w:t xml:space="preserve">(10) The juvenile rehabilitation institutions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$308,802,000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$326,619,000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$147,435,000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$51,988,000</w:t>
      </w:r>
    </w:p>
    <w:p>
      <w:pPr>
        <w:tabs>
          <w:tab w:val="right" w:leader="dot" w:pos="9936"/>
        </w:tabs>
        <w:ind w:left="0" w:right="0" w:firstLine="1440"/>
      </w:pPr>
      <w:r>
        <w:rPr/>
        <w:t xml:space="preserve">TOTAL APPROPRIATION</w:t>
      </w:r>
      <w:r>
        <w:tab/>
      </w:r>
      <w:r>
        <w:rPr/>
        <w:t xml:space="preserve">$834,844,000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$356,000 of the general fund</w:t>
      </w:r>
      <w:r>
        <w:rPr>
          <w:rFonts w:ascii="Times New Roman" w:hAnsi="Times New Roman"/>
        </w:rPr>
        <w:t xml:space="preserve">—</w:t>
      </w:r>
      <w:r>
        <w:rPr/>
        <w:t xml:space="preserve">state appropriation for fiscal year 2018 and $355,000 of the general fund</w:t>
      </w:r>
      <w:r>
        <w:rPr>
          <w:rFonts w:ascii="Times New Roman" w:hAnsi="Times New Roman"/>
        </w:rPr>
        <w:t xml:space="preserve">—</w:t>
      </w:r>
      <w:r>
        <w:rPr/>
        <w:t xml:space="preserve">state appropriation for fiscal year 2019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one full-time community service officer, and police services provided by the city at western state hospital and adjacent areas.</w:t>
      </w:r>
    </w:p>
    <w:p>
      <w:pPr>
        <w:spacing w:before="0" w:after="0" w:line="408" w:lineRule="exact"/>
        <w:ind w:left="0" w:right="0" w:firstLine="576"/>
        <w:jc w:val="left"/>
      </w:pPr>
      <w:r>
        <w:rPr/>
        <w:t xml:space="preserve">(c) $2,676,000 of the general fund</w:t>
      </w:r>
      <w:r>
        <w:rPr>
          <w:rFonts w:ascii="Times New Roman" w:hAnsi="Times New Roman"/>
        </w:rPr>
        <w:t xml:space="preserve">—</w:t>
      </w:r>
      <w:r>
        <w:rPr/>
        <w:t xml:space="preserve">state appropriation for fiscal year 2019, and $1,078,000 of the general fund</w:t>
      </w:r>
      <w:r>
        <w:rPr>
          <w:rFonts w:ascii="Times New Roman" w:hAnsi="Times New Roman"/>
        </w:rPr>
        <w:t xml:space="preserve">—</w:t>
      </w:r>
      <w:r>
        <w:rPr/>
        <w:t xml:space="preserve">federal appropriation are provided solely to establish nine new state-owned and operated 16-bed community behavioral health hospitals that provide acute psychiatric inpatient care in regional settings for civil commitments. These new facilities will enable more regional, specialized care for patients while keeping them closer to their home communities during inpatient treatment. Since each new hospital will not be classified as Institutions for Mental Disease, additional federal medicaid funding will be available.</w:t>
      </w:r>
    </w:p>
    <w:p>
      <w:pPr>
        <w:spacing w:before="0" w:after="0" w:line="408" w:lineRule="exact"/>
        <w:ind w:left="0" w:right="0" w:firstLine="576"/>
        <w:jc w:val="left"/>
      </w:pPr>
      <w:r>
        <w:rPr/>
        <w:t xml:space="preserve">(d) $4,556,000 of the general fund</w:t>
      </w:r>
      <w:r>
        <w:rPr>
          <w:rFonts w:ascii="Times New Roman" w:hAnsi="Times New Roman"/>
        </w:rPr>
        <w:t xml:space="preserve">—</w:t>
      </w:r>
      <w:r>
        <w:rPr/>
        <w:t xml:space="preserve">state appropriation for fiscal year 2019 is provided solely to create 60 new less restrictive community step down beds that employ 24-hour staffing and include both nursing and rehabilitative therapy. Community step down beds are essential for individuals who are ready for discharge from the state psychiatric hospitals but still need assistance transitioning to life outside a state psychiatric hospital. New community step down beds will free up capacity at the state psychiatric hospitals.</w:t>
      </w:r>
    </w:p>
    <w:p>
      <w:pPr>
        <w:spacing w:before="0" w:after="0" w:line="408" w:lineRule="exact"/>
        <w:ind w:left="0" w:right="0" w:firstLine="576"/>
        <w:jc w:val="left"/>
      </w:pPr>
      <w:r>
        <w:rPr/>
        <w:t xml:space="preserve">(e) $1,740,000 of the general fund</w:t>
      </w:r>
      <w:r>
        <w:rPr>
          <w:rFonts w:ascii="Times New Roman" w:hAnsi="Times New Roman"/>
        </w:rPr>
        <w:t xml:space="preserve">—</w:t>
      </w:r>
      <w:r>
        <w:rPr/>
        <w:t xml:space="preserve">state appropriation for fiscal year 2018 and $1,740,000 of the general fund</w:t>
      </w:r>
      <w:r>
        <w:rPr>
          <w:rFonts w:ascii="Times New Roman" w:hAnsi="Times New Roman"/>
        </w:rPr>
        <w:t xml:space="preserve">—</w:t>
      </w:r>
      <w:r>
        <w:rPr/>
        <w:t xml:space="preserve">state appropriation for fiscal year 2019 are provided solely to integrate substance use disorder and mental health treatment at the state psychiatric hospitals. National data indicates that approximately 24 percent of individuals diagnosed with serious mental illness experience co-occurring substance use disorders, and that percentage may be higher for those admitted to a state psychiatric hospital. Integrated substance use disorder treatment, augmented with peer support specialties, will improve psychiatric symptoms and functioning, decrease hospitalization, increase housing stability, and improve the quality of life for those clients served.</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$2,614,000</w:t>
      </w:r>
    </w:p>
    <w:p>
      <w:pPr>
        <w:tabs>
          <w:tab w:val="right" w:leader="dot" w:pos="9936"/>
        </w:tabs>
        <w:ind w:left="0" w:right="0" w:firstLine="1440"/>
      </w:pPr>
      <w:r>
        <w:rPr/>
        <w:t xml:space="preserve">TOTAL APPROPRIATION</w:t>
      </w:r>
      <w:r>
        <w:tab/>
      </w:r>
      <w:r>
        <w:rPr/>
        <w:t xml:space="preserve">$7,169,000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$618,837,000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$662,436,000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$1,306,818,000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$4,070,000</w:t>
      </w:r>
    </w:p>
    <w:p>
      <w:pPr>
        <w:tabs>
          <w:tab w:val="right" w:leader="dot" w:pos="9936"/>
        </w:tabs>
        <w:ind w:left="0" w:right="0" w:firstLine="1440"/>
      </w:pPr>
      <w:r>
        <w:rPr/>
        <w:t xml:space="preserve">TOTAL APPROPRIATION</w:t>
      </w:r>
      <w:r>
        <w:tab/>
      </w:r>
      <w:r>
        <w:rPr/>
        <w:t xml:space="preserve">$2,592,161,000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(iii)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(c) $7,142,000 of the general fund</w:t>
      </w:r>
      <w:r>
        <w:rPr>
          <w:rFonts w:ascii="Times New Roman" w:hAnsi="Times New Roman"/>
        </w:rPr>
        <w:t xml:space="preserve">—</w:t>
      </w:r>
      <w:r>
        <w:rPr/>
        <w:t xml:space="preserve">state appropriation for fiscal year 2018, $18,249,000 of the general fund</w:t>
      </w:r>
      <w:r>
        <w:rPr>
          <w:rFonts w:ascii="Times New Roman" w:hAnsi="Times New Roman"/>
        </w:rPr>
        <w:t xml:space="preserve">—</w:t>
      </w:r>
      <w:r>
        <w:rPr/>
        <w:t xml:space="preserve">state appropriation for fiscal year 2019, and $27,336,000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2017-2019 fiscal biennium.</w:t>
      </w:r>
    </w:p>
    <w:p>
      <w:pPr>
        <w:spacing w:before="0" w:after="0" w:line="408" w:lineRule="exact"/>
        <w:ind w:left="0" w:right="0" w:firstLine="576"/>
        <w:jc w:val="left"/>
      </w:pPr>
      <w:r>
        <w:rPr/>
        <w:t xml:space="preserve">(d) $787,000 of the general fund</w:t>
      </w:r>
      <w:r>
        <w:rPr>
          <w:rFonts w:ascii="Times New Roman" w:hAnsi="Times New Roman"/>
        </w:rPr>
        <w:t xml:space="preserve">—</w:t>
      </w:r>
      <w:r>
        <w:rPr/>
        <w:t xml:space="preserve">state appropriation for fiscal year 2018, $2,183,000 of the general fund</w:t>
      </w:r>
      <w:r>
        <w:rPr>
          <w:rFonts w:ascii="Times New Roman" w:hAnsi="Times New Roman"/>
        </w:rPr>
        <w:t xml:space="preserve">—</w:t>
      </w:r>
      <w:r>
        <w:rPr/>
        <w:t xml:space="preserve">state appropriation for fiscal year 2019, and $3,714,000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(f)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(g)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(h)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(i) $213,000 of the general fund</w:t>
      </w:r>
      <w:r>
        <w:rPr>
          <w:rFonts w:ascii="Times New Roman" w:hAnsi="Times New Roman"/>
        </w:rPr>
        <w:t xml:space="preserve">—</w:t>
      </w:r>
      <w:r>
        <w:rPr/>
        <w:t xml:space="preserve">state appropriation for fiscal year 2018, $404,000 of the general fund</w:t>
      </w:r>
      <w:r>
        <w:rPr>
          <w:rFonts w:ascii="Times New Roman" w:hAnsi="Times New Roman"/>
        </w:rPr>
        <w:t xml:space="preserve">—</w:t>
      </w:r>
      <w:r>
        <w:rPr/>
        <w:t xml:space="preserve">state appropriation for fiscal year 2019, and $415,000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quick transition of clients ready for discharge will free up bed capacity at the state psychiatric hospitals.</w:t>
      </w:r>
    </w:p>
    <w:p>
      <w:pPr>
        <w:spacing w:before="0" w:after="0" w:line="408" w:lineRule="exact"/>
        <w:ind w:left="0" w:right="0" w:firstLine="576"/>
        <w:jc w:val="left"/>
      </w:pPr>
      <w:r>
        <w:rPr/>
        <w:t xml:space="preserve">(j) $2,994,000 of the general fund</w:t>
      </w:r>
      <w:r>
        <w:rPr>
          <w:rFonts w:ascii="Times New Roman" w:hAnsi="Times New Roman"/>
        </w:rPr>
        <w:t xml:space="preserve">—</w:t>
      </w:r>
      <w:r>
        <w:rPr/>
        <w:t xml:space="preserve">state appropriation for fiscal year 2018, $6,186,000 of the general fund</w:t>
      </w:r>
      <w:r>
        <w:rPr>
          <w:rFonts w:ascii="Times New Roman" w:hAnsi="Times New Roman"/>
        </w:rPr>
        <w:t xml:space="preserve">—</w:t>
      </w:r>
      <w:r>
        <w:rPr/>
        <w:t xml:space="preserve">state appropriation for fiscal year 2019, and $9,039,000 of the general fund</w:t>
      </w:r>
      <w:r>
        <w:rPr>
          <w:rFonts w:ascii="Times New Roman" w:hAnsi="Times New Roman"/>
        </w:rPr>
        <w:t xml:space="preserve">—</w:t>
      </w:r>
      <w:r>
        <w:rPr/>
        <w:t xml:space="preserve">federal appropriation are provided solely to create 31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 Creation of new community placement capacity will reduce the length of stay for discharge due to hard to place clients with complex needs. A reduction in length of stay will free up bed capacity at the state hospitals.</w:t>
      </w:r>
    </w:p>
    <w:p>
      <w:pPr>
        <w:spacing w:before="0" w:after="0" w:line="408" w:lineRule="exact"/>
        <w:ind w:left="0" w:right="0" w:firstLine="576"/>
        <w:jc w:val="left"/>
      </w:pPr>
      <w:r>
        <w:rPr/>
        <w:t xml:space="preserve">(k) The department is authorized to establish limited exemption criteria in rule to address RCW 74.39A.325 when a landline phone is not available to the employee.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$105,622,000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$108,786,000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$198,906,000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$25,041,000</w:t>
      </w:r>
    </w:p>
    <w:p>
      <w:pPr>
        <w:tabs>
          <w:tab w:val="right" w:leader="dot" w:pos="9936"/>
        </w:tabs>
        <w:ind w:left="0" w:right="0" w:firstLine="1440"/>
      </w:pPr>
      <w:r>
        <w:rPr/>
        <w:t xml:space="preserve">TOTAL APPROPRIATION</w:t>
      </w:r>
      <w:r>
        <w:tab/>
      </w:r>
      <w:r>
        <w:rPr/>
        <w:t xml:space="preserve">$438,355,000</w:t>
      </w:r>
    </w:p>
    <w:p>
      <w:pPr>
        <w:spacing w:before="120" w:after="0" w:line="408" w:lineRule="exact"/>
        <w:ind w:left="0" w:right="0" w:firstLine="576"/>
        <w:jc w:val="left"/>
      </w:pPr>
      <w:r>
        <w:rPr/>
        <w:t xml:space="preserve">The appropriations in this subsection are subject to the following conditions and limitations: Individuals receiving services as supplemental security income (SSI) state supplemental payments shall not become eligible for medical assistance under RCW 74.09.510 due solely to the receipt of SSI state supplemental payments.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$3,023,000</w:t>
      </w:r>
    </w:p>
    <w:p>
      <w:pPr>
        <w:tabs>
          <w:tab w:val="right" w:leader="dot" w:pos="9936"/>
        </w:tabs>
        <w:ind w:left="0" w:right="0" w:firstLine="1440"/>
      </w:pPr>
      <w:r>
        <w:rPr/>
        <w:t xml:space="preserve">TOTAL APPROPRIATION</w:t>
      </w:r>
      <w:r>
        <w:tab/>
      </w:r>
      <w:r>
        <w:rPr/>
        <w:t xml:space="preserve">$8,182,000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$1,092,000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$1,113,760,000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$1,217,680,000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$2,905,717,000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$37,000,000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 </w:t>
      </w:r>
      <w:r>
        <w:tab/>
      </w:r>
      <w:r>
        <w:rPr/>
        <w:t xml:space="preserve">$2,044,000</w:t>
      </w:r>
    </w:p>
    <w:p>
      <w:pPr>
        <w:spacing w:before="0" w:after="0" w:line="408" w:lineRule="exact"/>
        <w:ind w:left="0" w:right="0" w:firstLine="0"/>
        <w:jc w:val="left"/>
        <w:tabs>
          <w:tab w:val="right" w:leader="dot" w:pos="9936"/>
        </w:tabs>
      </w:pPr>
      <w:pPr>
        <w:tabs>
          <w:tab w:val="right" w:leader="dot" w:pos="9360"/>
        </w:tabs>
      </w:pPr>
      <w:r>
        <w:rPr/>
        <w:t xml:space="preserve">Skilled Nursing Facility Net Trust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$133,360,000</w:t>
      </w:r>
    </w:p>
    <w:p>
      <w:pPr>
        <w:tabs>
          <w:tab w:val="right" w:leader="dot" w:pos="9936"/>
        </w:tabs>
        <w:ind w:left="0" w:right="0" w:firstLine="1440"/>
      </w:pPr>
      <w:r>
        <w:rPr/>
        <w:t xml:space="preserve">TOTAL APPROPRIATION</w:t>
      </w:r>
      <w:r>
        <w:tab/>
      </w:r>
      <w:r>
        <w:rPr/>
        <w:t xml:space="preserve">$5,409,561,000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$197.08 for fiscal year 2018 and shall not exceed $204.94 for fiscal year 2019.</w:t>
      </w:r>
    </w:p>
    <w:p>
      <w:pPr>
        <w:spacing w:before="0" w:after="0" w:line="408" w:lineRule="exact"/>
        <w:ind w:left="0" w:right="0" w:firstLine="576"/>
        <w:jc w:val="left"/>
      </w:pPr>
      <w:r>
        <w:rPr/>
        <w:t xml:space="preserve">(a)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(b) Beginning July 1, 2016, a nursing home provider's direct care rate shall be set so that it does not exceed one hundred and eighteen percent of its base year's direct care allowable costs except if the provider is below the minimum staffing standard established in RCW 74.42.360(2).</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$225 per bed beginning in fiscal year 2018 and $225 per bed beginning in fiscal year 2019. A processing fee of $2,750 shall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shall be $106 per bed beginning in fiscal year 2018 and $106 per bed beginning in fiscal year 2019.</w:t>
      </w:r>
    </w:p>
    <w:p>
      <w:pPr>
        <w:spacing w:before="0" w:after="0" w:line="408" w:lineRule="exact"/>
        <w:ind w:left="0" w:right="0" w:firstLine="576"/>
        <w:jc w:val="left"/>
      </w:pPr>
      <w:r>
        <w:rPr/>
        <w:t xml:space="preserve">(c) The current annual renewal license fee for nursing facilities shall be $359 per bed beginning in fiscal year 2018 and $359 per bed beginning in fiscal year 2019.</w:t>
      </w:r>
    </w:p>
    <w:p>
      <w:pPr>
        <w:spacing w:before="0" w:after="0" w:line="408" w:lineRule="exact"/>
        <w:ind w:left="0" w:right="0" w:firstLine="576"/>
        <w:jc w:val="left"/>
      </w:pPr>
      <w:r>
        <w:rPr/>
        <w:t xml:space="preserve">(3)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(4) $14,674,000 of the general fund</w:t>
      </w:r>
      <w:r>
        <w:rPr>
          <w:rFonts w:ascii="Times New Roman" w:hAnsi="Times New Roman"/>
        </w:rPr>
        <w:t xml:space="preserve">—</w:t>
      </w:r>
      <w:r>
        <w:rPr/>
        <w:t xml:space="preserve">state appropriation for fiscal year 2018, $37,239,000 of the general fund</w:t>
      </w:r>
      <w:r>
        <w:rPr>
          <w:rFonts w:ascii="Times New Roman" w:hAnsi="Times New Roman"/>
        </w:rPr>
        <w:t xml:space="preserve">—</w:t>
      </w:r>
      <w:r>
        <w:rPr/>
        <w:t xml:space="preserve">state appropriation for fiscal year 2019, and $55,716,000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(5) $4,833,000 of the general fund</w:t>
      </w:r>
      <w:r>
        <w:rPr>
          <w:rFonts w:ascii="Times New Roman" w:hAnsi="Times New Roman"/>
        </w:rPr>
        <w:t xml:space="preserve">—</w:t>
      </w:r>
      <w:r>
        <w:rPr/>
        <w:t xml:space="preserve">state appropriation for fiscal year 2018, $13,413,000 of the general fund</w:t>
      </w:r>
      <w:r>
        <w:rPr>
          <w:rFonts w:ascii="Times New Roman" w:hAnsi="Times New Roman"/>
        </w:rPr>
        <w:t xml:space="preserve">—</w:t>
      </w:r>
      <w:r>
        <w:rPr/>
        <w:t xml:space="preserve">state appropriation for fiscal year 2019, and $22,812,000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(6) Within the amounts appropriated in this section of the general fund</w:t>
      </w:r>
      <w:r>
        <w:rPr>
          <w:rFonts w:ascii="Times New Roman" w:hAnsi="Times New Roman"/>
        </w:rPr>
        <w:t xml:space="preserve">—</w:t>
      </w:r>
      <w:r>
        <w:rPr/>
        <w:t xml:space="preserve">state appropriation for fiscal years 2018 and 2019,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w:t>
      </w:r>
    </w:p>
    <w:p>
      <w:pPr>
        <w:spacing w:before="0" w:after="0" w:line="408" w:lineRule="exact"/>
        <w:ind w:left="0" w:right="0" w:firstLine="576"/>
        <w:jc w:val="left"/>
      </w:pPr>
      <w:r>
        <w:rPr/>
        <w:t xml:space="preserve">(v) Review the regulation of continuing care retirement communities and ways to protect those who reside in them, including the consideration of effective disclosures to residents;</w:t>
      </w:r>
    </w:p>
    <w:p>
      <w:pPr>
        <w:spacing w:before="0" w:after="0" w:line="408" w:lineRule="exact"/>
        <w:ind w:left="0" w:right="0" w:firstLine="576"/>
        <w:jc w:val="left"/>
      </w:pPr>
      <w:r>
        <w:rPr/>
        <w:t xml:space="preserve">(vi) Identify the needs of older people and people with disabilities for high quality public and private guardianship services and information about assisted decision-making options;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(7)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(8) $450,000 of the general fund</w:t>
      </w:r>
      <w:r>
        <w:rPr>
          <w:rFonts w:ascii="Times New Roman" w:hAnsi="Times New Roman"/>
        </w:rPr>
        <w:t xml:space="preserve">—</w:t>
      </w:r>
      <w:r>
        <w:rPr/>
        <w:t xml:space="preserve">state appropriation for fiscal year 2018, $443,000 of the general fund</w:t>
      </w:r>
      <w:r>
        <w:rPr>
          <w:rFonts w:ascii="Times New Roman" w:hAnsi="Times New Roman"/>
        </w:rPr>
        <w:t xml:space="preserve">—</w:t>
      </w:r>
      <w:r>
        <w:rPr/>
        <w:t xml:space="preserve">state appropriation for fiscal year 2019, and $896,000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quick transition of clients ready for discharge will free up bed capacity at the state psychiatric hospitals.</w:t>
      </w:r>
    </w:p>
    <w:p>
      <w:pPr>
        <w:spacing w:before="0" w:after="0" w:line="408" w:lineRule="exact"/>
        <w:ind w:left="0" w:right="0" w:firstLine="576"/>
        <w:jc w:val="left"/>
      </w:pPr>
      <w:r>
        <w:rPr/>
        <w:t xml:space="preserve">(9) $406,000 of the general fund</w:t>
      </w:r>
      <w:r>
        <w:rPr>
          <w:rFonts w:ascii="Times New Roman" w:hAnsi="Times New Roman"/>
        </w:rPr>
        <w:t xml:space="preserve">—</w:t>
      </w:r>
      <w:r>
        <w:rPr/>
        <w:t xml:space="preserve">state appropriation for fiscal year 2018, $377,000 of the general fund</w:t>
      </w:r>
      <w:r>
        <w:rPr>
          <w:rFonts w:ascii="Times New Roman" w:hAnsi="Times New Roman"/>
        </w:rPr>
        <w:t xml:space="preserve">—</w:t>
      </w:r>
      <w:r>
        <w:rPr/>
        <w:t xml:space="preserve">state appropriation for fiscal year 2019, and $778,000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quick transition of clients ready for discharge will free up bed capacity at the state hospitals.</w:t>
      </w:r>
    </w:p>
    <w:p>
      <w:pPr>
        <w:spacing w:before="0" w:after="0" w:line="408" w:lineRule="exact"/>
        <w:ind w:left="0" w:right="0" w:firstLine="576"/>
        <w:jc w:val="left"/>
      </w:pPr>
      <w:r>
        <w:rPr/>
        <w:t xml:space="preserve">(10) $22,563,000 of the general fund</w:t>
      </w:r>
      <w:r>
        <w:rPr>
          <w:rFonts w:ascii="Times New Roman" w:hAnsi="Times New Roman"/>
        </w:rPr>
        <w:t xml:space="preserve">—</w:t>
      </w:r>
      <w:r>
        <w:rPr/>
        <w:t xml:space="preserve">state appropriation for fiscal year 2018, $31,332,000 of the general fund</w:t>
      </w:r>
      <w:r>
        <w:rPr>
          <w:rFonts w:ascii="Times New Roman" w:hAnsi="Times New Roman"/>
        </w:rPr>
        <w:t xml:space="preserve">—</w:t>
      </w:r>
      <w:r>
        <w:rPr/>
        <w:t xml:space="preserve">state appropriation for fiscal year 2019, and $27,530,000 of the general fund</w:t>
      </w:r>
      <w:r>
        <w:rPr>
          <w:rFonts w:ascii="Times New Roman" w:hAnsi="Times New Roman"/>
        </w:rPr>
        <w:t xml:space="preserve">—</w:t>
      </w:r>
      <w:r>
        <w:rPr/>
        <w:t xml:space="preserve">federal appropriation are provided solely to create 325 new community alternative placement beds that prioritize the transition of clients ready for discharge from the state psychiatric hospitals, but who have additional long-term care or developmental disability needs. Community alternative placement beds include enhanced service facility beds, adult family home beds, skilled nursing facility beds, shared supportive housing beds, assisted living facility beds, state operated living facilities, and state operated living alternatives. In development of bed capacity, the department shall consider the complex needs of individuals waiting for discharge from the state psychiatric hospitals. Creation of new community placement capacity will reduce the length of stay for discharge due to hard to place clients with complex needs. A reduction in length of stay will free up bed capacity at the state hospitals.</w:t>
      </w:r>
    </w:p>
    <w:p>
      <w:pPr>
        <w:spacing w:before="0" w:after="0" w:line="408" w:lineRule="exact"/>
        <w:ind w:left="0" w:right="0" w:firstLine="576"/>
        <w:jc w:val="left"/>
      </w:pPr>
      <w:r>
        <w:rPr/>
        <w:t xml:space="preserve">(11)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(12) In accordance with RCW 18.390.030, the biennial registration fee for continuing care retirement communities shall be $1,889 for each facility.</w:t>
      </w:r>
    </w:p>
    <w:p>
      <w:pPr>
        <w:spacing w:before="0" w:after="0" w:line="408" w:lineRule="exact"/>
        <w:ind w:left="0" w:right="0" w:firstLine="576"/>
        <w:jc w:val="left"/>
      </w:pPr>
      <w:r>
        <w:rPr/>
        <w:t xml:space="preserve">(13) </w:t>
      </w:r>
      <w:r>
        <w:rPr/>
        <w:t xml:space="preserve">Within the existing funds provided, the department may hold Medicaid nursing facility payment rates for Public Hospital District providers in rural communities as defined under chapter 70.44 RCW to a minimum of June 30, 2016 reimbursement levels. This action is important to assure continued access to these essential services in rural communities. Medicaid nursing facility payment rates for Public Hospital District providers in rural communities compensated at June 30, 2016 reimbursement levels are not subject to RCW 74.46.561(10).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$434,639,000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$446,717,000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$1,421,692,000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$5,144,000</w:t>
      </w:r>
    </w:p>
    <w:p>
      <w:pPr>
        <w:spacing w:before="0" w:after="0" w:line="408" w:lineRule="exact"/>
        <w:ind w:left="0" w:right="0" w:firstLine="0"/>
        <w:jc w:val="left"/>
        <w:tabs>
          <w:tab w:val="right" w:leader="dot" w:pos="9936"/>
        </w:tabs>
      </w:pPr>
      <w:r>
        <w:rPr/>
        <w:t xml:space="preserve">Carbon Pollution Reduction Account</w:t>
      </w:r>
      <w:r>
        <w:rPr>
          <w:rFonts w:ascii="Times New Roman" w:hAnsi="Times New Roman"/>
        </w:rPr>
        <w:t xml:space="preserve">—</w:t>
      </w:r>
      <w:r>
        <w:rPr/>
        <w:t xml:space="preserve">State Appropriation</w:t>
      </w:r>
      <w:r>
        <w:tab/>
      </w:r>
      <w:r>
        <w:rPr/>
        <w:t xml:space="preserve">$74,999,000</w:t>
      </w:r>
    </w:p>
    <w:p>
      <w:pPr>
        <w:tabs>
          <w:tab w:val="right" w:leader="dot" w:pos="9936"/>
        </w:tabs>
        <w:ind w:left="0" w:right="0" w:firstLine="1440"/>
      </w:pPr>
      <w:r>
        <w:rPr/>
        <w:t xml:space="preserve">TOTAL APPROPRIATION</w:t>
      </w:r>
      <w:r>
        <w:tab/>
      </w:r>
      <w:r>
        <w:rPr/>
        <w:t xml:space="preserve">$2,383,191,000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$187,823,000 of the general fund</w:t>
      </w:r>
      <w:r>
        <w:rPr>
          <w:rFonts w:ascii="Times New Roman" w:hAnsi="Times New Roman"/>
        </w:rPr>
        <w:t xml:space="preserve">—</w:t>
      </w:r>
      <w:r>
        <w:rPr/>
        <w:t xml:space="preserve">state appropriation for fiscal year 2018, $213,766,000 of the general fund</w:t>
      </w:r>
      <w:r>
        <w:rPr>
          <w:rFonts w:ascii="Times New Roman" w:hAnsi="Times New Roman"/>
        </w:rPr>
        <w:t xml:space="preserve">—</w:t>
      </w:r>
      <w:r>
        <w:rPr/>
        <w:t xml:space="preserve">state appropriation for fiscal year 2019, $841,078,000 of the general fund</w:t>
      </w:r>
      <w:r>
        <w:rPr>
          <w:rFonts w:ascii="Times New Roman" w:hAnsi="Times New Roman"/>
        </w:rPr>
        <w:t xml:space="preserve">—</w:t>
      </w:r>
      <w:r>
        <w:rPr/>
        <w:t xml:space="preserve">federal appropriation, and the carbon pollution reduction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$299,506,000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$183,006,000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$548,328,000 of the amounts in (a) of this subsection are provided solely for the working connections child care program under RCW 43.215.135. Of the amounts provided in this subsection (1)(d), $4,053,000 of the appropriation for fiscal year 2018 and $4,053,000 of the appropriation for fiscal year 2019 are provided for a base rate increase, a rate increase for Family Friend and Neighbor providers, covering an increase for health insurance premiums, and increasing paid professional development days from three days to five days.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(e) The department of social and health services and the department of early learning must take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(e).</w:t>
      </w:r>
    </w:p>
    <w:p>
      <w:pPr>
        <w:spacing w:before="0" w:after="0" w:line="408" w:lineRule="exact"/>
        <w:ind w:left="0" w:right="0" w:firstLine="576"/>
        <w:jc w:val="left"/>
      </w:pPr>
      <w:r>
        <w:rPr/>
        <w:t xml:space="preserve">(f) $174,060,000 of the amounts in (a) of this subsection are provided solely for WorkFirst and working connections child care administration and overhead. Of amounts provided in this subsection (1)(f).</w:t>
      </w:r>
    </w:p>
    <w:p>
      <w:pPr>
        <w:spacing w:before="0" w:after="0" w:line="408" w:lineRule="exact"/>
        <w:ind w:left="0" w:right="0" w:firstLine="576"/>
        <w:jc w:val="left"/>
      </w:pPr>
      <w:r>
        <w:rPr/>
        <w:t xml:space="preserve">(g) The amounts in (b) through (d) of this subsection shall be expended for the programs and in the amounts specified. However, the department may transfer up to 10 percent of funding between (b) through (f)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(h) Beginning July 1, 2016, and each calendar quarter thereafter,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 and</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w:t>
      </w:r>
    </w:p>
    <w:p>
      <w:pPr>
        <w:spacing w:before="0" w:after="0" w:line="408" w:lineRule="exact"/>
        <w:ind w:left="0" w:right="0" w:firstLine="576"/>
        <w:jc w:val="left"/>
      </w:pPr>
      <w:r>
        <w:rPr/>
        <w:t xml:space="preserve">(i) In the 2017-2019 fiscal biennium, it is the intent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2018 and $1,657,000 of the general fund</w:t>
      </w:r>
      <w:r>
        <w:rPr>
          <w:rFonts w:ascii="Times New Roman" w:hAnsi="Times New Roman"/>
        </w:rPr>
        <w:t xml:space="preserve">—</w:t>
      </w:r>
      <w:r>
        <w:rPr/>
        <w:t xml:space="preserve">state appropriation for fiscal year 2019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2018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2019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$433,000 of the general fund</w:t>
      </w:r>
      <w:r>
        <w:rPr>
          <w:rFonts w:ascii="Times New Roman" w:hAnsi="Times New Roman"/>
        </w:rPr>
        <w:t xml:space="preserve">—</w:t>
      </w:r>
      <w:r>
        <w:rPr/>
        <w:t xml:space="preserve">state appropriation for fiscal year 2018, $451,000 of the general find</w:t>
      </w:r>
      <w:r>
        <w:rPr>
          <w:rFonts w:ascii="Times New Roman" w:hAnsi="Times New Roman"/>
        </w:rPr>
        <w:t xml:space="preserve">—</w:t>
      </w:r>
      <w:r>
        <w:rPr/>
        <w:t xml:space="preserve">state appropriation for fiscal year 2019, and $6,451,000 of the general fund</w:t>
      </w:r>
      <w:r>
        <w:rPr>
          <w:rFonts w:ascii="Times New Roman" w:hAnsi="Times New Roman"/>
        </w:rPr>
        <w:t xml:space="preserve">—</w:t>
      </w:r>
      <w:r>
        <w:rPr/>
        <w:t xml:space="preserve">federal appropriation are provided solely for ESAR Architectural Development and are subject to the conditions, limitations, and review provided in section 949 of this act.</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$16,045,000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$97,328,000</w:t>
      </w:r>
    </w:p>
    <w:p>
      <w:pPr>
        <w:tabs>
          <w:tab w:val="right" w:leader="dot" w:pos="9936"/>
        </w:tabs>
        <w:ind w:left="0" w:right="0" w:firstLine="1440"/>
      </w:pPr>
      <w:r>
        <w:rPr/>
        <w:t xml:space="preserve">TOTAL APPROPRIATION</w:t>
      </w:r>
      <w:r>
        <w:tab/>
      </w:r>
      <w:r>
        <w:rPr/>
        <w:t xml:space="preserve">$128,506,000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$46,780,000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$46,721,000</w:t>
      </w:r>
    </w:p>
    <w:p>
      <w:pPr>
        <w:tabs>
          <w:tab w:val="right" w:leader="dot" w:pos="9936"/>
        </w:tabs>
        <w:ind w:left="0" w:right="0" w:firstLine="1440"/>
      </w:pPr>
      <w:r>
        <w:rPr/>
        <w:t xml:space="preserve">TOTAL APPROPRIATION</w:t>
      </w:r>
      <w:r>
        <w:tab/>
      </w:r>
      <w:r>
        <w:rPr/>
        <w:t xml:space="preserve">$93,501,000</w:t>
      </w:r>
    </w:p>
    <w:p>
      <w:pPr>
        <w:spacing w:before="120" w:after="0" w:line="408" w:lineRule="exact"/>
        <w:ind w:left="0" w:right="0" w:firstLine="576"/>
        <w:jc w:val="left"/>
      </w:pPr>
      <w:r>
        <w:rPr/>
        <w:t xml:space="preserve">The appropriations in this section are subject to the following conditions and limitations: The special commitment center may use funds appropriated in this subsection to purchase goods and supplies through hospital group purchasing organizations when it is cost-effective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$40,932,000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$39,059,000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$654,000</w:t>
      </w:r>
    </w:p>
    <w:p>
      <w:pPr>
        <w:tabs>
          <w:tab w:val="right" w:leader="dot" w:pos="9936"/>
        </w:tabs>
        <w:ind w:left="0" w:right="0" w:firstLine="1440"/>
      </w:pPr>
      <w:r>
        <w:rPr/>
        <w:t xml:space="preserve">TOTAL APPROPRIATION</w:t>
      </w:r>
      <w:r>
        <w:tab/>
      </w:r>
      <w:r>
        <w:rPr/>
        <w:t xml:space="preserve">$121,104,000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a Washington state mentoring organization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(2) $3,719,000 of the general fund</w:t>
      </w:r>
      <w:r>
        <w:rPr>
          <w:rFonts w:ascii="Times New Roman" w:hAnsi="Times New Roman"/>
        </w:rPr>
        <w:t xml:space="preserve">—</w:t>
      </w:r>
      <w:r>
        <w:rPr/>
        <w:t xml:space="preserve">state appropriation for fiscal year 2018, $2,004,000 of the general fund</w:t>
      </w:r>
      <w:r>
        <w:rPr>
          <w:rFonts w:ascii="Times New Roman" w:hAnsi="Times New Roman"/>
        </w:rPr>
        <w:t xml:space="preserve">—</w:t>
      </w:r>
      <w:r>
        <w:rPr/>
        <w:t xml:space="preserve">state appropriation for fiscal year 2019, and $1,256,000 of the general fund</w:t>
      </w:r>
      <w:r>
        <w:rPr>
          <w:rFonts w:ascii="Times New Roman" w:hAnsi="Times New Roman"/>
        </w:rPr>
        <w:t xml:space="preserve">—</w:t>
      </w:r>
      <w:r>
        <w:rPr/>
        <w:t xml:space="preserve">federal appropriation are provided solely for the western state hospital time, leave, and attendance system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$81,418,000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$82,267,000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$69,956,000</w:t>
      </w:r>
    </w:p>
    <w:p>
      <w:pPr>
        <w:tabs>
          <w:tab w:val="right" w:leader="dot" w:pos="9936"/>
        </w:tabs>
        <w:ind w:left="0" w:right="0" w:firstLine="1440"/>
      </w:pPr>
      <w:r>
        <w:rPr/>
        <w:t xml:space="preserve">TOTAL APPROPRIATION</w:t>
      </w:r>
      <w:r>
        <w:tab/>
      </w:r>
      <w:r>
        <w:rPr/>
        <w:t xml:space="preserve">$233,641,000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During the 2017-2019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(1)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$2,663,827,000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$2,815,426,000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$13,800,434,000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$318,928,000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$692,013,000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$18,825,000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$44,840,000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$46,152,000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$528,000</w:t>
      </w:r>
    </w:p>
    <w:p>
      <w:pPr>
        <w:spacing w:before="0" w:after="0" w:line="408" w:lineRule="exact"/>
        <w:ind w:left="0" w:right="0" w:firstLine="0"/>
        <w:jc w:val="left"/>
        <w:tabs>
          <w:tab w:val="right" w:leader="dot" w:pos="9936"/>
        </w:tabs>
      </w:pPr>
      <w:r>
        <w:rPr/>
        <w:t xml:space="preserve">Criminal Justice Treatment Account</w:t>
      </w:r>
      <w:r>
        <w:rPr>
          <w:rFonts w:ascii="Times New Roman" w:hAnsi="Times New Roman"/>
        </w:rPr>
        <w:t xml:space="preserve">—</w:t>
      </w:r>
      <w:r>
        <w:rPr/>
        <w:t xml:space="preserve">State Appropriation</w:t>
      </w:r>
      <w:r>
        <w:tab/>
      </w:r>
      <w:r>
        <w:rPr/>
        <w:t xml:space="preserve">$12,978,000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tabs>
          <w:tab w:val="right" w:leader="dot" w:pos="9936"/>
        </w:tabs>
        <w:ind w:left="0" w:right="0" w:firstLine="1440"/>
      </w:pPr>
      <w:r>
        <w:rPr/>
        <w:t xml:space="preserve">TOTAL APPROPRIATION</w:t>
      </w:r>
      <w:r>
        <w:tab/>
      </w:r>
      <w:r>
        <w:rPr/>
        <w:t xml:space="preserve">$20,430,490,000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2018, $4,261,000 of the general fund</w:t>
      </w:r>
      <w:r>
        <w:rPr>
          <w:rFonts w:ascii="Times New Roman" w:hAnsi="Times New Roman"/>
        </w:rPr>
        <w:t xml:space="preserve">—</w:t>
      </w:r>
      <w:r>
        <w:rPr/>
        <w:t xml:space="preserve">state appropriation for fiscal year 2019,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2017-2019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2017, and by November 1, 2018,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2018 and fiscal year 2019,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(i) The inpatient claim payment amounts that would have been paid during the fiscal year had the hospital not been in the CPE program based on the reimbursement rates developed, implemented, and consistent with policies approved in the 2017-2019 biennial operating appropriations act and in effect on July 1, 2017; (ii) one-half of the indigent assistance disproportionate share hospital payment amounts paid to and retained by each hospital during fiscal year 2005; and (iii) all of the other disproportionate share hospital payment amounts paid to and retained by each hospital during fiscal year 2005 to the extent the same disproportionate share hospital programs exist in the 2017-2019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$15,965,000 of the general fund</w:t>
      </w:r>
      <w:r>
        <w:rPr>
          <w:rFonts w:ascii="Times New Roman" w:hAnsi="Times New Roman"/>
        </w:rPr>
        <w:t xml:space="preserve">—</w:t>
      </w:r>
      <w:r>
        <w:rPr/>
        <w:t xml:space="preserve">state appropriation for fiscal year 2018 and $18,389,000 of the general fund</w:t>
      </w:r>
      <w:r>
        <w:rPr>
          <w:rFonts w:ascii="Times New Roman" w:hAnsi="Times New Roman"/>
        </w:rPr>
        <w:t xml:space="preserve">—</w:t>
      </w:r>
      <w:r>
        <w:rPr/>
        <w:t xml:space="preserve">state appropriation for fiscal year 2019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(n) Sufficient amounts are appropriated in this section for the authority to provide an adult dental benefit.</w:t>
      </w:r>
    </w:p>
    <w:p>
      <w:pPr>
        <w:spacing w:before="0" w:after="0" w:line="408" w:lineRule="exact"/>
        <w:ind w:left="0" w:right="0" w:firstLine="576"/>
        <w:jc w:val="left"/>
      </w:pPr>
      <w:r>
        <w:rPr/>
        <w:t xml:space="preserve">(o)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(p)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(q) $90,000 of the general fund</w:t>
      </w:r>
      <w:r>
        <w:rPr>
          <w:rFonts w:ascii="Times New Roman" w:hAnsi="Times New Roman"/>
        </w:rPr>
        <w:t xml:space="preserve">—</w:t>
      </w:r>
      <w:r>
        <w:rPr/>
        <w:t xml:space="preserve">state appropriation for fiscal year 2018, $90,000 of the general fund</w:t>
      </w:r>
      <w:r>
        <w:rPr>
          <w:rFonts w:ascii="Times New Roman" w:hAnsi="Times New Roman"/>
        </w:rPr>
        <w:t xml:space="preserve">—</w:t>
      </w:r>
      <w:r>
        <w:rPr/>
        <w:t xml:space="preserve">state appropriation for fiscal year 2019,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(r)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(s)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(t)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(u)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(v) The authority shall use revenue appropriated from the dedicated marijuana fund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(w) The authority shall submit reports to the governor and the legislature by September 15, 2018, and by September 15, 2019,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(x) $140,000 of the general fund</w:t>
      </w:r>
      <w:r>
        <w:rPr>
          <w:rFonts w:ascii="Times New Roman" w:hAnsi="Times New Roman"/>
        </w:rPr>
        <w:t xml:space="preserve">—</w:t>
      </w:r>
      <w:r>
        <w:rPr/>
        <w:t xml:space="preserve">state appropriation for fiscal year 2018 and $140,000 of the general fund</w:t>
      </w:r>
      <w:r>
        <w:rPr>
          <w:rFonts w:ascii="Times New Roman" w:hAnsi="Times New Roman"/>
        </w:rPr>
        <w:t xml:space="preserve">—</w:t>
      </w:r>
      <w:r>
        <w:rPr/>
        <w:t xml:space="preserve">federal appropriation are provided solely for the health care authority to develop a state inpatient psychiatric managed care capitation risk model. The model shall be submitted to the governor and appropriate committees of the legislature by October 1, 2017. The model must integrate inpatient psychiatric hospitals services into the managed care capitation rate, including commitments for medicaid and nonmedicaid covered individuals. The model should phase-in the financial risk such that managed care organizations bear full financial risk for civil inpatient psychiatric hospital commitments beginning January 2020.</w:t>
      </w:r>
    </w:p>
    <w:p>
      <w:pPr>
        <w:spacing w:before="0" w:after="0" w:line="408" w:lineRule="exact"/>
        <w:ind w:left="0" w:right="0" w:firstLine="576"/>
        <w:jc w:val="left"/>
      </w:pPr>
      <w:r>
        <w:rPr/>
        <w:t xml:space="preserve">(y) The health care authority shall evaluate adding a tele-pyschiatry consultation benefit for medicaid covered individuals. The authority shall submit a report with the cost associated with adding such a benefit to the governor and appropriate committees of the legislature by October 1, 2017.</w:t>
      </w:r>
    </w:p>
    <w:p>
      <w:pPr>
        <w:spacing w:before="0" w:after="0" w:line="408" w:lineRule="exact"/>
        <w:ind w:left="0" w:right="0" w:firstLine="576"/>
        <w:jc w:val="left"/>
      </w:pPr>
      <w:r>
        <w:rPr/>
        <w:t xml:space="preserve">(z) Beginning July 1, 2017, new psychiatric hospitals and units with more than 200 medicaid psychiatric days will be eligible for provider-specific per diem rates. In collaboration with the state hospital association, the authority shall develop and implement a process to review hospital cost report information for new, in-state hospital psychiatric inpatient services that have not had provider specific costs and determine the hospital-specific per diem rate as currently defined for existing providers of psychiatric inpatient services. The authority shall also develop and implement a process to update the per diem rates for existing providers of psychiatric inpatient services using more recent cost data. All updated per diem rates for new and existing providers will be adjusted in order to achieve target aggregate expenditures.</w:t>
      </w:r>
    </w:p>
    <w:p>
      <w:pPr>
        <w:spacing w:before="0" w:after="0" w:line="408" w:lineRule="exact"/>
        <w:ind w:left="0" w:right="0" w:firstLine="576"/>
        <w:jc w:val="left"/>
      </w:pPr>
      <w:r>
        <w:rPr/>
        <w:t xml:space="preserve">(aa) $13,761,000 of the general fund</w:t>
      </w:r>
      <w:r>
        <w:rPr>
          <w:rFonts w:ascii="Times New Roman" w:hAnsi="Times New Roman"/>
        </w:rPr>
        <w:t xml:space="preserve">—</w:t>
      </w:r>
      <w:r>
        <w:rPr/>
        <w:t xml:space="preserve">state appropriation for fiscal year 2018, $13,761,000 of the general fund</w:t>
      </w:r>
      <w:r>
        <w:rPr>
          <w:rFonts w:ascii="Times New Roman" w:hAnsi="Times New Roman"/>
        </w:rPr>
        <w:t xml:space="preserve">—</w:t>
      </w:r>
      <w:r>
        <w:rPr/>
        <w:t xml:space="preserve">state appropriation for fiscal year 2019, and $14,818,000 of the general fund</w:t>
      </w:r>
      <w:r>
        <w:rPr>
          <w:rFonts w:ascii="Times New Roman" w:hAnsi="Times New Roman"/>
        </w:rPr>
        <w:t xml:space="preserve">—</w:t>
      </w:r>
      <w:r>
        <w:rPr/>
        <w:t xml:space="preserve">federal appropriation are provided for behavioral health organizations receiving funds for community hospitals or evaluation and treatment center beds under (k) of this subsection.</w:t>
      </w:r>
    </w:p>
    <w:p>
      <w:pPr>
        <w:spacing w:before="0" w:after="0" w:line="408" w:lineRule="exact"/>
        <w:ind w:left="0" w:right="0" w:firstLine="576"/>
        <w:jc w:val="left"/>
      </w:pPr>
      <w:r>
        <w:rPr/>
        <w:t xml:space="preserve">(bb) $81,180,000 of the general fund</w:t>
      </w:r>
      <w:r>
        <w:rPr>
          <w:rFonts w:ascii="Times New Roman" w:hAnsi="Times New Roman"/>
        </w:rPr>
        <w:t xml:space="preserve">—</w:t>
      </w:r>
      <w:r>
        <w:rPr/>
        <w:t xml:space="preserve">state appropriation for fiscal year 2018 and $81,180,000 of the general fund</w:t>
      </w:r>
      <w:r>
        <w:rPr>
          <w:rFonts w:ascii="Times New Roman" w:hAnsi="Times New Roman"/>
        </w:rPr>
        <w:t xml:space="preserve">—</w:t>
      </w:r>
      <w:r>
        <w:rPr/>
        <w:t xml:space="preserve">state appropriation for fiscal year 2019 are provided solely for persons and services not covered by the medicaid program. To the extent possible, levels of behavioral health organization spending shall be maintained in the following priority order: Crisis and commitment services; community inpatient services; and residential care services, including personal care and emergency housing assistance.</w:t>
      </w:r>
    </w:p>
    <w:p>
      <w:pPr>
        <w:spacing w:before="0" w:after="0" w:line="408" w:lineRule="exact"/>
        <w:ind w:left="0" w:right="0" w:firstLine="576"/>
        <w:jc w:val="left"/>
      </w:pPr>
      <w:r>
        <w:rPr/>
        <w:t xml:space="preserve">(cc) The authority is authorized to continue to contract directly, rather than through contracts with behavioral health organizations for children's long-term inpatient facility services.</w:t>
      </w:r>
    </w:p>
    <w:p>
      <w:pPr>
        <w:spacing w:before="0" w:after="0" w:line="408" w:lineRule="exact"/>
        <w:ind w:left="0" w:right="0" w:firstLine="576"/>
        <w:jc w:val="left"/>
      </w:pPr>
      <w:r>
        <w:rPr/>
        <w:t xml:space="preserve">(dd) $750,000 of the general fund</w:t>
      </w:r>
      <w:r>
        <w:rPr>
          <w:rFonts w:ascii="Times New Roman" w:hAnsi="Times New Roman"/>
        </w:rPr>
        <w:t xml:space="preserve">—</w:t>
      </w:r>
      <w:r>
        <w:rPr/>
        <w:t xml:space="preserve">state appropriation for fiscal year 2018 and $750,000 of the general fund</w:t>
      </w:r>
      <w:r>
        <w:rPr>
          <w:rFonts w:ascii="Times New Roman" w:hAnsi="Times New Roman"/>
        </w:rPr>
        <w:t xml:space="preserve">—</w:t>
      </w:r>
      <w:r>
        <w:rPr/>
        <w:t xml:space="preserve">state appropriation for fiscal year 2019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behavioral health organizations through other state and federal funding.</w:t>
      </w:r>
    </w:p>
    <w:p>
      <w:pPr>
        <w:spacing w:before="0" w:after="0" w:line="408" w:lineRule="exact"/>
        <w:ind w:left="0" w:right="0" w:firstLine="576"/>
        <w:jc w:val="left"/>
      </w:pPr>
      <w:r>
        <w:rPr/>
        <w:t xml:space="preserve">(ee) $1,125,000 of the general fund</w:t>
      </w:r>
      <w:r>
        <w:rPr>
          <w:rFonts w:ascii="Times New Roman" w:hAnsi="Times New Roman"/>
        </w:rPr>
        <w:t xml:space="preserve">—</w:t>
      </w:r>
      <w:r>
        <w:rPr/>
        <w:t xml:space="preserve">state appropriation for fiscal year 2018 and $1,125,000 of the general fund</w:t>
      </w:r>
      <w:r>
        <w:rPr>
          <w:rFonts w:ascii="Times New Roman" w:hAnsi="Times New Roman"/>
        </w:rPr>
        <w:t xml:space="preserve">—</w:t>
      </w:r>
      <w:r>
        <w:rPr/>
        <w:t xml:space="preserve">state appropriation for fiscal year 2019 are provided solely for the Spokane county regional behavioral health organization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county regional behavioral health organization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(ff) $1,204,000 of the general fund</w:t>
      </w:r>
      <w:r>
        <w:rPr>
          <w:rFonts w:ascii="Times New Roman" w:hAnsi="Times New Roman"/>
        </w:rPr>
        <w:t xml:space="preserve">—</w:t>
      </w:r>
      <w:r>
        <w:rPr/>
        <w:t xml:space="preserve">state appropriation for fiscal year 2018 and $1,204,000 of the general fund</w:t>
      </w:r>
      <w:r>
        <w:rPr>
          <w:rFonts w:ascii="Times New Roman" w:hAnsi="Times New Roman"/>
        </w:rPr>
        <w:t xml:space="preserve">—</w:t>
      </w:r>
      <w:r>
        <w:rPr/>
        <w:t xml:space="preserve">state appropriation for fiscal year 2019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(gg) Behavioral health organizations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organizations may use a portion of the state funds allocated in accordance with (e)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(hh) $2,291,000 of the general fund</w:t>
      </w:r>
      <w:r>
        <w:rPr>
          <w:rFonts w:ascii="Times New Roman" w:hAnsi="Times New Roman"/>
        </w:rPr>
        <w:t xml:space="preserve">—</w:t>
      </w:r>
      <w:r>
        <w:rPr/>
        <w:t xml:space="preserve">state appropriation for fiscal year 2018 and $2,291,000 of the general fund</w:t>
      </w:r>
      <w:r>
        <w:rPr>
          <w:rFonts w:ascii="Times New Roman" w:hAnsi="Times New Roman"/>
        </w:rPr>
        <w:t xml:space="preserve">—</w:t>
      </w:r>
      <w:r>
        <w:rPr/>
        <w:t xml:space="preserve">state appropriation for fiscal year 2019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(ii)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(jj) $11,405,000 of the general fund</w:t>
      </w:r>
      <w:r>
        <w:rPr>
          <w:rFonts w:ascii="Times New Roman" w:hAnsi="Times New Roman"/>
        </w:rPr>
        <w:t xml:space="preserve">—</w:t>
      </w:r>
      <w:r>
        <w:rPr/>
        <w:t xml:space="preserve">state appropriation for fiscal year 2018, $11,405,000 of the general fund</w:t>
      </w:r>
      <w:r>
        <w:rPr>
          <w:rFonts w:ascii="Times New Roman" w:hAnsi="Times New Roman"/>
        </w:rPr>
        <w:t xml:space="preserve">—</w:t>
      </w:r>
      <w:r>
        <w:rPr/>
        <w:t xml:space="preserve">state appropriation for fiscal year 2019, and $17,680,000 of the general fund</w:t>
      </w:r>
      <w:r>
        <w:rPr>
          <w:rFonts w:ascii="Times New Roman" w:hAnsi="Times New Roman"/>
        </w:rPr>
        <w:t xml:space="preserve">—</w:t>
      </w:r>
      <w:r>
        <w:rPr/>
        <w:t xml:space="preserve">federal appropriation are provided solely for enhancement of community mental health services. The authority must contract these funds for the operation of community programs in which the authority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county behavioral health organization, the Spokane county regional behavioral health organization, and the Thurston Mason behavioral health organization; (ii) one new full program of an assertive community treatment team in the King county behavioral health organization and two new half programs of assertive community treatment teams in the Spokane county regional behavioral health organization and the Pierce behavioral health organization; and (iii) three new recovery support services programs in the Great Rivers behavioral health organization, the greater Columbia behavioral health organization, and the north sound behavioral health organization. In contracting for community evaluation and treatment services, the authority may not use these resources in facilities that meet the criteria to be classified under federal law as institutions for mental diseases. If the authority is unable to come to a contract agreement with a designated behavioral health organization for any of the services identified above, it may consider contracting for that service in another behavioral health organization that has the need for such service.</w:t>
      </w:r>
    </w:p>
    <w:p>
      <w:pPr>
        <w:spacing w:before="0" w:after="0" w:line="408" w:lineRule="exact"/>
        <w:ind w:left="0" w:right="0" w:firstLine="576"/>
        <w:jc w:val="left"/>
      </w:pPr>
      <w:r>
        <w:rPr/>
        <w:t xml:space="preserve">(kk) The authority must establish minimum and maximum funding levels for all reserves allowed under behavioral health organization contracts and insert contract language that clearly states the requirements and limitations. The authority must monitor and ensure that behavioral health organization reserves do not exceed maximum levels. The authority must monitor behavioral health organization revenue and expenditure reports and must require a behavioral health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has failed to provide an adequate excess reserve corrective action plan or is not complying with an approved plan, the authority must reduce payments to the behavioral health organization in accordance with remedial actions provisions included in the contract. These reductions in payments must continue until the authority determines that the behavioral health organization has come into substantial compliance with an approved excess reserve corrective action plan.</w:t>
      </w:r>
    </w:p>
    <w:p>
      <w:pPr>
        <w:spacing w:before="0" w:after="0" w:line="408" w:lineRule="exact"/>
        <w:ind w:left="0" w:right="0" w:firstLine="576"/>
        <w:jc w:val="left"/>
      </w:pPr>
      <w:r>
        <w:rPr/>
        <w:t xml:space="preserve">(ll) $2,286,000 of the general fund</w:t>
      </w:r>
      <w:r>
        <w:rPr>
          <w:rFonts w:ascii="Times New Roman" w:hAnsi="Times New Roman"/>
        </w:rPr>
        <w:t xml:space="preserve">—</w:t>
      </w:r>
      <w:r>
        <w:rPr/>
        <w:t xml:space="preserve">state appropriation for fiscal year 2019 and $1,341,000 of the general fund</w:t>
      </w:r>
      <w:r>
        <w:rPr>
          <w:rFonts w:ascii="Times New Roman" w:hAnsi="Times New Roman"/>
        </w:rPr>
        <w:t xml:space="preserve">—</w:t>
      </w:r>
      <w:r>
        <w:rPr/>
        <w:t xml:space="preserve">federal appropriation are provided solely to establish two new crisis walk-in centers in two high population areas. These new centers will allow individuals in mental health crisis to stay up to 23 hours under observation. Services in crisis walk-in centers may include crisis stabilization and intervention, individual counseling, peer support, medication management, education, and referral assistance. The authority shall coordinate placement of crisis walk-in centers to maximize coverage and to avoid potential duplication of crisis services. The authority shall monitor each center's effectiveness at lowering the rate of state psychiatric hospital admissions.</w:t>
      </w:r>
    </w:p>
    <w:p>
      <w:pPr>
        <w:spacing w:before="0" w:after="0" w:line="408" w:lineRule="exact"/>
        <w:ind w:left="0" w:right="0" w:firstLine="576"/>
        <w:jc w:val="left"/>
      </w:pPr>
      <w:r>
        <w:rPr/>
        <w:t xml:space="preserve">(mm) $1,856,000 of the general fund</w:t>
      </w:r>
      <w:r>
        <w:rPr>
          <w:rFonts w:ascii="Times New Roman" w:hAnsi="Times New Roman"/>
        </w:rPr>
        <w:t xml:space="preserve">—</w:t>
      </w:r>
      <w:r>
        <w:rPr/>
        <w:t xml:space="preserve">state appropriation for fiscal year 2018, $1,856,000 of the general fund</w:t>
      </w:r>
      <w:r>
        <w:rPr>
          <w:rFonts w:ascii="Times New Roman" w:hAnsi="Times New Roman"/>
        </w:rPr>
        <w:t xml:space="preserve">—</w:t>
      </w:r>
      <w:r>
        <w:rPr/>
        <w:t xml:space="preserve">state appropriation for fiscal year 2019, and $1,238,000 of the general fund</w:t>
      </w:r>
      <w:r>
        <w:rPr>
          <w:rFonts w:ascii="Times New Roman" w:hAnsi="Times New Roman"/>
        </w:rPr>
        <w:t xml:space="preserve">—</w:t>
      </w:r>
      <w:r>
        <w:rPr/>
        <w:t xml:space="preserve">federal appropriation are provided solely to add an additional three mobile crisis teams to enable more timely and effective responses to individuals in crisis for whom relocation to a facility may prevent successful intervention. Mobile crisis teams provide access to behavioral health professionals with different skill sets who can address the needs of individuals in crisis and diffuse a crisis situation before it escalates to a point at which an individual may need to be hospitalized or jailed.</w:t>
      </w:r>
    </w:p>
    <w:p>
      <w:pPr>
        <w:spacing w:before="0" w:after="0" w:line="408" w:lineRule="exact"/>
        <w:ind w:left="0" w:right="0" w:firstLine="576"/>
        <w:jc w:val="left"/>
      </w:pPr>
      <w:r>
        <w:rPr/>
        <w:t xml:space="preserve">(nn) $1,381,000 of the general fund</w:t>
      </w:r>
      <w:r>
        <w:rPr>
          <w:rFonts w:ascii="Times New Roman" w:hAnsi="Times New Roman"/>
        </w:rPr>
        <w:t xml:space="preserve">—</w:t>
      </w:r>
      <w:r>
        <w:rPr/>
        <w:t xml:space="preserve">state appropriation for fiscal year 2018 and $1,381,000 of the general fund</w:t>
      </w:r>
      <w:r>
        <w:rPr>
          <w:rFonts w:ascii="Times New Roman" w:hAnsi="Times New Roman"/>
        </w:rPr>
        <w:t xml:space="preserve">—</w:t>
      </w:r>
      <w:r>
        <w:rPr/>
        <w:t xml:space="preserve">state appropriation for fiscal year 2019 are provided solely to increase the Housing and Recovery through Peer Services (HARPS) program by two additional teams. These teams provide guidance delivered by peers who not only assist in securing housing for an individual but also provide strategies to maintain housing and referrals for other needed services. The HARPS program will help prevent readmission to the state psychiatric hospitals and will reduce the length of stay by helping individuals ready for discharge to find housing in the community.</w:t>
      </w:r>
    </w:p>
    <w:p>
      <w:pPr>
        <w:spacing w:before="0" w:after="0" w:line="408" w:lineRule="exact"/>
        <w:ind w:left="0" w:right="0" w:firstLine="576"/>
        <w:jc w:val="left"/>
      </w:pPr>
      <w:r>
        <w:rPr/>
        <w:t xml:space="preserve">(oo) $446,000 of the general fund</w:t>
      </w:r>
      <w:r>
        <w:rPr>
          <w:rFonts w:ascii="Times New Roman" w:hAnsi="Times New Roman"/>
        </w:rPr>
        <w:t xml:space="preserve">—</w:t>
      </w:r>
      <w:r>
        <w:rPr/>
        <w:t xml:space="preserve">state appropriation for fiscal year 2018, $446,000 of the general fund</w:t>
      </w:r>
      <w:r>
        <w:rPr>
          <w:rFonts w:ascii="Times New Roman" w:hAnsi="Times New Roman"/>
        </w:rPr>
        <w:t xml:space="preserve">—</w:t>
      </w:r>
      <w:r>
        <w:rPr/>
        <w:t xml:space="preserve">state appropriation for fiscal year 2019,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w:t>
      </w:r>
    </w:p>
    <w:p>
      <w:pPr>
        <w:spacing w:before="0" w:after="0" w:line="408" w:lineRule="exact"/>
        <w:ind w:left="0" w:right="0" w:firstLine="576"/>
        <w:jc w:val="left"/>
      </w:pPr>
      <w:r>
        <w:rPr/>
        <w:t xml:space="preserve">(pp)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(i) Service and other outcome data must be provided to the authority by request; and (ii) indirect charges for administering the program shall not exceed ten percent of the total contract amount.</w:t>
      </w:r>
    </w:p>
    <w:p>
      <w:pPr>
        <w:spacing w:before="0" w:after="0" w:line="408" w:lineRule="exact"/>
        <w:ind w:left="0" w:right="0" w:firstLine="576"/>
        <w:jc w:val="left"/>
      </w:pPr>
      <w:r>
        <w:rPr/>
        <w:t xml:space="preserve">(qq) In accordance with RCW 70.96A.090 and 43.135.055, the authority is authorized to adopt fees for the review and approval of treatment programs in fiscal years 2018 and 2019 as necessary to support the costs of the regulatory program. The authority's fee schedule shall have differential rates for providers with proof of accreditation from organizations that the authority has determined to have substantially equivalent standards to those of the authority, including but not limited to the joint commission on accreditation of health care organizations, the commission on accreditation of rehabilitation facilities, and the council on accreditation. To reflect the reduced costs associated with regulation of accredited programs, the authority's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(rr)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(ss) $200,000 of the dedicated marijuana account</w:t>
      </w:r>
      <w:r>
        <w:rPr>
          <w:rFonts w:ascii="Times New Roman" w:hAnsi="Times New Roman"/>
        </w:rPr>
        <w:t xml:space="preserve">—</w:t>
      </w:r>
      <w:r>
        <w:rPr/>
        <w:t xml:space="preserve">state appropriation for fiscal year 2018 and $200,000 of the dedicated marijuana account</w:t>
      </w:r>
      <w:r>
        <w:rPr>
          <w:rFonts w:ascii="Times New Roman" w:hAnsi="Times New Roman"/>
        </w:rPr>
        <w:t xml:space="preserve">—</w:t>
      </w:r>
      <w:r>
        <w:rPr/>
        <w:t xml:space="preserve">state appropriation for fiscal year 2019 are provided solely for a contract with the Washington state institute for public policy to conduct cost-benefit evaluations of the implementation of chapter 3, Laws of 2013 (Initiative Measure No. 502).</w:t>
      </w:r>
    </w:p>
    <w:p>
      <w:pPr>
        <w:spacing w:before="0" w:after="0" w:line="408" w:lineRule="exact"/>
        <w:ind w:left="0" w:right="0" w:firstLine="576"/>
        <w:jc w:val="left"/>
      </w:pPr>
      <w:r>
        <w:rPr/>
        <w:t xml:space="preserve">(tt) $500,000 of the dedicated marijuana account</w:t>
      </w:r>
      <w:r>
        <w:rPr>
          <w:rFonts w:ascii="Times New Roman" w:hAnsi="Times New Roman"/>
        </w:rPr>
        <w:t xml:space="preserve">—</w:t>
      </w:r>
      <w:r>
        <w:rPr/>
        <w:t xml:space="preserve">state appropriation for fiscal year 2018 and $500,000 of the dedicated marijuana account</w:t>
      </w:r>
      <w:r>
        <w:rPr>
          <w:rFonts w:ascii="Times New Roman" w:hAnsi="Times New Roman"/>
        </w:rPr>
        <w:t xml:space="preserve">—</w:t>
      </w:r>
      <w:r>
        <w:rPr/>
        <w:t xml:space="preserve">state appropriation for fiscal year 2019 are provided solely to design and administer the Washington state healthy youth survey and the Washington state young adult behavioral health survey.</w:t>
      </w:r>
    </w:p>
    <w:p>
      <w:pPr>
        <w:spacing w:before="0" w:after="0" w:line="408" w:lineRule="exact"/>
        <w:ind w:left="0" w:right="0" w:firstLine="576"/>
        <w:jc w:val="left"/>
      </w:pPr>
      <w:r>
        <w:rPr/>
        <w:t xml:space="preserve">(uu) $396,000 of the dedicated marijuana account</w:t>
      </w:r>
      <w:r>
        <w:rPr>
          <w:rFonts w:ascii="Times New Roman" w:hAnsi="Times New Roman"/>
        </w:rPr>
        <w:t xml:space="preserve">—</w:t>
      </w:r>
      <w:r>
        <w:rPr/>
        <w:t xml:space="preserve">state appropriation for fiscal year 2018 and $396,000 of the dedicated marijuana account</w:t>
      </w:r>
      <w:r>
        <w:rPr>
          <w:rFonts w:ascii="Times New Roman" w:hAnsi="Times New Roman"/>
        </w:rPr>
        <w:t xml:space="preserve">—</w:t>
      </w:r>
      <w:r>
        <w:rPr/>
        <w:t xml:space="preserve">state appropriation for fiscal year 2019 are provided solely for increasing services to pregnant and parenting women provided through the parent child assistance program.</w:t>
      </w:r>
    </w:p>
    <w:p>
      <w:pPr>
        <w:spacing w:before="0" w:after="0" w:line="408" w:lineRule="exact"/>
        <w:ind w:left="0" w:right="0" w:firstLine="576"/>
        <w:jc w:val="left"/>
      </w:pPr>
      <w:r>
        <w:rPr/>
        <w:t xml:space="preserve">(vv)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a grant to the office of superintendent of public instruction to provide life skills training to children and youth in schools that are in high needs communities.</w:t>
      </w:r>
    </w:p>
    <w:p>
      <w:pPr>
        <w:spacing w:before="0" w:after="0" w:line="408" w:lineRule="exact"/>
        <w:ind w:left="0" w:right="0" w:firstLine="576"/>
        <w:jc w:val="left"/>
      </w:pPr>
      <w:r>
        <w:rPr/>
        <w:t xml:space="preserve">(ww) $386,000 of the dedicated marijuana account</w:t>
      </w:r>
      <w:r>
        <w:rPr>
          <w:rFonts w:ascii="Times New Roman" w:hAnsi="Times New Roman"/>
        </w:rPr>
        <w:t xml:space="preserve">—</w:t>
      </w:r>
      <w:r>
        <w:rPr/>
        <w:t xml:space="preserve">state appropriation for fiscal year 2018 and $386,000 of the dedicated marijuana account</w:t>
      </w:r>
      <w:r>
        <w:rPr>
          <w:rFonts w:ascii="Times New Roman" w:hAnsi="Times New Roman"/>
        </w:rPr>
        <w:t xml:space="preserve">—</w:t>
      </w:r>
      <w:r>
        <w:rPr/>
        <w:t xml:space="preserve">state appropriation for fiscal year 2019 are provided solely to increase prevention and treatment services provided by tribes to children and youth.</w:t>
      </w:r>
    </w:p>
    <w:p>
      <w:pPr>
        <w:spacing w:before="0" w:after="0" w:line="408" w:lineRule="exact"/>
        <w:ind w:left="0" w:right="0" w:firstLine="576"/>
        <w:jc w:val="left"/>
      </w:pPr>
      <w:r>
        <w:rPr/>
        <w:t xml:space="preserve">(xx) $2,684,000 of the dedicated marijuana account</w:t>
      </w:r>
      <w:r>
        <w:rPr>
          <w:rFonts w:ascii="Times New Roman" w:hAnsi="Times New Roman"/>
        </w:rPr>
        <w:t xml:space="preserve">—</w:t>
      </w:r>
      <w:r>
        <w:rPr/>
        <w:t xml:space="preserve">state appropriation for fiscal year 2018, $2,684,000 of the dedicated marijuana account</w:t>
      </w:r>
      <w:r>
        <w:rPr>
          <w:rFonts w:ascii="Times New Roman" w:hAnsi="Times New Roman"/>
        </w:rPr>
        <w:t xml:space="preserve">—</w:t>
      </w:r>
      <w:r>
        <w:rPr/>
        <w:t xml:space="preserve">state appropriation for fiscal year 2019, and $1,900,000 of the general fund</w:t>
      </w:r>
      <w:r>
        <w:rPr>
          <w:rFonts w:ascii="Times New Roman" w:hAnsi="Times New Roman"/>
        </w:rPr>
        <w:t xml:space="preserve">—</w:t>
      </w:r>
      <w:r>
        <w:rPr/>
        <w:t xml:space="preserve">federal appropriation are provided solely to increase residential treatment services for children and youth.</w:t>
      </w:r>
    </w:p>
    <w:p>
      <w:pPr>
        <w:spacing w:before="0" w:after="0" w:line="408" w:lineRule="exact"/>
        <w:ind w:left="0" w:right="0" w:firstLine="576"/>
        <w:jc w:val="left"/>
      </w:pPr>
      <w:r>
        <w:rPr/>
        <w:t xml:space="preserve">(yy) $250,000 of the dedicated marijuana account</w:t>
      </w:r>
      <w:r>
        <w:rPr>
          <w:rFonts w:ascii="Times New Roman" w:hAnsi="Times New Roman"/>
        </w:rPr>
        <w:t xml:space="preserve">—</w:t>
      </w:r>
      <w:r>
        <w:rPr/>
        <w:t xml:space="preserve">state appropriation for fiscal year 2018 and $250,000 of the dedicated marijuana account</w:t>
      </w:r>
      <w:r>
        <w:rPr>
          <w:rFonts w:ascii="Times New Roman" w:hAnsi="Times New Roman"/>
        </w:rPr>
        <w:t xml:space="preserve">—</w:t>
      </w:r>
      <w:r>
        <w:rPr/>
        <w:t xml:space="preserve">state appropriation for fiscal year 2019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(zz) $2,434,000 of the dedicated marijuana account</w:t>
      </w:r>
      <w:r>
        <w:rPr>
          <w:rFonts w:ascii="Times New Roman" w:hAnsi="Times New Roman"/>
        </w:rPr>
        <w:t xml:space="preserve">—</w:t>
      </w:r>
      <w:r>
        <w:rPr/>
        <w:t xml:space="preserve">state appropriation for fiscal year 2018 and $2,434,000 of the dedicated marijuana account</w:t>
      </w:r>
      <w:r>
        <w:rPr>
          <w:rFonts w:ascii="Times New Roman" w:hAnsi="Times New Roman"/>
        </w:rPr>
        <w:t xml:space="preserve">—</w:t>
      </w:r>
      <w:r>
        <w:rPr/>
        <w:t xml:space="preserve">state appropriation for fiscal year 2019 are provided solely for expenditure into the home visiting services account.</w:t>
      </w:r>
    </w:p>
    <w:p>
      <w:pPr>
        <w:spacing w:before="0" w:after="0" w:line="408" w:lineRule="exact"/>
        <w:ind w:left="0" w:right="0" w:firstLine="576"/>
        <w:jc w:val="left"/>
      </w:pPr>
      <w:r>
        <w:rPr/>
        <w:t xml:space="preserve">(aaa) $2,500,000 of the dedicated marijuana account</w:t>
      </w:r>
      <w:r>
        <w:rPr>
          <w:rFonts w:ascii="Times New Roman" w:hAnsi="Times New Roman"/>
        </w:rPr>
        <w:t xml:space="preserve">—</w:t>
      </w:r>
      <w:r>
        <w:rPr/>
        <w:t xml:space="preserve">state appropriation for fiscal year 2018 and $2,500,000 of the dedicated marijuana account</w:t>
      </w:r>
      <w:r>
        <w:rPr>
          <w:rFonts w:ascii="Times New Roman" w:hAnsi="Times New Roman"/>
        </w:rPr>
        <w:t xml:space="preserve">—</w:t>
      </w:r>
      <w:r>
        <w:rPr/>
        <w:t xml:space="preserve">state appropriation for fiscal year 2019 are provided solely for grants to community-based programs that provide prevention services or activities to youth, including programs for school-based resource officers. These funds must be utilized in accordance with RCW 69.50.540.</w:t>
      </w:r>
    </w:p>
    <w:p>
      <w:pPr>
        <w:spacing w:before="0" w:after="0" w:line="408" w:lineRule="exact"/>
        <w:ind w:left="0" w:right="0" w:firstLine="576"/>
        <w:jc w:val="left"/>
      </w:pPr>
      <w:r>
        <w:rPr/>
        <w:t xml:space="preserve">(bbb) Within the amounts provided in this section, behavioral health organizations must provide outpatient chemical dependency treatment for offenders enrolled in the medicaid program who are supervised by the department of corrections pursuant to a term of community supervision beginning in April 2016. Effective April 1, 2016, contracts with behavioral health organizations must require that behavioral health organizations include in their provider network specialized expertise in the provision of manualized, evidence-based chemical dependency treatment services for offenders. The department of corrections and the health care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(ccc)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parenting education services focused on pregnant and parenting women.</w:t>
      </w:r>
    </w:p>
    <w:p>
      <w:pPr>
        <w:spacing w:before="0" w:after="0" w:line="408" w:lineRule="exact"/>
        <w:ind w:left="0" w:right="0" w:firstLine="576"/>
        <w:jc w:val="left"/>
      </w:pPr>
      <w:r>
        <w:rPr/>
        <w:t xml:space="preserve">(ddd) Within existing appropriations, the authority shall prioritize the prevention and treatment of intravenous opiate-based drug use.</w:t>
      </w:r>
    </w:p>
    <w:p>
      <w:pPr>
        <w:spacing w:before="0" w:after="0" w:line="408" w:lineRule="exact"/>
        <w:ind w:left="0" w:right="0" w:firstLine="576"/>
        <w:jc w:val="left"/>
      </w:pPr>
      <w:r>
        <w:rPr/>
        <w:t xml:space="preserve">(eee)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to increase funding for substance abuse treatment and support services for offenders and to support drug courts.</w:t>
      </w:r>
    </w:p>
    <w:p>
      <w:pPr>
        <w:spacing w:before="120" w:after="0" w:line="408" w:lineRule="exact"/>
        <w:ind w:left="0" w:right="0" w:firstLine="576"/>
        <w:jc w:val="left"/>
      </w:pPr>
      <w:r>
        <w:rPr/>
        <w:t xml:space="preserve">(2)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$34,333,000</w:t>
      </w:r>
    </w:p>
    <w:p>
      <w:pPr>
        <w:spacing w:before="120" w:after="0" w:line="408" w:lineRule="exact"/>
        <w:ind w:left="0" w:right="0" w:firstLine="576"/>
        <w:jc w:val="left"/>
      </w:pPr>
      <w:r>
        <w:rPr/>
        <w:t xml:space="preserve">The appropriation in this subsection is subject to the following conditions and limitations:</w:t>
      </w:r>
    </w:p>
    <w:p>
      <w:pPr>
        <w:spacing w:before="0" w:after="0" w:line="408" w:lineRule="exact"/>
        <w:ind w:left="0" w:right="0" w:firstLine="576"/>
        <w:jc w:val="left"/>
      </w:pPr>
      <w:r>
        <w:rPr/>
        <w:t xml:space="preserve">(a) The authority and the public employees' benefits board shall consult with the Washington state institute for public policy on the cost-effectiveness of the wellness plan and any changes to the plan that can be made to increase the health care efficiency of the wellness plan.</w:t>
      </w:r>
    </w:p>
    <w:p>
      <w:pPr>
        <w:spacing w:before="0" w:after="120" w:line="408" w:lineRule="exact"/>
        <w:ind w:left="0" w:right="0" w:firstLine="576"/>
        <w:jc w:val="left"/>
      </w:pPr>
      <w:r>
        <w:rPr/>
        <w:t xml:space="preserve">(b) The authority and the public employees' benefits board shall ensure that procurement for employee health benefits during the 2017-2019 fiscal biennium is consistent with the funding limitations provided in part 9 of this act.</w:t>
      </w:r>
    </w:p>
    <w:p>
      <w:pPr>
        <w:spacing w:before="0" w:after="0" w:line="408" w:lineRule="exact"/>
        <w:ind w:left="0" w:right="0" w:firstLine="576"/>
        <w:jc w:val="left"/>
      </w:pPr>
      <w:r>
        <w:rPr/>
        <w:t xml:space="preserve">(3)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$49,434,000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 </w:t>
      </w:r>
      <w:r>
        <w:tab/>
      </w:r>
      <w:r>
        <w:rPr/>
        <w:t xml:space="preserve">$61,639,000</w:t>
      </w:r>
    </w:p>
    <w:p>
      <w:pPr>
        <w:tabs>
          <w:tab w:val="right" w:leader="dot" w:pos="9936"/>
        </w:tabs>
        <w:ind w:left="0" w:right="0" w:firstLine="1440"/>
      </w:pPr>
      <w:r>
        <w:rPr/>
        <w:t xml:space="preserve">TOTAL APPROPRIATION</w:t>
      </w:r>
      <w:r>
        <w:tab/>
      </w:r>
      <w:r>
        <w:rPr/>
        <w:t xml:space="preserve">$121,441,000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The authority shall require the exchange to submit to the authority and the appropriate committees of the legislature by September 30, 2017, and September 30, 2018, a detailed report including:</w:t>
      </w:r>
    </w:p>
    <w:p>
      <w:pPr>
        <w:spacing w:before="0" w:after="0" w:line="408" w:lineRule="exact"/>
        <w:ind w:left="0" w:right="0" w:firstLine="576"/>
        <w:jc w:val="left"/>
      </w:pPr>
      <w:r>
        <w:rPr/>
        <w:t xml:space="preserve">(i) Salaries of all current employees of the exchange, including starting salary, any increases received, and the basis for any increases; and</w:t>
      </w:r>
    </w:p>
    <w:p>
      <w:pPr>
        <w:spacing w:before="0" w:after="0" w:line="408" w:lineRule="exact"/>
        <w:ind w:left="0" w:right="0" w:firstLine="576"/>
        <w:jc w:val="left"/>
      </w:pPr>
      <w:r>
        <w:rPr/>
        <w:t xml:space="preserve">(ii) Salary, overtime, and compensation policies for staff of the exchange.</w:t>
      </w:r>
    </w:p>
    <w:p>
      <w:pPr>
        <w:spacing w:before="0" w:after="0" w:line="408" w:lineRule="exact"/>
        <w:ind w:left="0" w:right="0" w:firstLine="576"/>
        <w:jc w:val="left"/>
      </w:pPr>
      <w:r>
        <w:rPr/>
        <w:t xml:space="preserve">(c) The authority shall require the exchange to submit to the authority and the appropriate committees of the legislature on a monthly basis:</w:t>
      </w:r>
    </w:p>
    <w:p>
      <w:pPr>
        <w:spacing w:before="0" w:after="0" w:line="408" w:lineRule="exact"/>
        <w:ind w:left="0" w:right="0" w:firstLine="576"/>
        <w:jc w:val="left"/>
      </w:pPr>
      <w:r>
        <w:rPr/>
        <w:t xml:space="preserve">(i) A report of all expenses; and</w:t>
      </w:r>
    </w:p>
    <w:p>
      <w:pPr>
        <w:spacing w:before="0" w:after="0" w:line="408" w:lineRule="exact"/>
        <w:ind w:left="0" w:right="0" w:firstLine="576"/>
        <w:jc w:val="left"/>
      </w:pPr>
      <w:r>
        <w:rPr/>
        <w:t xml:space="preserve">(ii) Beginning and ending fund balances, by fund source; and</w:t>
      </w:r>
    </w:p>
    <w:p>
      <w:pPr>
        <w:spacing w:before="0" w:after="0" w:line="408" w:lineRule="exact"/>
        <w:ind w:left="0" w:right="0" w:firstLine="576"/>
        <w:jc w:val="left"/>
      </w:pPr>
      <w:r>
        <w:rPr/>
        <w:t xml:space="preserve">(iii) Any contracts or contract amendments signed by the exchange; and</w:t>
      </w:r>
    </w:p>
    <w:p>
      <w:pPr>
        <w:spacing w:before="0" w:after="0" w:line="408" w:lineRule="exact"/>
        <w:ind w:left="0" w:right="0" w:firstLine="576"/>
        <w:jc w:val="left"/>
      </w:pPr>
      <w:r>
        <w:rPr/>
        <w:t xml:space="preserve">(iv) An accounting of staff required to operate the exchange broken out by full time equivalent positions, contracted employees, temporary staff, and any other relevant designation that indicates the staffing level of the exchange.</w:t>
      </w:r>
    </w:p>
    <w:p>
      <w:pPr>
        <w:spacing w:before="0" w:after="0" w:line="408" w:lineRule="exact"/>
        <w:ind w:left="0" w:right="0" w:firstLine="576"/>
        <w:jc w:val="left"/>
      </w:pPr>
      <w:r>
        <w:rPr/>
        <w:t xml:space="preserve">(d)(i) By July 30 and January 30 of each year, the authority shall make a payment of half the general fund</w:t>
      </w:r>
      <w:r>
        <w:rPr>
          <w:rFonts w:ascii="Times New Roman" w:hAnsi="Times New Roman"/>
        </w:rPr>
        <w:t xml:space="preserve">—</w:t>
      </w:r>
      <w:r>
        <w:rPr/>
        <w:t xml:space="preserve">state appropriation and half the health benefit exchange account</w:t>
      </w:r>
      <w:r>
        <w:rPr>
          <w:rFonts w:ascii="Times New Roman" w:hAnsi="Times New Roman"/>
        </w:rPr>
        <w:t xml:space="preserve">—</w:t>
      </w:r>
      <w:r>
        <w:rPr/>
        <w:t xml:space="preserve">state appropriation to the health benefit exchange.</w:t>
      </w:r>
    </w:p>
    <w:p>
      <w:pPr>
        <w:spacing w:before="0" w:after="0" w:line="408" w:lineRule="exact"/>
        <w:ind w:left="0" w:right="0" w:firstLine="576"/>
        <w:jc w:val="left"/>
      </w:pPr>
      <w:r>
        <w:rPr/>
        <w:t xml:space="preserve">(ii)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(iii)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$2,456,000</w:t>
      </w:r>
    </w:p>
    <w:p>
      <w:pPr>
        <w:tabs>
          <w:tab w:val="right" w:leader="dot" w:pos="9936"/>
        </w:tabs>
        <w:ind w:left="0" w:right="0" w:firstLine="1440"/>
      </w:pPr>
      <w:r>
        <w:rPr/>
        <w:t xml:space="preserve">TOTAL APPROPRIATION</w:t>
      </w:r>
      <w:r>
        <w:tab/>
      </w:r>
      <w:r>
        <w:rPr/>
        <w:t xml:space="preserve">$7,224,000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$22,818,000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$22,818,000</w:t>
      </w:r>
    </w:p>
    <w:p>
      <w:pPr>
        <w:tabs>
          <w:tab w:val="right" w:leader="dot" w:pos="9936"/>
        </w:tabs>
        <w:ind w:left="0" w:right="0" w:firstLine="1440"/>
      </w:pPr>
      <w:r>
        <w:rPr/>
        <w:t xml:space="preserve">TOTAL APPROPRIATION</w:t>
      </w:r>
      <w:r>
        <w:tab/>
      </w:r>
      <w:r>
        <w:rPr/>
        <w:t xml:space="preserve">$45,646,000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$7,294,000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 </w:t>
      </w:r>
      <w:r>
        <w:tab/>
      </w:r>
      <w:r>
        <w:rPr/>
        <w:t xml:space="preserve">$30,000</w:t>
      </w:r>
    </w:p>
    <w:p>
      <w:pPr>
        <w:tabs>
          <w:tab w:val="right" w:leader="dot" w:pos="9936"/>
        </w:tabs>
        <w:ind w:left="0" w:right="0" w:firstLine="1440"/>
      </w:pPr>
      <w:r>
        <w:rPr/>
        <w:t xml:space="preserve">TOTAL APPROPRIATION</w:t>
      </w:r>
      <w:r>
        <w:tab/>
      </w:r>
      <w:r>
        <w:rPr/>
        <w:t xml:space="preserve">$53,598,000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 The association may use no more than $50,000 per fiscal year of the amounts provided on program management activities.</w:t>
      </w:r>
    </w:p>
    <w:p>
      <w:pPr>
        <w:spacing w:before="0" w:after="0" w:line="408" w:lineRule="exact"/>
        <w:ind w:left="0" w:right="0" w:firstLine="576"/>
        <w:jc w:val="left"/>
      </w:pPr>
      <w:r>
        <w:rPr/>
        <w:t xml:space="preserve">(2) $605,280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$146,000 of the general fund</w:t>
      </w:r>
      <w:r>
        <w:rPr>
          <w:rFonts w:ascii="Times New Roman" w:hAnsi="Times New Roman"/>
        </w:rPr>
        <w:t xml:space="preserve">—</w:t>
      </w:r>
      <w:r>
        <w:rPr/>
        <w:t xml:space="preserve">state appropriation for fiscal year 2016 and $146,000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(7) $595,000 of the general fund</w:t>
      </w:r>
      <w:r>
        <w:rPr>
          <w:rFonts w:ascii="Times New Roman" w:hAnsi="Times New Roman"/>
        </w:rPr>
        <w:t xml:space="preserve">—</w:t>
      </w:r>
      <w:r>
        <w:rPr/>
        <w:t xml:space="preserve">state appropriation for fiscal year 2016 and $595,000 of the general fund</w:t>
      </w:r>
      <w:r>
        <w:rPr>
          <w:rFonts w:ascii="Times New Roman" w:hAnsi="Times New Roman"/>
        </w:rPr>
        <w:t xml:space="preserve">—</w:t>
      </w:r>
      <w:r>
        <w:rPr/>
        <w:t xml:space="preserve">state appropriation for fiscal year 2017 are provided solely for implementation of chapter 87, Laws of 2015.</w:t>
      </w:r>
    </w:p>
    <w:p>
      <w:pPr>
        <w:spacing w:before="0" w:after="0" w:line="408" w:lineRule="exact"/>
        <w:ind w:left="0" w:right="0" w:firstLine="576"/>
        <w:jc w:val="left"/>
      </w:pPr>
      <w:r>
        <w:rPr/>
        <w:t xml:space="preserve">(8)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(9)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deposit into the nonappropriated Washington internet crimes against children account for the implementation of chapter 84,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 </w:t>
      </w:r>
      <w:r>
        <w:tab/>
      </w:r>
      <w:r>
        <w:rPr/>
        <w:t xml:space="preserve">$532,000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 </w:t>
      </w:r>
      <w:r>
        <w:tab/>
      </w:r>
      <w:r>
        <w:rPr/>
        <w:t xml:space="preserve">$52,380,000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 </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$6,356,000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$383,000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$324,957,000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 </w:t>
      </w:r>
      <w:r>
        <w:tab/>
      </w:r>
      <w:r>
        <w:rPr/>
        <w:t xml:space="preserve">$16,765,000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$336,835,000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 </w:t>
      </w:r>
      <w:r>
        <w:tab/>
      </w:r>
      <w:r>
        <w:rPr/>
        <w:t xml:space="preserve">$3,739,000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 </w:t>
      </w:r>
      <w:r>
        <w:tab/>
      </w:r>
      <w:r>
        <w:rPr/>
        <w:t xml:space="preserve">$1,895,000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 </w:t>
      </w:r>
      <w:r>
        <w:tab/>
      </w:r>
      <w:r>
        <w:rPr/>
        <w:t xml:space="preserve">$4,478,000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$19,128,000</w:t>
      </w:r>
    </w:p>
    <w:p>
      <w:pPr>
        <w:tabs>
          <w:tab w:val="right" w:leader="dot" w:pos="9936"/>
        </w:tabs>
        <w:ind w:left="0" w:right="0" w:firstLine="1440"/>
      </w:pPr>
      <w:r>
        <w:rPr/>
        <w:t xml:space="preserve">TOTAL APPROPRIATION</w:t>
      </w:r>
      <w:r>
        <w:tab/>
      </w:r>
      <w:r>
        <w:rPr/>
        <w:t xml:space="preserve">$798,103,000</w:t>
      </w:r>
    </w:p>
    <w:p>
      <w:pPr>
        <w:spacing w:before="120" w:after="0" w:line="408" w:lineRule="exact"/>
        <w:ind w:left="0" w:right="0" w:firstLine="576"/>
        <w:jc w:val="left"/>
      </w:pPr>
      <w:r>
        <w:rPr/>
        <w:t xml:space="preserve">The appropriations in this section are subject to the following conditions and limitations: $8,421,000 of the accident account</w:t>
      </w:r>
      <w:r>
        <w:rPr>
          <w:rFonts w:ascii="Times New Roman" w:hAnsi="Times New Roman"/>
        </w:rPr>
        <w:t xml:space="preserve">—</w:t>
      </w:r>
      <w:r>
        <w:rPr/>
        <w:t xml:space="preserve">state appropriation and $8,242,000 of the medical aid account</w:t>
      </w:r>
      <w:r>
        <w:rPr>
          <w:rFonts w:ascii="Times New Roman" w:hAnsi="Times New Roman"/>
        </w:rPr>
        <w:t xml:space="preserve">—</w:t>
      </w:r>
      <w:r>
        <w:rPr/>
        <w:t xml:space="preserve">state appropriation are provided solely to business transformation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12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$1,955,000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 </w:t>
      </w:r>
      <w:r>
        <w:tab/>
      </w:r>
      <w:r>
        <w:rPr/>
        <w:t xml:space="preserve">$10,000</w:t>
      </w:r>
    </w:p>
    <w:p>
      <w:pPr>
        <w:tabs>
          <w:tab w:val="right" w:leader="dot" w:pos="9936"/>
        </w:tabs>
        <w:ind w:left="0" w:right="0" w:firstLine="1440"/>
      </w:pPr>
      <w:r>
        <w:rPr/>
        <w:t xml:space="preserve">TOTAL APPROPRIATION</w:t>
      </w:r>
      <w:r>
        <w:tab/>
      </w:r>
      <w:r>
        <w:rPr/>
        <w:t xml:space="preserve">$3,888,000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$4,839,000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$672,000</w:t>
      </w:r>
    </w:p>
    <w:p>
      <w:pPr>
        <w:tabs>
          <w:tab w:val="right" w:leader="dot" w:pos="9936"/>
        </w:tabs>
        <w:ind w:left="0" w:right="0" w:firstLine="1440"/>
      </w:pPr>
      <w:r>
        <w:rPr/>
        <w:t xml:space="preserve">TOTAL APPROPRIATION</w:t>
      </w:r>
      <w:r>
        <w:tab/>
      </w:r>
      <w:r>
        <w:rPr/>
        <w:t xml:space="preserve">$21,612,000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$94,432,000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$35,874,000</w:t>
      </w:r>
    </w:p>
    <w:p>
      <w:pPr>
        <w:tabs>
          <w:tab w:val="right" w:leader="dot" w:pos="9936"/>
        </w:tabs>
        <w:ind w:left="0" w:right="0" w:firstLine="1440"/>
      </w:pPr>
      <w:r>
        <w:rPr/>
        <w:t xml:space="preserve">TOTAL APPROPRIATION</w:t>
      </w:r>
      <w:r>
        <w:tab/>
      </w:r>
      <w:r>
        <w:rPr/>
        <w:t xml:space="preserve">$134,990,000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$80,989,000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$543,541,000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$190,368,000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 </w:t>
      </w:r>
      <w:r>
        <w:tab/>
      </w:r>
      <w:r>
        <w:rPr/>
        <w:t xml:space="preserve">$263,000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$123,225,000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$625,000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 </w:t>
      </w:r>
      <w:r>
        <w:tab/>
      </w:r>
      <w:r>
        <w:rPr/>
        <w:t xml:space="preserve">$9,255,000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 </w:t>
      </w:r>
      <w:r>
        <w:tab/>
      </w:r>
      <w:r>
        <w:rPr/>
        <w:t xml:space="preserve">$5,720,000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$16,130,000</w:t>
      </w:r>
    </w:p>
    <w:p>
      <w:pPr>
        <w:spacing w:before="0" w:after="0" w:line="408" w:lineRule="exact"/>
        <w:ind w:left="0" w:right="0" w:firstLine="0"/>
        <w:jc w:val="left"/>
        <w:tabs>
          <w:tab w:val="right" w:leader="dot" w:pos="9936"/>
        </w:tabs>
      </w:pPr>
      <w:r>
        <w:rPr/>
        <w:t xml:space="preserve">Waterworks Operator Certification</w:t>
      </w:r>
      <w:r>
        <w:rPr>
          <w:rFonts w:ascii="Times New Roman" w:hAnsi="Times New Roman"/>
        </w:rPr>
        <w:t xml:space="preserve">—</w:t>
      </w:r>
      <w:r>
        <w:rPr/>
        <w:t xml:space="preserve">State Appropriation </w:t>
      </w:r>
      <w:r>
        <w:tab/>
      </w:r>
      <w:r>
        <w:rPr/>
        <w:t xml:space="preserve">$1,684,000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$374,000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$905,000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$1,909,000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$4,295,000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 </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$2,609,000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$3,599,000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$9,763,000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$9,775,000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$3,249,000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$348,000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$53,000</w:t>
      </w:r>
    </w:p>
    <w:p>
      <w:pPr>
        <w:tabs>
          <w:tab w:val="right" w:leader="dot" w:pos="9936"/>
        </w:tabs>
        <w:ind w:left="0" w:right="0" w:firstLine="1440"/>
      </w:pPr>
      <w:r>
        <w:rPr/>
        <w:t xml:space="preserve">TOTAL APPROPRIATION</w:t>
      </w:r>
      <w:r>
        <w:tab/>
      </w:r>
      <w:r>
        <w:rPr/>
        <w:t xml:space="preserve">$1,089,971,000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2017-2019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$2,393,000 of the general fund</w:t>
      </w:r>
      <w:r>
        <w:rPr>
          <w:rFonts w:ascii="Times New Roman" w:hAnsi="Times New Roman"/>
        </w:rPr>
        <w:t xml:space="preserve">—</w:t>
      </w:r>
      <w:r>
        <w:rPr/>
        <w:t xml:space="preserve">state appropriation for fiscal year 2018, $1,398,000 of the general fund</w:t>
      </w:r>
      <w:r>
        <w:rPr>
          <w:rFonts w:ascii="Times New Roman" w:hAnsi="Times New Roman"/>
        </w:rPr>
        <w:t xml:space="preserve">—</w:t>
      </w:r>
      <w:r>
        <w:rPr/>
        <w:t xml:space="preserve">state appropriation for fiscal year 2019, $1,176,000 of the general fund</w:t>
      </w:r>
      <w:r>
        <w:rPr>
          <w:rFonts w:ascii="Times New Roman" w:hAnsi="Times New Roman"/>
        </w:rPr>
        <w:t xml:space="preserve">—</w:t>
      </w:r>
      <w:r>
        <w:rPr/>
        <w:t xml:space="preserve">federal appropriation, and $2,064,000 of the general fund</w:t>
      </w:r>
      <w:r>
        <w:rPr>
          <w:rFonts w:ascii="Times New Roman" w:hAnsi="Times New Roman"/>
        </w:rPr>
        <w:t xml:space="preserve">—</w:t>
      </w:r>
      <w:r>
        <w:rPr/>
        <w:t xml:space="preserve">private/local appropriation are provided solely for the department of health to administer the licensing and certification for behavioral health agencies. The department of health must license and certify treatment programs and regulate treatment agencies providing services for chemical dependency, community mental health, and problem and pathological gambling.</w:t>
      </w:r>
    </w:p>
    <w:p>
      <w:pPr>
        <w:spacing w:before="0" w:after="0" w:line="408" w:lineRule="exact"/>
        <w:ind w:left="0" w:right="0" w:firstLine="576"/>
        <w:jc w:val="left"/>
      </w:pPr>
      <w:r>
        <w:rPr/>
        <w:t xml:space="preserve">(4) In accordance with RCW 43.20B.110, 43.135.055, and 71.24.035, the department is authorized to adopt license and certification fees in fiscal years 2018 and 2019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$66,227,000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$66,832,000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$29,000</w:t>
      </w:r>
    </w:p>
    <w:p>
      <w:pPr>
        <w:tabs>
          <w:tab w:val="right" w:leader="dot" w:pos="9936"/>
        </w:tabs>
        <w:ind w:left="0" w:right="0" w:firstLine="1440"/>
      </w:pPr>
      <w:r>
        <w:rPr/>
        <w:t xml:space="preserve">TOTAL APPROPRIATION</w:t>
      </w:r>
      <w:r>
        <w:tab/>
      </w:r>
      <w:r>
        <w:rPr/>
        <w:t xml:space="preserve">$133,088,000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$547,878,000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$573,032,000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$3,265,000</w:t>
      </w:r>
    </w:p>
    <w:p>
      <w:pPr>
        <w:tabs>
          <w:tab w:val="right" w:leader="dot" w:pos="9936"/>
        </w:tabs>
        <w:ind w:left="0" w:right="0" w:firstLine="1440"/>
      </w:pPr>
      <w:r>
        <w:rPr/>
        <w:t xml:space="preserve">TOTAL APPROPRIATION</w:t>
      </w:r>
      <w:r>
        <w:tab/>
      </w:r>
      <w:r>
        <w:rPr/>
        <w:t xml:space="preserve">$1,124,993,000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$75 per day per offender for all costs associated with the offender while in the local correctional facility to include programming and health care costs, or the equivalent of $75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2018 and $501,000 of the general fund</w:t>
      </w:r>
      <w:r>
        <w:rPr>
          <w:rFonts w:ascii="Times New Roman" w:hAnsi="Times New Roman"/>
        </w:rPr>
        <w:t xml:space="preserve">—</w:t>
      </w:r>
      <w:r>
        <w:rPr/>
        <w:t xml:space="preserve">state appropriation for fiscal year 2019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$1,379,000 of the general fund</w:t>
      </w:r>
      <w:r>
        <w:rPr>
          <w:rFonts w:ascii="Times New Roman" w:hAnsi="Times New Roman"/>
        </w:rPr>
        <w:t xml:space="preserve">—</w:t>
      </w:r>
      <w:r>
        <w:rPr/>
        <w:t xml:space="preserve">state appropriation for fiscal year 2018, and $1,379,000 of the general fund</w:t>
      </w:r>
      <w:r>
        <w:rPr>
          <w:rFonts w:ascii="Times New Roman" w:hAnsi="Times New Roman"/>
        </w:rPr>
        <w:t xml:space="preserve">—</w:t>
      </w:r>
      <w:r>
        <w:rPr/>
        <w:t xml:space="preserve">state appropriation for fiscal year 2019 are provided solely for the department to contract for the use of inmate bed capacity in lieu of prison beds operated by the state to meet prison capacity needs.</w:t>
      </w:r>
    </w:p>
    <w:p>
      <w:pPr>
        <w:spacing w:before="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$186,279,000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$2,394,000</w:t>
      </w:r>
    </w:p>
    <w:p>
      <w:pPr>
        <w:tabs>
          <w:tab w:val="right" w:leader="dot" w:pos="9936"/>
        </w:tabs>
        <w:ind w:left="0" w:right="0" w:firstLine="1440"/>
      </w:pPr>
      <w:r>
        <w:rPr/>
        <w:t xml:space="preserve">TOTAL APPROPRIATION</w:t>
      </w:r>
      <w:r>
        <w:tab/>
      </w:r>
      <w:r>
        <w:rPr/>
        <w:t xml:space="preserve">$382,880,000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increases, provided that medical payments conform to the department's offender health plan and pharmacy formulary, and all off-site medical expenses are preapproved by department utilization management staff.</w:t>
      </w:r>
    </w:p>
    <w:p>
      <w:pPr>
        <w:spacing w:before="0" w:after="12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$7,461,000</w:t>
      </w:r>
    </w:p>
    <w:p>
      <w:pPr>
        <w:tabs>
          <w:tab w:val="right" w:leader="dot" w:pos="9936"/>
        </w:tabs>
        <w:ind w:left="0" w:right="0" w:firstLine="1440"/>
      </w:pPr>
      <w:r>
        <w:rPr/>
        <w:t xml:space="preserve">TOTAL APPROPRIATION</w:t>
      </w:r>
      <w:r>
        <w:tab/>
      </w:r>
      <w:r>
        <w:rPr/>
        <w:t xml:space="preserve">$14,788,000</w:t>
      </w:r>
    </w:p>
    <w:p>
      <w:pPr>
        <w:spacing w:before="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$43,559,000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$40,246,000</w:t>
      </w:r>
    </w:p>
    <w:p>
      <w:pPr>
        <w:tabs>
          <w:tab w:val="right" w:leader="dot" w:pos="9936"/>
        </w:tabs>
        <w:ind w:left="0" w:right="0" w:firstLine="1440"/>
      </w:pPr>
      <w:r>
        <w:rPr/>
        <w:t xml:space="preserve">TOTAL APPROPRIATION</w:t>
      </w:r>
      <w:r>
        <w:tab/>
      </w:r>
      <w:r>
        <w:rPr/>
        <w:t xml:space="preserve">$83,805,000</w:t>
      </w:r>
    </w:p>
    <w:p>
      <w:pPr>
        <w:spacing w:before="120" w:after="12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$57,185,000</w:t>
      </w:r>
    </w:p>
    <w:p>
      <w:pPr>
        <w:tabs>
          <w:tab w:val="right" w:leader="dot" w:pos="9936"/>
        </w:tabs>
        <w:ind w:left="0" w:right="0" w:firstLine="1440"/>
      </w:pPr>
      <w:r>
        <w:rPr/>
        <w:t xml:space="preserve">TOTAL APPROPRIATION</w:t>
      </w:r>
      <w:r>
        <w:tab/>
      </w:r>
      <w:r>
        <w:rPr/>
        <w:t xml:space="preserve">$113,089,000</w:t>
      </w:r>
    </w:p>
    <w:p>
      <w:pPr>
        <w:spacing w:before="120" w:after="0" w:line="408" w:lineRule="exact"/>
        <w:ind w:left="0" w:right="0" w:firstLine="576"/>
        <w:jc w:val="left"/>
      </w:pPr>
      <w:r>
        <w:rPr/>
        <w:t xml:space="preserve">The appropriations in this subsection are subject to the following conditions and limitations: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$130,285,000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$130,705,000</w:t>
      </w:r>
    </w:p>
    <w:p>
      <w:pPr>
        <w:tabs>
          <w:tab w:val="right" w:leader="dot" w:pos="9936"/>
        </w:tabs>
        <w:ind w:left="0" w:right="0" w:firstLine="1440"/>
      </w:pPr>
      <w:r>
        <w:rPr/>
        <w:t xml:space="preserve">TOTAL APPROPRIATION</w:t>
      </w:r>
      <w:r>
        <w:tab/>
      </w:r>
      <w:r>
        <w:rPr/>
        <w:t xml:space="preserve">$260,990,000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$25,420,00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$60,000</w:t>
      </w:r>
    </w:p>
    <w:p>
      <w:pPr>
        <w:tabs>
          <w:tab w:val="right" w:leader="dot" w:pos="9936"/>
        </w:tabs>
        <w:ind w:left="0" w:right="0" w:firstLine="1440"/>
      </w:pPr>
      <w:r>
        <w:rPr/>
        <w:t xml:space="preserve">TOTAL APPROPRIATION</w:t>
      </w:r>
      <w:r>
        <w:tab/>
      </w:r>
      <w:r>
        <w:rPr/>
        <w:t xml:space="preserve">$33,765,000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$219,326,000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$35,580,000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$272,625,000</w:t>
      </w:r>
    </w:p>
    <w:p>
      <w:pPr>
        <w:spacing w:before="0" w:after="0" w:line="408" w:lineRule="exact"/>
        <w:ind w:left="0" w:right="0" w:firstLine="0"/>
        <w:jc w:val="left"/>
        <w:tabs>
          <w:tab w:val="right" w:leader="dot" w:pos="9936"/>
        </w:tabs>
      </w:pPr>
      <w:r>
        <w:rPr/>
        <w:t xml:space="preserve">Administrative Contingency Account</w:t>
      </w:r>
      <w:r>
        <w:rPr>
          <w:rFonts w:ascii="Times New Roman" w:hAnsi="Times New Roman"/>
        </w:rPr>
        <w:t xml:space="preserve">—</w:t>
      </w:r>
      <w:r>
        <w:rPr/>
        <w:t xml:space="preserve">State Appropriation </w:t>
      </w:r>
      <w:r>
        <w:tab/>
      </w:r>
      <w:r>
        <w:rPr/>
        <w:t xml:space="preserve">$25,839,000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$52,439,000</w:t>
      </w:r>
    </w:p>
    <w:p>
      <w:pPr>
        <w:tabs>
          <w:tab w:val="right" w:leader="dot" w:pos="9936"/>
        </w:tabs>
        <w:ind w:left="0" w:right="0" w:firstLine="1440"/>
      </w:pPr>
      <w:r>
        <w:rPr/>
        <w:t xml:space="preserve">TOTAL APPROPRIATION</w:t>
      </w:r>
      <w:r>
        <w:tab/>
      </w:r>
      <w:r>
        <w:rPr/>
        <w:t xml:space="preserve">$605,809,000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$4,152,000 of the unemployment compensation administration account</w:t>
      </w:r>
      <w:r>
        <w:rPr>
          <w:rFonts w:ascii="Times New Roman" w:hAnsi="Times New Roman"/>
        </w:rPr>
        <w:t xml:space="preserve">—</w:t>
      </w:r>
      <w:r>
        <w:rPr/>
        <w:t xml:space="preserve">federal appropriation is provided solely to the unemployment tax and benefits systems and is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$523,516,000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$398,752,000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$1,477,000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$14,199,000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$4,450,000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$11,721,000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w:t>
      </w:r>
      <w:r>
        <w:tab/>
      </w:r>
      <w:r>
        <w:rPr/>
        <w:t xml:space="preserve">$40,000,000</w:t>
      </w:r>
    </w:p>
    <w:p>
      <w:pPr>
        <w:tabs>
          <w:tab w:val="right" w:leader="dot" w:pos="9936"/>
        </w:tabs>
        <w:ind w:left="0" w:right="0" w:firstLine="1440"/>
      </w:pPr>
      <w:r>
        <w:rPr/>
        <w:t xml:space="preserve">TOTAL APPROPRIATION</w:t>
      </w:r>
      <w:r>
        <w:tab/>
      </w:r>
      <w:r>
        <w:rPr/>
        <w:t xml:space="preserve">$995,117,000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maintain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2019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2019 is provided solely for the costs of the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2019 and $55,000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$990,000 of the general fund</w:t>
      </w:r>
      <w:r>
        <w:rPr>
          <w:rFonts w:ascii="Times New Roman" w:hAnsi="Times New Roman"/>
        </w:rPr>
        <w:t xml:space="preserve">—</w:t>
      </w:r>
      <w:r>
        <w:rPr/>
        <w:t xml:space="preserve">state appropriation for fiscal year 2019 is provided solely for services provided through children's advocacy centers.</w:t>
      </w:r>
    </w:p>
    <w:p>
      <w:pPr>
        <w:spacing w:before="0" w:after="0" w:line="408" w:lineRule="exact"/>
        <w:ind w:left="0" w:right="0" w:firstLine="576"/>
        <w:jc w:val="left"/>
      </w:pPr>
      <w:r>
        <w:rPr/>
        <w:t xml:space="preserve">(6) $1,351,000 of the general fund</w:t>
      </w:r>
      <w:r>
        <w:rPr>
          <w:rFonts w:ascii="Times New Roman" w:hAnsi="Times New Roman"/>
        </w:rPr>
        <w:t xml:space="preserve">—</w:t>
      </w:r>
      <w:r>
        <w:rPr/>
        <w:t xml:space="preserve">state appropriation for fiscal year 2019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$94,000 of the general fund</w:t>
      </w:r>
      <w:r>
        <w:rPr>
          <w:rFonts w:ascii="Times New Roman" w:hAnsi="Times New Roman"/>
        </w:rPr>
        <w:t xml:space="preserve">—</w:t>
      </w:r>
      <w:r>
        <w:rPr/>
        <w:t xml:space="preserve">state appropriation for fiscal year 2019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(8) $3,724,000 of the general fund</w:t>
      </w:r>
      <w:r>
        <w:rPr>
          <w:rFonts w:ascii="Times New Roman" w:hAnsi="Times New Roman"/>
        </w:rPr>
        <w:t xml:space="preserve">—</w:t>
      </w:r>
      <w:r>
        <w:rPr/>
        <w:t xml:space="preserve">state appropriation for fiscal year 2019 and $76,000 of the general fund</w:t>
      </w:r>
      <w:r>
        <w:rPr>
          <w:rFonts w:ascii="Times New Roman" w:hAnsi="Times New Roman"/>
        </w:rPr>
        <w:t xml:space="preserve">—</w:t>
      </w:r>
      <w:r>
        <w:rPr/>
        <w:t xml:space="preserve">federal appropriation are provided solely for the children's administration to reduce the caseload ratios of social workers serving children in foster care to promote decreased lengths of stay and to make progress towards achievement of the Braam settlement caseload outcome.</w:t>
      </w:r>
    </w:p>
    <w:p>
      <w:pPr>
        <w:spacing w:before="0" w:after="0" w:line="408" w:lineRule="exact"/>
        <w:ind w:left="0" w:right="0" w:firstLine="576"/>
        <w:jc w:val="left"/>
      </w:pPr>
      <w:r>
        <w:rPr/>
        <w:t xml:space="preserve">(9)(a) $540,000 of the general fund</w:t>
      </w:r>
      <w:r>
        <w:rPr>
          <w:rFonts w:ascii="Times New Roman" w:hAnsi="Times New Roman"/>
        </w:rPr>
        <w:t xml:space="preserve">—</w:t>
      </w:r>
      <w:r>
        <w:rPr/>
        <w:t xml:space="preserve">state appropriation for fiscal year 2019, $328,000 of the general fund private/local appropriation, and $127,000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children's administration is encouraged to use private matching funds to maintain educational advocacy services.</w:t>
      </w:r>
    </w:p>
    <w:p>
      <w:pPr>
        <w:spacing w:before="0" w:after="0" w:line="408" w:lineRule="exact"/>
        <w:ind w:left="0" w:right="0" w:firstLine="576"/>
        <w:jc w:val="left"/>
      </w:pPr>
      <w:r>
        <w:rPr/>
        <w:t xml:space="preserve">(b) The children's administration shall contract with the office of the superintendent of public instruction, which in turn shall contract with a nongovernmental entity or entities to provide educational advocacy services pursuant to Fourth Substitute House Bill No. 1999 (foster youth education outcomes).</w:t>
      </w:r>
    </w:p>
    <w:p>
      <w:pPr>
        <w:spacing w:before="0" w:after="0" w:line="408" w:lineRule="exact"/>
        <w:ind w:left="0" w:right="0" w:firstLine="576"/>
        <w:jc w:val="left"/>
      </w:pPr>
      <w:r>
        <w:rPr/>
        <w:t xml:space="preserve">(10) The children's administration shall adopt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(11) The children's administration is encouraged to control exceptional reimbursement decisions so that the child's needs are met without excessive costs.</w:t>
      </w:r>
    </w:p>
    <w:p>
      <w:pPr>
        <w:spacing w:before="0" w:after="0" w:line="408" w:lineRule="exact"/>
        <w:ind w:left="0" w:right="0" w:firstLine="576"/>
        <w:jc w:val="left"/>
      </w:pPr>
      <w:r>
        <w:rPr/>
        <w:t xml:space="preserve">(12) $137,000 of the general fund</w:t>
      </w:r>
      <w:r>
        <w:rPr>
          <w:rFonts w:ascii="Times New Roman" w:hAnsi="Times New Roman"/>
        </w:rPr>
        <w:t xml:space="preserve">—</w:t>
      </w:r>
      <w:r>
        <w:rPr/>
        <w:t xml:space="preserve">state appropriation for fiscal year 2019 is provided solely for a base rate increase for licensed family child care providers. $56,000 of the general fund</w:t>
      </w:r>
      <w:r>
        <w:rPr>
          <w:rFonts w:ascii="Times New Roman" w:hAnsi="Times New Roman"/>
        </w:rPr>
        <w:t xml:space="preserve">—</w:t>
      </w:r>
      <w:r>
        <w:rPr/>
        <w:t xml:space="preserve">state appropriation for fiscal year 2019 is provided for increasing paid professional days from three days to five days for licensed family child care providers. This funding is for the 2017-2019 collective bargaining agreement covering family child care providers as set forth in section 940 of this act.</w:t>
      </w:r>
    </w:p>
    <w:p>
      <w:pPr>
        <w:spacing w:before="0" w:after="0" w:line="408" w:lineRule="exact"/>
        <w:ind w:left="0" w:right="0" w:firstLine="576"/>
        <w:jc w:val="left"/>
      </w:pPr>
      <w:r>
        <w:rPr/>
        <w:t xml:space="preserve">(13) $69,532,000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14,399 slots in fiscal year 2019, including at least 320 summer school slots for six hour classes.</w:t>
      </w:r>
    </w:p>
    <w:p>
      <w:pPr>
        <w:spacing w:before="0" w:after="0" w:line="408" w:lineRule="exact"/>
        <w:ind w:left="0" w:right="0" w:firstLine="576"/>
        <w:jc w:val="left"/>
      </w:pPr>
      <w:r>
        <w:rPr/>
        <w:t xml:space="preserve">(14) $200,000 of the general fund</w:t>
      </w:r>
      <w:r>
        <w:rPr>
          <w:rFonts w:ascii="Times New Roman" w:hAnsi="Times New Roman"/>
        </w:rPr>
        <w:t xml:space="preserve">—</w:t>
      </w:r>
      <w:r>
        <w:rPr/>
        <w:t xml:space="preserve">state appropriation for fiscal year 2019 is provided solely to develop and provide culturally relevant supports for parents, family, and other caregivers.</w:t>
      </w:r>
    </w:p>
    <w:p>
      <w:pPr>
        <w:spacing w:before="0" w:after="0" w:line="408" w:lineRule="exact"/>
        <w:ind w:left="0" w:right="0" w:firstLine="576"/>
        <w:jc w:val="left"/>
      </w:pPr>
      <w:r>
        <w:rPr/>
        <w:t xml:space="preserve">(15)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(16)(a) $76,768,000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(17)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(18) $1,560,000 of the general fund</w:t>
      </w:r>
      <w:r>
        <w:rPr>
          <w:rFonts w:ascii="Times New Roman" w:hAnsi="Times New Roman"/>
        </w:rPr>
        <w:t xml:space="preserve">—</w:t>
      </w:r>
      <w:r>
        <w:rPr/>
        <w:t xml:space="preserve">state appropriation for fiscal year 2019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(19) $38,786,000 of the general fund</w:t>
      </w:r>
      <w:r>
        <w:rPr>
          <w:rFonts w:ascii="Times New Roman" w:hAnsi="Times New Roman"/>
        </w:rPr>
        <w:t xml:space="preserve">—</w:t>
      </w:r>
      <w:r>
        <w:rPr/>
        <w:t xml:space="preserve">state appropriation for fiscal year 2019 and $18,003,000 of the general fund</w:t>
      </w:r>
      <w:r>
        <w:rPr>
          <w:rFonts w:ascii="Times New Roman" w:hAnsi="Times New Roman"/>
        </w:rPr>
        <w:t xml:space="preserve">—</w:t>
      </w:r>
      <w:r>
        <w:rPr/>
        <w:t xml:space="preserve">federal appropriation are provided solely to maintain the requirements set forth in the Early Start act of 2015.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(20) $1,808,000 of the general fund</w:t>
      </w:r>
      <w:r>
        <w:rPr>
          <w:rFonts w:ascii="Times New Roman" w:hAnsi="Times New Roman"/>
        </w:rPr>
        <w:t xml:space="preserve">—</w:t>
      </w:r>
      <w:r>
        <w:rPr/>
        <w:t xml:space="preserve">state appropriation for fiscal year 2019 is provided solely for reducing barriers for low-income providers to participate in the early achievers program.</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2019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(22)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(23) $4,325,000 of the general fund</w:t>
      </w:r>
      <w:r>
        <w:rPr>
          <w:rFonts w:ascii="Times New Roman" w:hAnsi="Times New Roman"/>
        </w:rPr>
        <w:t xml:space="preserve">—</w:t>
      </w:r>
      <w:r>
        <w:rPr/>
        <w:t xml:space="preserve">state appropriation for fiscal year 2019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(24)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(25)(a)(i)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(26)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(27) $2,651,000 of the general fund</w:t>
      </w:r>
      <w:r>
        <w:rPr>
          <w:rFonts w:ascii="Times New Roman" w:hAnsi="Times New Roman"/>
        </w:rPr>
        <w:t xml:space="preserve">—</w:t>
      </w:r>
      <w:r>
        <w:rPr/>
        <w:t xml:space="preserve">state appropriation for fiscal year 2019 are provided solely for the supplemental agreement to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$56,000 is for increasing paid professional development days from three days to five days;</w:t>
      </w:r>
    </w:p>
    <w:p>
      <w:pPr>
        <w:spacing w:before="0" w:after="0" w:line="408" w:lineRule="exact"/>
        <w:ind w:left="0" w:right="0" w:firstLine="576"/>
        <w:jc w:val="left"/>
      </w:pPr>
      <w:r>
        <w:rPr/>
        <w:t xml:space="preserve">(c) $1,709,000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$1,090,000</w:t>
      </w:r>
    </w:p>
    <w:p>
      <w:pPr>
        <w:tabs>
          <w:tab w:val="right" w:leader="dot" w:pos="9936"/>
        </w:tabs>
        <w:ind w:left="0" w:right="0" w:firstLine="1440"/>
      </w:pPr>
      <w:r>
        <w:rPr/>
        <w:t xml:space="preserve">TOTAL APPROPRIATION</w:t>
      </w:r>
      <w:r>
        <w:tab/>
      </w:r>
      <w:r>
        <w:rPr/>
        <w:t xml:space="preserve">$2,244,000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$28,385,000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$29,163,000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$107,077,000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$22,947,000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$4,131,000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$2,192,000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$13,870,000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 </w:t>
      </w:r>
      <w:r>
        <w:tab/>
      </w:r>
      <w:r>
        <w:rPr/>
        <w:t xml:space="preserve">$166,000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$523,000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$563,000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$1,891,000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$133,766,000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Private/Local 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$4,928,000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$44,853,000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$3,695,000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$2,231,000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$41,749,000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 </w:t>
      </w:r>
      <w:r>
        <w:tab/>
      </w:r>
      <w:r>
        <w:rPr/>
        <w:t xml:space="preserve">$6,592,000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$17,963,000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$3,501,000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$8,624,000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$3,850,000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$1,464,000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$3,635,000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$248,000</w:t>
      </w:r>
    </w:p>
    <w:p>
      <w:pPr>
        <w:tabs>
          <w:tab w:val="right" w:leader="dot" w:pos="9936"/>
        </w:tabs>
        <w:ind w:left="0" w:right="0" w:firstLine="1440"/>
      </w:pPr>
      <w:r>
        <w:rPr/>
        <w:t xml:space="preserve">TOTAL APPROPRIATION</w:t>
      </w:r>
      <w:r>
        <w:tab/>
      </w:r>
      <w:r>
        <w:rPr/>
        <w:t xml:space="preserve">$495,962,000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$199,000 of the general fund</w:t>
      </w:r>
      <w:r>
        <w:rPr>
          <w:rFonts w:ascii="Times New Roman" w:hAnsi="Times New Roman"/>
        </w:rPr>
        <w:t xml:space="preserve">—</w:t>
      </w:r>
      <w:r>
        <w:rPr/>
        <w:t xml:space="preserve">state appropriation for fiscal year 2018, $259,000 of the general fund</w:t>
      </w:r>
      <w:r>
        <w:rPr>
          <w:rFonts w:ascii="Times New Roman" w:hAnsi="Times New Roman"/>
        </w:rPr>
        <w:t xml:space="preserve">—</w:t>
      </w:r>
      <w:r>
        <w:rPr/>
        <w:t xml:space="preserve">state appropriation for fiscal year 2019, $63,000 of the waste reduction, recycling and litter control account</w:t>
      </w:r>
      <w:r>
        <w:rPr>
          <w:rFonts w:ascii="Times New Roman" w:hAnsi="Times New Roman"/>
        </w:rPr>
        <w:t xml:space="preserve">—</w:t>
      </w:r>
      <w:r>
        <w:rPr/>
        <w:t xml:space="preserve">state appropriation, $968,000 of the state toxics control account</w:t>
      </w:r>
      <w:r>
        <w:rPr>
          <w:rFonts w:ascii="Times New Roman" w:hAnsi="Times New Roman"/>
        </w:rPr>
        <w:t xml:space="preserve">—</w:t>
      </w:r>
      <w:r>
        <w:rPr/>
        <w:t xml:space="preserve">state appropriation, $37,000 of the local toxics control account</w:t>
      </w:r>
      <w:r>
        <w:rPr>
          <w:rFonts w:ascii="Times New Roman" w:hAnsi="Times New Roman"/>
        </w:rPr>
        <w:t xml:space="preserve">—</w:t>
      </w:r>
      <w:r>
        <w:rPr/>
        <w:t xml:space="preserve">state appropriation, $382,000 of the water quality permit account</w:t>
      </w:r>
      <w:r>
        <w:rPr>
          <w:rFonts w:ascii="Times New Roman" w:hAnsi="Times New Roman"/>
        </w:rPr>
        <w:t xml:space="preserve">—</w:t>
      </w:r>
      <w:r>
        <w:rPr/>
        <w:t xml:space="preserve">state appropriation, $35,000 of the underground storage tank account</w:t>
      </w:r>
      <w:r>
        <w:rPr>
          <w:rFonts w:ascii="Times New Roman" w:hAnsi="Times New Roman"/>
        </w:rPr>
        <w:t xml:space="preserve">—</w:t>
      </w:r>
      <w:r>
        <w:rPr/>
        <w:t xml:space="preserve">state appropriation, $242,000 of the environmental legacy stewardship account</w:t>
      </w:r>
      <w:r>
        <w:rPr>
          <w:rFonts w:ascii="Times New Roman" w:hAnsi="Times New Roman"/>
        </w:rPr>
        <w:t xml:space="preserve">—</w:t>
      </w:r>
      <w:r>
        <w:rPr/>
        <w:t xml:space="preserve">state appropriation, $66,000 of the hazardous waste assistance account</w:t>
      </w:r>
      <w:r>
        <w:rPr>
          <w:rFonts w:ascii="Times New Roman" w:hAnsi="Times New Roman"/>
        </w:rPr>
        <w:t xml:space="preserve">—</w:t>
      </w:r>
      <w:r>
        <w:rPr/>
        <w:t xml:space="preserve">state appropriation, $142,000 of the radioactive mixed waste account</w:t>
      </w:r>
      <w:r>
        <w:rPr>
          <w:rFonts w:ascii="Times New Roman" w:hAnsi="Times New Roman"/>
        </w:rPr>
        <w:t xml:space="preserve">—</w:t>
      </w:r>
      <w:r>
        <w:rPr/>
        <w:t xml:space="preserve">state appropriation, $30,000 of the air pollution control account</w:t>
      </w:r>
      <w:r>
        <w:rPr>
          <w:rFonts w:ascii="Times New Roman" w:hAnsi="Times New Roman"/>
        </w:rPr>
        <w:t xml:space="preserve">—</w:t>
      </w:r>
      <w:r>
        <w:rPr/>
        <w:t xml:space="preserve">state appropriation, $73,000 of the oil spill prevention account</w:t>
      </w:r>
      <w:r>
        <w:rPr>
          <w:rFonts w:ascii="Times New Roman" w:hAnsi="Times New Roman"/>
        </w:rPr>
        <w:t xml:space="preserve">—</w:t>
      </w:r>
      <w:r>
        <w:rPr/>
        <w:t xml:space="preserve">state appropriation, $30,000 of the air operating permit account</w:t>
      </w:r>
      <w:r>
        <w:rPr>
          <w:rFonts w:ascii="Times New Roman" w:hAnsi="Times New Roman"/>
        </w:rPr>
        <w:t xml:space="preserve">—</w:t>
      </w:r>
      <w:r>
        <w:rPr/>
        <w:t xml:space="preserve">state appropriation, $50,000 of the water pollution control revolving account</w:t>
      </w:r>
      <w:r>
        <w:rPr>
          <w:rFonts w:ascii="Times New Roman" w:hAnsi="Times New Roman"/>
        </w:rPr>
        <w:t xml:space="preserve">—</w:t>
      </w:r>
      <w:r>
        <w:rPr/>
        <w:t xml:space="preserve">state appropriation, and $249,000 of the water pollution control revolving account</w:t>
      </w:r>
      <w:r>
        <w:rPr>
          <w:rFonts w:ascii="Times New Roman" w:hAnsi="Times New Roman"/>
        </w:rPr>
        <w:t xml:space="preserve">—</w:t>
      </w:r>
      <w:r>
        <w:rPr/>
        <w:t xml:space="preserve">federal appropriation are provided solely for the integrated revenue management system and are subject to the conditions, limitations, and review provided in section 949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$11,068,000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$6,934,000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$3,348,000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$234,000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$5,873,000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Outdoor Education and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$125,314,000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$166,786,000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2018, $79,000 of the general fund</w:t>
      </w:r>
      <w:r>
        <w:rPr>
          <w:rFonts w:ascii="Times New Roman" w:hAnsi="Times New Roman"/>
        </w:rPr>
        <w:t xml:space="preserve">—</w:t>
      </w:r>
      <w:r>
        <w:rPr/>
        <w:t xml:space="preserve">state appropriation for fiscal year 2019, $50,000 of the snowmobile account</w:t>
      </w:r>
      <w:r>
        <w:rPr>
          <w:rFonts w:ascii="Times New Roman" w:hAnsi="Times New Roman"/>
        </w:rPr>
        <w:t xml:space="preserve">—</w:t>
      </w:r>
      <w:r>
        <w:rPr/>
        <w:t xml:space="preserve">state appropriation, and $50,000 of the winter recreation program account</w:t>
      </w:r>
      <w:r>
        <w:rPr>
          <w:rFonts w:ascii="Times New Roman" w:hAnsi="Times New Roman"/>
        </w:rPr>
        <w:t xml:space="preserve">—</w:t>
      </w:r>
      <w:r>
        <w:rPr/>
        <w:t xml:space="preserve">state appropriation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$502,000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$3,696,000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$1,067,000</w:t>
      </w:r>
    </w:p>
    <w:p>
      <w:pPr>
        <w:tabs>
          <w:tab w:val="right" w:leader="dot" w:pos="9936"/>
        </w:tabs>
        <w:ind w:left="0" w:right="0" w:firstLine="1440"/>
      </w:pPr>
      <w:r>
        <w:rPr/>
        <w:t xml:space="preserve">TOTAL APPROPRIATION</w:t>
      </w:r>
      <w:r>
        <w:tab/>
      </w:r>
      <w:r>
        <w:rPr/>
        <w:t xml:space="preserve">$10,813,000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$2,362,000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$2,429,000</w:t>
      </w:r>
    </w:p>
    <w:p>
      <w:pPr>
        <w:tabs>
          <w:tab w:val="right" w:leader="dot" w:pos="9936"/>
        </w:tabs>
        <w:ind w:left="0" w:right="0" w:firstLine="1440"/>
      </w:pPr>
      <w:r>
        <w:rPr/>
        <w:t xml:space="preserve">TOTAL APPROPRIATION</w:t>
      </w:r>
      <w:r>
        <w:tab/>
      </w:r>
      <w:r>
        <w:rPr/>
        <w:t xml:space="preserve">$4,791,000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$6,241,000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 </w:t>
      </w:r>
      <w:r>
        <w:tab/>
      </w:r>
      <w:r>
        <w:rPr/>
        <w:t xml:space="preserve">$7,622,000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$23,469,000</w:t>
      </w:r>
    </w:p>
    <w:p>
      <w:pPr>
        <w:spacing w:before="120" w:after="0" w:line="408" w:lineRule="exact"/>
        <w:ind w:left="0" w:right="0" w:firstLine="576"/>
        <w:jc w:val="left"/>
      </w:pPr>
      <w:r>
        <w:rPr/>
        <w:t xml:space="preserve">The appropriations in this section are subject to the following conditions and limitations: $7,600,000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$120,730,000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$64,318,000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$10,405,000</w:t>
      </w:r>
    </w:p>
    <w:p>
      <w:pPr>
        <w:spacing w:before="0" w:after="0" w:line="408" w:lineRule="exact"/>
        <w:ind w:left="0" w:right="0" w:firstLine="0"/>
        <w:jc w:val="left"/>
        <w:tabs>
          <w:tab w:val="right" w:leader="dot" w:pos="9936"/>
        </w:tabs>
      </w:pPr>
      <w:r>
        <w:rPr/>
        <w:t xml:space="preserve">Recreational Fisheries Enhancement</w:t>
      </w:r>
      <w:r>
        <w:rPr>
          <w:rFonts w:ascii="Times New Roman" w:hAnsi="Times New Roman"/>
        </w:rPr>
        <w:t xml:space="preserve">—</w:t>
      </w:r>
      <w:r>
        <w:rPr/>
        <w:t xml:space="preserve">State Appropriation </w:t>
      </w:r>
      <w:r>
        <w:tab/>
      </w:r>
      <w:r>
        <w:rPr/>
        <w:t xml:space="preserve">$3,103,000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$2,804,000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$149,650,000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$71,000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$3,587,000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$361,000</w:t>
      </w:r>
    </w:p>
    <w:p>
      <w:pPr>
        <w:spacing w:before="0" w:after="0" w:line="408" w:lineRule="exact"/>
        <w:ind w:left="0" w:right="0" w:firstLine="0"/>
        <w:jc w:val="left"/>
        <w:tabs>
          <w:tab w:val="right" w:leader="dot" w:pos="9936"/>
        </w:tabs>
      </w:pPr>
      <w:r>
        <w:rPr/>
        <w:t xml:space="preserve">Ballast Water Management Account</w:t>
      </w:r>
      <w:r>
        <w:rPr>
          <w:rFonts w:ascii="Times New Roman" w:hAnsi="Times New Roman"/>
        </w:rPr>
        <w:t xml:space="preserve">—</w:t>
      </w:r>
      <w:r>
        <w:rPr/>
        <w:t xml:space="preserve">State Appropriation </w:t>
      </w:r>
      <w:r>
        <w:tab/>
      </w:r>
      <w:r>
        <w:rPr/>
        <w:t xml:space="preserve">$1,000,000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$1,987,000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$2,772,000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$1,130,000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$527,000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$1,883,000</w:t>
      </w:r>
    </w:p>
    <w:p>
      <w:pPr>
        <w:tabs>
          <w:tab w:val="right" w:leader="dot" w:pos="9936"/>
        </w:tabs>
        <w:ind w:left="0" w:right="0" w:firstLine="1440"/>
      </w:pPr>
      <w:r>
        <w:rPr/>
        <w:t xml:space="preserve">TOTAL APPROPRIATION</w:t>
      </w:r>
      <w:r>
        <w:tab/>
      </w:r>
      <w:r>
        <w:rPr/>
        <w:t xml:space="preserve">$458,993,000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$403,000 of the general fund</w:t>
      </w:r>
      <w:r>
        <w:rPr>
          <w:rFonts w:ascii="Times New Roman" w:hAnsi="Times New Roman"/>
        </w:rPr>
        <w:t xml:space="preserve">—</w:t>
      </w:r>
      <w:r>
        <w:rPr/>
        <w:t xml:space="preserve">state appropriation for fiscal year 2018 and $403,000 for fiscal year 2019 are provided solely to pay for emergency fire suppression costs. This amount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2018 and $596,000 of the general fund</w:t>
      </w:r>
      <w:r>
        <w:rPr>
          <w:rFonts w:ascii="Times New Roman" w:hAnsi="Times New Roman"/>
        </w:rPr>
        <w:t xml:space="preserve">—</w:t>
      </w:r>
      <w:r>
        <w:rPr/>
        <w:t xml:space="preserve">state appropriation for fiscal year 2019 are provided solely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$415,000 of the general fund</w:t>
      </w:r>
      <w:r>
        <w:rPr>
          <w:rFonts w:ascii="Times New Roman" w:hAnsi="Times New Roman"/>
        </w:rPr>
        <w:t xml:space="preserve">—</w:t>
      </w:r>
      <w:r>
        <w:rPr/>
        <w:t xml:space="preserve">state appropriation for fiscal year 2018, $415,000 of the general fund</w:t>
      </w:r>
      <w:r>
        <w:rPr>
          <w:rFonts w:ascii="Times New Roman" w:hAnsi="Times New Roman"/>
        </w:rPr>
        <w:t xml:space="preserve">—</w:t>
      </w:r>
      <w:r>
        <w:rPr/>
        <w:t xml:space="preserve">state appropriation for fiscal year 2019,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(4) Prior to submitting its 2019-2021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2018 and $400,000 of the general fund</w:t>
      </w:r>
      <w:r>
        <w:rPr>
          <w:rFonts w:ascii="Times New Roman" w:hAnsi="Times New Roman"/>
        </w:rPr>
        <w:t xml:space="preserve">—</w:t>
      </w:r>
      <w:r>
        <w:rPr/>
        <w:t xml:space="preserve">state appropriation for fiscal year 2019 are provided solely for a state match to support the Puget Sound nearshore partnership between the department and the United States army corps of engineers. Prior to implementation of any Puget Sound nearshore ecosystem restoration projects in Whatcom county, the department must consult with and seek, to the maximum extent practicable, consensus on those projects among appropriate landowners, federally recognized Indian tribes, agencies, and community and interest groups.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2018 and $300,000 of the general fund</w:t>
      </w:r>
      <w:r>
        <w:rPr>
          <w:rFonts w:ascii="Times New Roman" w:hAnsi="Times New Roman"/>
        </w:rPr>
        <w:t xml:space="preserve">—</w:t>
      </w:r>
      <w:r>
        <w:rPr/>
        <w:t xml:space="preserve">state appropriation for fiscal year 2019 are provided solely to fund cost share partnerships between the department and landowners via livestock damage prevention cooperative agreements. The agreements are part of the department's efforts to help landowners implement measures to reduce the potential for wolf-livestock conflict.</w:t>
      </w:r>
    </w:p>
    <w:p>
      <w:pPr>
        <w:spacing w:before="0" w:after="0" w:line="408" w:lineRule="exact"/>
        <w:ind w:left="0" w:right="0" w:firstLine="576"/>
        <w:jc w:val="left"/>
      </w:pPr>
      <w:r>
        <w:rPr/>
        <w:t xml:space="preserve">(8) Within the amounts appropriated in this section the department shall establish a conservation task force. This task force shall develop recommendations on mechanisms to fund fish and wildlife conservation and connecting residents and youth to the outdoors. This task force shall consist of a diverse set of representatives including, hunters, anglers, private landowners, and fish and wildlife conservation organizations. The department shall request participation from tribal representatives. The task force shall:</w:t>
      </w:r>
    </w:p>
    <w:p>
      <w:pPr>
        <w:spacing w:before="0" w:after="0" w:line="408" w:lineRule="exact"/>
        <w:ind w:left="0" w:right="0" w:firstLine="576"/>
        <w:jc w:val="left"/>
      </w:pPr>
      <w:r>
        <w:rPr/>
        <w:t xml:space="preserve">(a) Perform a general assessment of fish and wildlife conservation programs and funding relative to public values around natural resources.</w:t>
      </w:r>
    </w:p>
    <w:p>
      <w:pPr>
        <w:spacing w:before="0" w:after="0" w:line="408" w:lineRule="exact"/>
        <w:ind w:left="0" w:right="0" w:firstLine="576"/>
        <w:jc w:val="left"/>
      </w:pPr>
      <w:r>
        <w:rPr/>
        <w:t xml:space="preserve">(b) Solicit input and collect information on regional priorities and suggestions for state action.</w:t>
      </w:r>
    </w:p>
    <w:p>
      <w:pPr>
        <w:spacing w:before="0" w:after="0" w:line="408" w:lineRule="exact"/>
        <w:ind w:left="0" w:right="0" w:firstLine="576"/>
        <w:jc w:val="left"/>
      </w:pPr>
      <w:r>
        <w:rPr/>
        <w:t xml:space="preserve">(c) Develop recommendations for transforming conservation programs to promote relevancy to the public and better engage partners in fish and wildlife conservation.</w:t>
      </w:r>
    </w:p>
    <w:p>
      <w:pPr>
        <w:spacing w:before="0" w:after="0" w:line="408" w:lineRule="exact"/>
        <w:ind w:left="0" w:right="0" w:firstLine="576"/>
        <w:jc w:val="left"/>
      </w:pPr>
      <w:r>
        <w:rPr/>
        <w:t xml:space="preserve">(d) Develop recommendations for long-term sustainable funding sources for conservation of Washington's diverse game and nongame species and habitats by the department of fish and wildlife, state parks and recreation, department of ecology, department of natural resources, other state and tribal agencies, and important partners including local governments, conservation and recreation groups, businesses, universities, schools, and others.</w:t>
      </w:r>
    </w:p>
    <w:p>
      <w:pPr>
        <w:spacing w:before="0" w:after="0" w:line="408" w:lineRule="exact"/>
        <w:ind w:left="0" w:right="0" w:firstLine="576"/>
        <w:jc w:val="left"/>
      </w:pPr>
      <w:r>
        <w:rPr/>
        <w:t xml:space="preserve">(e) Suggest opportunities to support and expand environmental/outdoor education for youth across the state and connect Washingtonians of all ages, ethnicities, and backgrounds to the outdoors.</w:t>
      </w:r>
    </w:p>
    <w:p>
      <w:pPr>
        <w:spacing w:before="0" w:after="0" w:line="408" w:lineRule="exact"/>
        <w:ind w:left="0" w:right="0" w:firstLine="576"/>
        <w:jc w:val="left"/>
      </w:pPr>
      <w:r>
        <w:rPr/>
        <w:t xml:space="preserve">(f) Offer ways to support Washington-based businesses that rely upon the natural resources that provide our state's high quality of life.</w:t>
      </w:r>
    </w:p>
    <w:p>
      <w:pPr>
        <w:spacing w:before="0" w:after="0" w:line="408" w:lineRule="exact"/>
        <w:ind w:left="0" w:right="0" w:firstLine="576"/>
        <w:jc w:val="left"/>
      </w:pPr>
      <w:r>
        <w:rPr/>
        <w:t xml:space="preserve">The task force shall provide draft recommendations to the governor by April 2, 2018, with a final report to the governor and legislature by June 20,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$48,693,000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$51,982,000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$27,385,000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$51,936,000</w:t>
      </w:r>
    </w:p>
    <w:p>
      <w:pPr>
        <w:spacing w:before="0" w:after="0" w:line="408" w:lineRule="exact"/>
        <w:ind w:left="0" w:right="0" w:firstLine="0"/>
        <w:jc w:val="left"/>
        <w:tabs>
          <w:tab w:val="right" w:leader="dot" w:pos="9936"/>
        </w:tabs>
      </w:pPr>
      <w:r>
        <w:rPr/>
        <w:t xml:space="preserve">ORV &amp; Nonhighway Vehicle Account</w:t>
      </w:r>
      <w:r>
        <w:rPr>
          <w:rFonts w:ascii="Times New Roman" w:hAnsi="Times New Roman"/>
        </w:rPr>
        <w:t xml:space="preserve">—</w:t>
      </w:r>
      <w:r>
        <w:rPr/>
        <w:t xml:space="preserve">State Appropriation </w:t>
      </w:r>
      <w:r>
        <w:tab/>
      </w:r>
      <w:r>
        <w:rPr/>
        <w:t xml:space="preserve">$7,366,000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$3,468,000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$12,223,000</w:t>
      </w:r>
    </w:p>
    <w:p>
      <w:pPr>
        <w:spacing w:before="0" w:after="0" w:line="408" w:lineRule="exact"/>
        <w:ind w:left="0" w:right="0" w:firstLine="0"/>
        <w:jc w:val="left"/>
        <w:tabs>
          <w:tab w:val="right" w:leader="dot" w:pos="9936"/>
        </w:tabs>
      </w:pPr>
      <w:r>
        <w:rPr/>
        <w:t xml:space="preserve">Resources Management Cost Account</w:t>
      </w:r>
      <w:r>
        <w:rPr>
          <w:rFonts w:ascii="Times New Roman" w:hAnsi="Times New Roman"/>
        </w:rPr>
        <w:t xml:space="preserve">—</w:t>
      </w:r>
      <w:r>
        <w:rPr/>
        <w:t xml:space="preserve">State Appropriation </w:t>
      </w:r>
      <w:r>
        <w:tab/>
      </w:r>
      <w:r>
        <w:rPr/>
        <w:t xml:space="preserve">$114,447,000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 </w:t>
      </w:r>
      <w:r>
        <w:tab/>
      </w:r>
      <w:r>
        <w:rPr/>
        <w:t xml:space="preserve">$4,135,000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$23,076,000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 </w:t>
      </w:r>
      <w:r>
        <w:tab/>
      </w:r>
      <w:r>
        <w:rPr/>
        <w:t xml:space="preserve">$12,802,000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$5,694,000</w:t>
      </w:r>
    </w:p>
    <w:p>
      <w:pPr>
        <w:spacing w:before="0" w:after="0" w:line="408" w:lineRule="exact"/>
        <w:ind w:left="0" w:right="0" w:firstLine="0"/>
        <w:jc w:val="left"/>
        <w:tabs>
          <w:tab w:val="right" w:leader="dot" w:pos="9936"/>
        </w:tabs>
      </w:pPr>
      <w:r>
        <w:rPr/>
        <w:t xml:space="preserve">Forest Practices Application Account</w:t>
      </w:r>
      <w:r>
        <w:rPr>
          <w:rFonts w:ascii="Times New Roman" w:hAnsi="Times New Roman"/>
        </w:rPr>
        <w:t xml:space="preserve">—</w:t>
      </w:r>
      <w:r>
        <w:rPr/>
        <w:t xml:space="preserve">State Appropriation </w:t>
      </w:r>
      <w:r>
        <w:tab/>
      </w:r>
      <w:r>
        <w:rPr/>
        <w:t xml:space="preserve">$1,724,000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$879,000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$742,000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$1,947,000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 </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$3,082,000</w:t>
      </w:r>
    </w:p>
    <w:p>
      <w:pPr>
        <w:tabs>
          <w:tab w:val="right" w:leader="dot" w:pos="9936"/>
        </w:tabs>
        <w:ind w:left="0" w:right="0" w:firstLine="1440"/>
      </w:pPr>
      <w:r>
        <w:rPr/>
        <w:t xml:space="preserve">TOTAL APPROPRIATION</w:t>
      </w:r>
      <w:r>
        <w:tab/>
      </w:r>
      <w:r>
        <w:rPr/>
        <w:t xml:space="preserve">$374,442,000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$1,420,000 of the general fund</w:t>
      </w:r>
      <w:r>
        <w:rPr>
          <w:rFonts w:ascii="Times New Roman" w:hAnsi="Times New Roman"/>
        </w:rPr>
        <w:t xml:space="preserve">—</w:t>
      </w:r>
      <w:r>
        <w:rPr/>
        <w:t xml:space="preserve">state appropriation for fiscal year 2018 and $1,352,000 of the general fund</w:t>
      </w:r>
      <w:r>
        <w:rPr>
          <w:rFonts w:ascii="Times New Roman" w:hAnsi="Times New Roman"/>
        </w:rPr>
        <w:t xml:space="preserve">—</w:t>
      </w:r>
      <w:r>
        <w:rPr/>
        <w:t xml:space="preserve">state appropriation for fiscal year 2019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$16,546,000 of the general fund</w:t>
      </w:r>
      <w:r>
        <w:rPr>
          <w:rFonts w:ascii="Times New Roman" w:hAnsi="Times New Roman"/>
        </w:rPr>
        <w:t xml:space="preserve">—</w:t>
      </w:r>
      <w:r>
        <w:rPr/>
        <w:t xml:space="preserve">state appropriation for fiscal year 2018 and $16,546,000 of the general fund</w:t>
      </w:r>
      <w:r>
        <w:rPr>
          <w:rFonts w:ascii="Times New Roman" w:hAnsi="Times New Roman"/>
        </w:rPr>
        <w:t xml:space="preserve">—</w:t>
      </w:r>
      <w:r>
        <w:rPr/>
        <w:t xml:space="preserve">state appropriation for fiscal year 2019 are provided solely for emergency fire suppression.</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$1,640,000 of the general fund</w:t>
      </w:r>
      <w:r>
        <w:rPr>
          <w:rFonts w:ascii="Times New Roman" w:hAnsi="Times New Roman"/>
        </w:rPr>
        <w:t xml:space="preserve">—</w:t>
      </w:r>
      <w:r>
        <w:rPr/>
        <w:t xml:space="preserve">state appropriation for fiscal year 2018 and $1,640,000 of the general fund</w:t>
      </w:r>
      <w:r>
        <w:rPr>
          <w:rFonts w:ascii="Times New Roman" w:hAnsi="Times New Roman"/>
        </w:rPr>
        <w:t xml:space="preserve">—</w:t>
      </w:r>
      <w:r>
        <w:rPr/>
        <w:t xml:space="preserve">state appropriation for fiscal year 2019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$31,377,000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$2,567,000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$5,544,000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$74,254,000</w:t>
      </w:r>
    </w:p>
    <w:p>
      <w:pPr>
        <w:spacing w:before="120" w:after="0" w:line="408" w:lineRule="exact"/>
        <w:ind w:left="0" w:right="0" w:firstLine="576"/>
        <w:jc w:val="left"/>
      </w:pPr>
      <w:r>
        <w:rPr/>
        <w:t xml:space="preserve">The appropriations in this section are subject to the following conditions and limitations: $6,108,445 of the general fund</w:t>
      </w:r>
      <w:r>
        <w:rPr>
          <w:rFonts w:ascii="Times New Roman" w:hAnsi="Times New Roman"/>
        </w:rPr>
        <w:t xml:space="preserve">—</w:t>
      </w:r>
      <w:r>
        <w:rPr/>
        <w:t xml:space="preserve">state appropriation for fiscal year 2018 and $6,102,905 of the general fund</w:t>
      </w:r>
      <w:r>
        <w:rPr>
          <w:rFonts w:ascii="Times New Roman" w:hAnsi="Times New Roman"/>
        </w:rPr>
        <w:t xml:space="preserve">—</w:t>
      </w:r>
      <w:r>
        <w:rPr/>
        <w:t xml:space="preserve">state appropriation for fiscal year 2019 are provided solely for implementing the food assistance program as defined in RCW 43.23.290.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$1,351,000</w:t>
      </w:r>
    </w:p>
    <w:p>
      <w:pPr>
        <w:tabs>
          <w:tab w:val="right" w:leader="dot" w:pos="9936"/>
        </w:tabs>
        <w:ind w:left="0" w:right="0" w:firstLine="1440"/>
      </w:pPr>
      <w:r>
        <w:rPr/>
        <w:t xml:space="preserve">TOTAL APPROPRIATION</w:t>
      </w:r>
      <w:r>
        <w:tab/>
      </w:r>
      <w:r>
        <w:rPr/>
        <w:t xml:space="preserve">$1,361,000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$8,208,000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$1,432,000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$731,000</w:t>
      </w:r>
    </w:p>
    <w:p>
      <w:pPr>
        <w:tabs>
          <w:tab w:val="right" w:leader="dot" w:pos="9936"/>
        </w:tabs>
        <w:ind w:left="0" w:right="0" w:firstLine="1440"/>
      </w:pPr>
      <w:r>
        <w:rPr/>
        <w:t xml:space="preserve">TOTAL APPROPRIATION</w:t>
      </w:r>
      <w:r>
        <w:tab/>
      </w:r>
      <w:r>
        <w:rPr/>
        <w:t xml:space="preserve">$16,319,000</w:t>
      </w:r>
    </w:p>
    <w:p>
      <w:pPr>
        <w:spacing w:before="120" w:after="0" w:line="408" w:lineRule="exact"/>
        <w:ind w:left="0" w:right="0" w:firstLine="576"/>
        <w:jc w:val="left"/>
      </w:pPr>
      <w:r>
        <w:rPr/>
        <w:t xml:space="preserve">The appropriations in this section are subject to the following conditions and limitations: By October 15, 2018, the Puget Sound partnership shall provide the governor a single, prioritized list of state agency 2019-2021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$1,537,000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 </w:t>
      </w:r>
      <w:r>
        <w:tab/>
      </w:r>
      <w:r>
        <w:rPr/>
        <w:t xml:space="preserve">$1,007,000</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 </w:t>
      </w:r>
      <w:r>
        <w:tab/>
      </w:r>
      <w:r>
        <w:rPr/>
        <w:t xml:space="preserve">$3,966,000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 </w:t>
      </w:r>
      <w:r>
        <w:tab/>
      </w:r>
      <w:r>
        <w:rPr/>
        <w:t xml:space="preserve">$11,149,000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 </w:t>
      </w:r>
      <w:r>
        <w:tab/>
      </w:r>
      <w:r>
        <w:rPr/>
        <w:t xml:space="preserve">$3,480,000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$1,889,000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 </w:t>
      </w:r>
      <w:r>
        <w:tab/>
      </w:r>
      <w:r>
        <w:rPr/>
        <w:t xml:space="preserve">$19,416,000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 </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 </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$33,000</w:t>
      </w:r>
    </w:p>
    <w:p>
      <w:pPr>
        <w:tabs>
          <w:tab w:val="right" w:leader="dot" w:pos="9936"/>
        </w:tabs>
        <w:ind w:left="0" w:right="0" w:firstLine="1440"/>
      </w:pPr>
      <w:r>
        <w:rPr/>
        <w:t xml:space="preserve">TOTAL APPROPRIATION</w:t>
      </w:r>
      <w:r>
        <w:tab/>
      </w:r>
      <w:r>
        <w:rPr/>
        <w:t xml:space="preserve">$44,868,000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$46,799,000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$47,932,000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$16,289,000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$3,085,000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rPr/>
        <w:t xml:space="preserve">$7,135,000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 </w:t>
      </w:r>
      <w:r>
        <w:tab/>
      </w:r>
      <w:r>
        <w:rPr/>
        <w:t xml:space="preserve">$221,000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$3,772,000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$1,527,000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$110,000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rPr/>
        <w:t xml:space="preserve">$11,168,000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$552,000</w:t>
      </w:r>
    </w:p>
    <w:p>
      <w:pPr>
        <w:spacing w:before="0" w:after="0" w:line="408" w:lineRule="exact"/>
        <w:ind w:left="0" w:right="0" w:firstLine="0"/>
        <w:jc w:val="left"/>
        <w:tabs>
          <w:tab w:val="right" w:leader="dot" w:pos="9936"/>
        </w:tabs>
      </w:pPr>
      <w:r>
        <w:rPr/>
        <w:t xml:space="preserve">Fingerprint Identification Account</w:t>
      </w:r>
      <w:r>
        <w:rPr>
          <w:rFonts w:ascii="Times New Roman" w:hAnsi="Times New Roman"/>
        </w:rPr>
        <w:t xml:space="preserve">—</w:t>
      </w:r>
      <w:r>
        <w:rPr/>
        <w:t xml:space="preserve">State Appropriation </w:t>
      </w:r>
      <w:r>
        <w:tab/>
      </w:r>
      <w:r>
        <w:rPr/>
        <w:t xml:space="preserve">$15,641,000</w:t>
      </w:r>
    </w:p>
    <w:p>
      <w:pPr>
        <w:tabs>
          <w:tab w:val="right" w:leader="dot" w:pos="9936"/>
        </w:tabs>
        <w:ind w:left="0" w:right="0" w:firstLine="1440"/>
      </w:pPr>
      <w:r>
        <w:rPr/>
        <w:t xml:space="preserve">TOTAL APPROPRIATION</w:t>
      </w:r>
      <w:r>
        <w:tab/>
      </w:r>
      <w:r>
        <w:rPr/>
        <w:t xml:space="preserve">$162,416,000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$44,398,000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$68,011,000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$8,058,000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WA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$584,000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$516,000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$216,000</w:t>
      </w:r>
    </w:p>
    <w:p>
      <w:pPr>
        <w:tabs>
          <w:tab w:val="right" w:leader="dot" w:pos="9936"/>
        </w:tabs>
        <w:ind w:left="0" w:right="0" w:firstLine="1440"/>
      </w:pPr>
      <w:r>
        <w:rPr/>
        <w:t xml:space="preserve">TOTAL APPROPRIATION</w:t>
      </w:r>
      <w:r>
        <w:tab/>
      </w:r>
      <w:r>
        <w:rPr/>
        <w:t xml:space="preserve">$185,433,000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$10,343,000 of the general fund</w:t>
      </w:r>
      <w:r>
        <w:rPr>
          <w:rFonts w:ascii="Times New Roman" w:hAnsi="Times New Roman"/>
        </w:rPr>
        <w:t xml:space="preserve">—</w:t>
      </w:r>
      <w:r>
        <w:rPr/>
        <w:t xml:space="preserve">state appropriation for fiscal year 2018 and $11,158,000 of the general fund</w:t>
      </w:r>
      <w:r>
        <w:rPr>
          <w:rFonts w:ascii="Times New Roman" w:hAnsi="Times New Roman"/>
        </w:rPr>
        <w:t xml:space="preserve">—</w:t>
      </w:r>
      <w:r>
        <w:rPr/>
        <w:t xml:space="preserve">state appropriation for fiscal year 2019 are provided solely for the operation and expenses of the office of the superintendent of public instruction.</w:t>
      </w:r>
    </w:p>
    <w:p>
      <w:pPr>
        <w:spacing w:before="0" w:after="0" w:line="408" w:lineRule="exact"/>
        <w:ind w:left="0" w:right="0" w:firstLine="576"/>
        <w:jc w:val="left"/>
      </w:pPr>
      <w:r>
        <w:rPr/>
        <w:t xml:space="preserve">(a)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(e) Districts shall annually report to the office of the superintendent of public instruction on: (i) The annual number of graduating high school seniors within the district earning the Washington state seal of biliteracy provided in RCW 28A.300.575; and (ii)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(2) $857,000 of the general fund</w:t>
      </w:r>
      <w:r>
        <w:rPr>
          <w:rFonts w:ascii="Times New Roman" w:hAnsi="Times New Roman"/>
        </w:rPr>
        <w:t xml:space="preserve">—</w:t>
      </w:r>
      <w:r>
        <w:rPr/>
        <w:t xml:space="preserve">state appropriation for fiscal year 2018 and $857,000 of the general fund</w:t>
      </w:r>
      <w:r>
        <w:rPr>
          <w:rFonts w:ascii="Times New Roman" w:hAnsi="Times New Roman"/>
        </w:rPr>
        <w:t xml:space="preserve">—</w:t>
      </w:r>
      <w:r>
        <w:rPr/>
        <w:t xml:space="preserve">state appropriation for fiscal year 2019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data governance working group.</w:t>
      </w:r>
    </w:p>
    <w:p>
      <w:pPr>
        <w:spacing w:before="0" w:after="0" w:line="408" w:lineRule="exact"/>
        <w:ind w:left="0" w:right="0" w:firstLine="576"/>
        <w:jc w:val="left"/>
      </w:pPr>
      <w:r>
        <w:rPr/>
        <w:t xml:space="preserve">(3)(a) $922,000 of the general fund</w:t>
      </w:r>
      <w:r>
        <w:rPr>
          <w:rFonts w:ascii="Times New Roman" w:hAnsi="Times New Roman"/>
        </w:rPr>
        <w:t xml:space="preserve">—</w:t>
      </w:r>
      <w:r>
        <w:rPr/>
        <w:t xml:space="preserve">state appropriation for fiscal year 2018 and $935,000 of the general fund</w:t>
      </w:r>
      <w:r>
        <w:rPr>
          <w:rFonts w:ascii="Times New Roman" w:hAnsi="Times New Roman"/>
        </w:rPr>
        <w:t xml:space="preserve">—</w:t>
      </w:r>
      <w:r>
        <w:rPr/>
        <w:t xml:space="preserve">state appropriation for fiscal year 2019 are provided solely for the operation and expenses of the state board of education, including basic education assistance activities.</w:t>
      </w:r>
    </w:p>
    <w:p>
      <w:pPr>
        <w:spacing w:before="0" w:after="0" w:line="408" w:lineRule="exact"/>
        <w:ind w:left="0" w:right="0" w:firstLine="576"/>
        <w:jc w:val="left"/>
      </w:pPr>
      <w:r>
        <w:rPr/>
        <w:t xml:space="preserve">(b) $322,000 of the Washington opportunity pathways account</w:t>
      </w:r>
      <w:r>
        <w:rPr>
          <w:rFonts w:ascii="Times New Roman" w:hAnsi="Times New Roman"/>
        </w:rPr>
        <w:t xml:space="preserve">—</w:t>
      </w:r>
      <w:r>
        <w:rPr/>
        <w:t xml:space="preserve">state appropriation is provided solely for the state board of education to provide assistance to public schools other than common schools authorized under chapter 28A.710 RCW.</w:t>
      </w:r>
    </w:p>
    <w:p>
      <w:pPr>
        <w:spacing w:before="0" w:after="0" w:line="408" w:lineRule="exact"/>
        <w:ind w:left="0" w:right="0" w:firstLine="576"/>
        <w:jc w:val="left"/>
      </w:pPr>
      <w:r>
        <w:rPr/>
        <w:t xml:space="preserve">(4) $3,529,000 of the general fund</w:t>
      </w:r>
      <w:r>
        <w:rPr>
          <w:rFonts w:ascii="Times New Roman" w:hAnsi="Times New Roman"/>
        </w:rPr>
        <w:t xml:space="preserve">—</w:t>
      </w:r>
      <w:r>
        <w:rPr/>
        <w:t xml:space="preserve">state appropriation for fiscal year 2018, $3,550,000 of the general fund</w:t>
      </w:r>
      <w:r>
        <w:rPr>
          <w:rFonts w:ascii="Times New Roman" w:hAnsi="Times New Roman"/>
        </w:rPr>
        <w:t xml:space="preserve">—</w:t>
      </w:r>
      <w:r>
        <w:rPr/>
        <w:t xml:space="preserve">state appropriation for fiscal year 2019, and $11,000,000 of the education legacy trust account</w:t>
      </w:r>
      <w:r>
        <w:rPr>
          <w:rFonts w:ascii="Times New Roman" w:hAnsi="Times New Roman"/>
        </w:rPr>
        <w:t xml:space="preserve">—</w:t>
      </w:r>
      <w:r>
        <w:rPr/>
        <w:t xml:space="preserve">state appropriation are provided solely to the professional educator standards board for the following:</w:t>
      </w:r>
    </w:p>
    <w:p>
      <w:pPr>
        <w:spacing w:before="0" w:after="0" w:line="408" w:lineRule="exact"/>
        <w:ind w:left="0" w:right="0" w:firstLine="576"/>
        <w:jc w:val="left"/>
      </w:pPr>
      <w:r>
        <w:rPr/>
        <w:t xml:space="preserve">(a) $1,132,000 in fiscal year 2018 and $1,153,000 in fiscal year 2019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2018, $2,372,000 of the general fund</w:t>
      </w:r>
      <w:r>
        <w:rPr>
          <w:rFonts w:ascii="Times New Roman" w:hAnsi="Times New Roman"/>
        </w:rPr>
        <w:t xml:space="preserve">—</w:t>
      </w:r>
      <w:r>
        <w:rPr/>
        <w:t xml:space="preserve">state appropriation for fiscal year 2019, and $11,000,000 of the education legacy trust account</w:t>
      </w:r>
      <w:r>
        <w:rPr>
          <w:rFonts w:ascii="Times New Roman" w:hAnsi="Times New Roman"/>
        </w:rPr>
        <w:t xml:space="preserve">—</w:t>
      </w:r>
      <w:r>
        <w:rPr/>
        <w:t xml:space="preserve">state appropriation are for grants to improve preservice teacher training and for funding of alternate routes to certification programs administered by the professional educator standards board. Alternate routes programs include the pipeline for paraeducators program, the retooling to teach conditional loan programs, and the recruiting Washington teachers program. Priority shall be given to programs that support bilingual teachers and English language learners.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2018 and $266,000 of the general fund</w:t>
      </w:r>
      <w:r>
        <w:rPr>
          <w:rFonts w:ascii="Times New Roman" w:hAnsi="Times New Roman"/>
        </w:rPr>
        <w:t xml:space="preserve">—</w:t>
      </w:r>
      <w:r>
        <w:rPr/>
        <w:t xml:space="preserve">state appropriation for fiscal year 2019 are provided solely for the implementation of chapter 240, Laws of 2010, including staffing the office of equity and civil rights. Within the amounts provided in this subsection, the office of the superintendent of public instruction shall:</w:t>
      </w:r>
    </w:p>
    <w:p>
      <w:pPr>
        <w:spacing w:before="0" w:after="0" w:line="408" w:lineRule="exact"/>
        <w:ind w:left="0" w:right="0" w:firstLine="576"/>
        <w:jc w:val="left"/>
      </w:pPr>
      <w:r>
        <w:rPr/>
        <w:t xml:space="preserve">(a) Maintain and have available upon request a list of school districts that have and have not adopted the Washington state school directors' association's model policy on language access for limited-English proficient parents;</w:t>
      </w:r>
    </w:p>
    <w:p>
      <w:pPr>
        <w:spacing w:before="0" w:after="0" w:line="408" w:lineRule="exact"/>
        <w:ind w:left="0" w:right="0" w:firstLine="576"/>
        <w:jc w:val="left"/>
      </w:pPr>
      <w:r>
        <w:rPr/>
        <w:t xml:space="preserve">(b) Adopt rules regarding school districts' communication of the language access policy and procedure to parents, students, employees, and volunteers; and</w:t>
      </w:r>
    </w:p>
    <w:p>
      <w:pPr>
        <w:spacing w:before="0" w:after="0" w:line="408" w:lineRule="exact"/>
        <w:ind w:left="0" w:right="0" w:firstLine="576"/>
        <w:jc w:val="left"/>
      </w:pPr>
      <w:r>
        <w:rPr/>
        <w:t xml:space="preserve">(c) Publish to the agency web site a listing of language access services providers available to school districts, including but not limited to, the telephonic, in-person, or video-remote interpreter services vendors on contract with the state of Washington, including contact information and training programs that are available to support school districts in preparing employees for how to access and effectively use an interpreter.</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2018 and $50,000 of the general fund</w:t>
      </w:r>
      <w:r>
        <w:rPr>
          <w:rFonts w:ascii="Times New Roman" w:hAnsi="Times New Roman"/>
        </w:rPr>
        <w:t xml:space="preserve">—</w:t>
      </w:r>
      <w:r>
        <w:rPr/>
        <w:t xml:space="preserve">state appropriation for fiscal year 2019 are provided solely for the ongoing work of the education opportunity gap oversight and accountability committee.</w:t>
      </w:r>
    </w:p>
    <w:p>
      <w:pPr>
        <w:spacing w:before="0" w:after="0" w:line="408" w:lineRule="exact"/>
        <w:ind w:left="0" w:right="0" w:firstLine="576"/>
        <w:jc w:val="left"/>
      </w:pPr>
      <w:r>
        <w:rPr/>
        <w:t xml:space="preserve">(7) $61,000 of the general fund</w:t>
      </w:r>
      <w:r>
        <w:rPr>
          <w:rFonts w:ascii="Times New Roman" w:hAnsi="Times New Roman"/>
        </w:rPr>
        <w:t xml:space="preserve">—</w:t>
      </w:r>
      <w:r>
        <w:rPr/>
        <w:t xml:space="preserve">state appropriation for fiscal year 2018 and $61,000 of the general fund</w:t>
      </w:r>
      <w:r>
        <w:rPr>
          <w:rFonts w:ascii="Times New Roman" w:hAnsi="Times New Roman"/>
        </w:rPr>
        <w:t xml:space="preserve">—</w:t>
      </w:r>
      <w:r>
        <w:rPr/>
        <w:t xml:space="preserve">state appropriation for fiscal year 2019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$262,000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2018 and $1,802,000 of the general fund</w:t>
      </w:r>
      <w:r>
        <w:rPr>
          <w:rFonts w:ascii="Times New Roman" w:hAnsi="Times New Roman"/>
        </w:rPr>
        <w:t xml:space="preserve">—</w:t>
      </w:r>
      <w:r>
        <w:rPr/>
        <w:t xml:space="preserve">state appropriation for fiscal year 2019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2018 and $25,000 of the general fund</w:t>
      </w:r>
      <w:r>
        <w:rPr>
          <w:rFonts w:ascii="Times New Roman" w:hAnsi="Times New Roman"/>
        </w:rPr>
        <w:t xml:space="preserve">—</w:t>
      </w:r>
      <w:r>
        <w:rPr/>
        <w:t xml:space="preserve">state appropriation for fiscal year 2019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2018 is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2018 and $123,000 of the general fund</w:t>
      </w:r>
      <w:r>
        <w:rPr>
          <w:rFonts w:ascii="Times New Roman" w:hAnsi="Times New Roman"/>
        </w:rPr>
        <w:t xml:space="preserve">—</w:t>
      </w:r>
      <w:r>
        <w:rPr/>
        <w:t xml:space="preserve">state appropriation for fiscal year 2019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is provided solely for implementation of chapter 178, Laws of 2012 (open K-12 education resources).</w:t>
      </w:r>
    </w:p>
    <w:p>
      <w:pPr>
        <w:spacing w:before="0" w:after="0" w:line="408" w:lineRule="exact"/>
        <w:ind w:left="0" w:right="0" w:firstLine="576"/>
        <w:jc w:val="left"/>
      </w:pPr>
      <w:r>
        <w:rPr/>
        <w:t xml:space="preserve">(14) $23,000 of the general fund</w:t>
      </w:r>
      <w:r>
        <w:rPr>
          <w:rFonts w:ascii="Times New Roman" w:hAnsi="Times New Roman"/>
        </w:rPr>
        <w:t xml:space="preserve">—</w:t>
      </w:r>
      <w:r>
        <w:rPr/>
        <w:t xml:space="preserve">state appropriation for fiscal year 2018 and $23,000 of the general fund</w:t>
      </w:r>
      <w:r>
        <w:rPr>
          <w:rFonts w:ascii="Times New Roman" w:hAnsi="Times New Roman"/>
        </w:rPr>
        <w:t xml:space="preserve">—</w:t>
      </w:r>
      <w:r>
        <w:rPr/>
        <w:t xml:space="preserve">state appropriation for fiscal year 2019 are provided solely for school bullying and harassment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2018 and $14,000 of the general fund</w:t>
      </w:r>
      <w:r>
        <w:rPr>
          <w:rFonts w:ascii="Times New Roman" w:hAnsi="Times New Roman"/>
        </w:rPr>
        <w:t xml:space="preserve">—</w:t>
      </w:r>
      <w:r>
        <w:rPr/>
        <w:t xml:space="preserve">state appropriation for fiscal year 2019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2018 and $62,000 of the general fund</w:t>
      </w:r>
      <w:r>
        <w:rPr>
          <w:rFonts w:ascii="Times New Roman" w:hAnsi="Times New Roman"/>
        </w:rPr>
        <w:t xml:space="preserve">—</w:t>
      </w:r>
      <w:r>
        <w:rPr/>
        <w:t xml:space="preserve">state appropriation for fiscal year 2019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$131,000 of the general fund</w:t>
      </w:r>
      <w:r>
        <w:rPr>
          <w:rFonts w:ascii="Times New Roman" w:hAnsi="Times New Roman"/>
        </w:rPr>
        <w:t xml:space="preserve">—</w:t>
      </w:r>
      <w:r>
        <w:rPr/>
        <w:t xml:space="preserve">state appropriation for fiscal year 2018, $131,000 of the general fund</w:t>
      </w:r>
      <w:r>
        <w:rPr>
          <w:rFonts w:ascii="Times New Roman" w:hAnsi="Times New Roman"/>
        </w:rPr>
        <w:t xml:space="preserve">—</w:t>
      </w:r>
      <w:r>
        <w:rPr/>
        <w:t xml:space="preserve">state appropriation for fiscal year 2019, and $216,000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(20) $212,000 of the general fund</w:t>
      </w:r>
      <w:r>
        <w:rPr>
          <w:rFonts w:ascii="Times New Roman" w:hAnsi="Times New Roman"/>
        </w:rPr>
        <w:t xml:space="preserve">—</w:t>
      </w:r>
      <w:r>
        <w:rPr/>
        <w:t xml:space="preserve">state appropriation for fiscal year 2018 and $212,000 of the general fund</w:t>
      </w:r>
      <w:r>
        <w:rPr>
          <w:rFonts w:ascii="Times New Roman" w:hAnsi="Times New Roman"/>
        </w:rPr>
        <w:t xml:space="preserve">—</w:t>
      </w:r>
      <w:r>
        <w:rPr/>
        <w:t xml:space="preserve">state appropriation for fiscal year 2019 are provided solely for youth suicide prevention activities.</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2018 and $55,000 of the general fund</w:t>
      </w:r>
      <w:r>
        <w:rPr>
          <w:rFonts w:ascii="Times New Roman" w:hAnsi="Times New Roman"/>
        </w:rPr>
        <w:t xml:space="preserve">—</w:t>
      </w:r>
      <w:r>
        <w:rPr/>
        <w:t xml:space="preserve">state appropriation for fiscal year 2019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 At least two of the science course frameworks must be in environmental science.</w:t>
      </w:r>
    </w:p>
    <w:p>
      <w:pPr>
        <w:spacing w:before="0" w:after="0" w:line="408" w:lineRule="exact"/>
        <w:ind w:left="0" w:right="0" w:firstLine="576"/>
        <w:jc w:val="left"/>
      </w:pPr>
      <w:r>
        <w:rPr/>
        <w:t xml:space="preserve">(22) $2,541,000 of the general fund</w:t>
      </w:r>
      <w:r>
        <w:rPr>
          <w:rFonts w:ascii="Times New Roman" w:hAnsi="Times New Roman"/>
        </w:rPr>
        <w:t xml:space="preserve">—</w:t>
      </w:r>
      <w:r>
        <w:rPr/>
        <w:t xml:space="preserve">state appropriation for fiscal year 2018 and $2,541,000 of the general fund</w:t>
      </w:r>
      <w:r>
        <w:rPr>
          <w:rFonts w:ascii="Times New Roman" w:hAnsi="Times New Roman"/>
        </w:rPr>
        <w:t xml:space="preserve">—</w:t>
      </w:r>
      <w:r>
        <w:rPr/>
        <w:t xml:space="preserve">state appropriation for fiscal year 2019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(23) $210,000 of the general fund</w:t>
      </w:r>
      <w:r>
        <w:rPr>
          <w:rFonts w:ascii="Times New Roman" w:hAnsi="Times New Roman"/>
        </w:rPr>
        <w:t xml:space="preserve">—</w:t>
      </w:r>
      <w:r>
        <w:rPr/>
        <w:t xml:space="preserve">state appropriation for fiscal year 2018 and $210,000 of the general fund</w:t>
      </w:r>
      <w:r>
        <w:rPr>
          <w:rFonts w:ascii="Times New Roman" w:hAnsi="Times New Roman"/>
        </w:rPr>
        <w:t xml:space="preserve">—</w:t>
      </w:r>
      <w:r>
        <w:rPr/>
        <w:t xml:space="preserve">state appropriation for fiscal year 2019 are provided solely for a nonviolence and leadership training program provided by the institute for community leadership.</w:t>
      </w:r>
    </w:p>
    <w:p>
      <w:pPr>
        <w:spacing w:before="0" w:after="0" w:line="408" w:lineRule="exact"/>
        <w:ind w:left="0" w:right="0" w:firstLine="576"/>
        <w:jc w:val="left"/>
      </w:pPr>
      <w:r>
        <w:rPr/>
        <w:t xml:space="preserve">(24) $1,221,000 of the general fund</w:t>
      </w:r>
      <w:r>
        <w:rPr>
          <w:rFonts w:ascii="Times New Roman" w:hAnsi="Times New Roman"/>
        </w:rPr>
        <w:t xml:space="preserve">—</w:t>
      </w:r>
      <w:r>
        <w:rPr/>
        <w:t xml:space="preserve">state appropriation for fiscal year 2018 and $1,221,000 of the general fund</w:t>
      </w:r>
      <w:r>
        <w:rPr>
          <w:rFonts w:ascii="Times New Roman" w:hAnsi="Times New Roman"/>
        </w:rPr>
        <w:t xml:space="preserve">—</w:t>
      </w:r>
      <w:r>
        <w:rPr/>
        <w:t xml:space="preserve">state appropriation for fiscal year 2019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(25) $3,940,000 of the general fund</w:t>
      </w:r>
      <w:r>
        <w:rPr>
          <w:rFonts w:ascii="Times New Roman" w:hAnsi="Times New Roman"/>
        </w:rPr>
        <w:t xml:space="preserve">—</w:t>
      </w:r>
      <w:r>
        <w:rPr/>
        <w:t xml:space="preserve">state appropriation for fiscal year 2018 and $3,940,000 of the general fund</w:t>
      </w:r>
      <w:r>
        <w:rPr>
          <w:rFonts w:ascii="Times New Roman" w:hAnsi="Times New Roman"/>
        </w:rPr>
        <w:t xml:space="preserve">—</w:t>
      </w:r>
      <w:r>
        <w:rPr/>
        <w:t xml:space="preserve">state appropriation for fiscal year 2019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(26) $1,354,000 of the general fund</w:t>
      </w:r>
      <w:r>
        <w:rPr>
          <w:rFonts w:ascii="Times New Roman" w:hAnsi="Times New Roman"/>
        </w:rPr>
        <w:t xml:space="preserve">—</w:t>
      </w:r>
      <w:r>
        <w:rPr/>
        <w:t xml:space="preserve">state appropriation for fiscal year 2018 and $1,354,000 of the general fund</w:t>
      </w:r>
      <w:r>
        <w:rPr>
          <w:rFonts w:ascii="Times New Roman" w:hAnsi="Times New Roman"/>
        </w:rPr>
        <w:t xml:space="preserve">—</w:t>
      </w:r>
      <w:r>
        <w:rPr/>
        <w:t xml:space="preserve">state appropriation for fiscal year 2019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(27) $1,000,000 of the general fund</w:t>
      </w:r>
      <w:r>
        <w:rPr>
          <w:rFonts w:ascii="Times New Roman" w:hAnsi="Times New Roman"/>
        </w:rPr>
        <w:t xml:space="preserve">—</w:t>
      </w:r>
      <w:r>
        <w:rPr/>
        <w:t xml:space="preserve">state appropriation for fiscal year 2018, $1,000,000 of the general fund</w:t>
      </w:r>
      <w:r>
        <w:rPr>
          <w:rFonts w:ascii="Times New Roman" w:hAnsi="Times New Roman"/>
        </w:rPr>
        <w:t xml:space="preserve">—</w:t>
      </w:r>
      <w:r>
        <w:rPr/>
        <w:t xml:space="preserve">state appropriation for fiscal year 2019, and $1,029,000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$513,000 of the dedicated marijuana account</w:t>
      </w:r>
      <w:r>
        <w:rPr>
          <w:rFonts w:ascii="Times New Roman" w:hAnsi="Times New Roman"/>
        </w:rPr>
        <w:t xml:space="preserve">—</w:t>
      </w:r>
      <w:r>
        <w:rPr/>
        <w:t xml:space="preserve">state appropriation for fiscal year 2018, and $516,000 of the dedicated marijuana account</w:t>
      </w:r>
      <w:r>
        <w:rPr>
          <w:rFonts w:ascii="Times New Roman" w:hAnsi="Times New Roman"/>
        </w:rPr>
        <w:t xml:space="preserve">—</w:t>
      </w:r>
      <w:r>
        <w:rPr/>
        <w:t xml:space="preserve">state appropriation for fiscal year 2019 are provided solely for the building bridges statewide program.</w:t>
      </w:r>
    </w:p>
    <w:p>
      <w:pPr>
        <w:spacing w:before="0" w:after="0" w:line="408" w:lineRule="exact"/>
        <w:ind w:left="0" w:right="0" w:firstLine="576"/>
        <w:jc w:val="left"/>
      </w:pPr>
      <w:r>
        <w:rPr/>
        <w:t xml:space="preserve">(28) $2,984,000 of the general fund</w:t>
      </w:r>
      <w:r>
        <w:rPr>
          <w:rFonts w:ascii="Times New Roman" w:hAnsi="Times New Roman"/>
        </w:rPr>
        <w:t xml:space="preserve">—</w:t>
      </w:r>
      <w:r>
        <w:rPr/>
        <w:t xml:space="preserve">state appropriation for fiscal year 2018 and $2,590,000 of the general fund</w:t>
      </w:r>
      <w:r>
        <w:rPr>
          <w:rFonts w:ascii="Times New Roman" w:hAnsi="Times New Roman"/>
        </w:rPr>
        <w:t xml:space="preserve">—</w:t>
      </w:r>
      <w:r>
        <w:rPr/>
        <w:t xml:space="preserve">state appropriation for fiscal year 2019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(29) $293,000 of the general fund</w:t>
      </w:r>
      <w:r>
        <w:rPr>
          <w:rFonts w:ascii="Times New Roman" w:hAnsi="Times New Roman"/>
        </w:rPr>
        <w:t xml:space="preserve">—</w:t>
      </w:r>
      <w:r>
        <w:rPr/>
        <w:t xml:space="preserve">state appropriation for fiscal year 2018 and $293,000 of the general fund</w:t>
      </w:r>
      <w:r>
        <w:rPr>
          <w:rFonts w:ascii="Times New Roman" w:hAnsi="Times New Roman"/>
        </w:rPr>
        <w:t xml:space="preserve">—</w:t>
      </w:r>
      <w:r>
        <w:rPr/>
        <w:t xml:space="preserve">state appropriation for fiscal year 2019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(30) $4,894,000 of the general fund</w:t>
      </w:r>
      <w:r>
        <w:rPr>
          <w:rFonts w:ascii="Times New Roman" w:hAnsi="Times New Roman"/>
        </w:rPr>
        <w:t xml:space="preserve">—</w:t>
      </w:r>
      <w:r>
        <w:rPr/>
        <w:t xml:space="preserve">state appropriation for fiscal year 2018 and $4,894,000 of the general fund</w:t>
      </w:r>
      <w:r>
        <w:rPr>
          <w:rFonts w:ascii="Times New Roman" w:hAnsi="Times New Roman"/>
        </w:rPr>
        <w:t xml:space="preserve">—</w:t>
      </w:r>
      <w:r>
        <w:rPr/>
        <w:t xml:space="preserve">state appropriation for fiscal year 2019 are provided solely for grants to school districts for implementation of dual credit programs and subsidized advance placement exam fees and international baccalaureate class fees and exam fees for low-income students.</w:t>
      </w:r>
    </w:p>
    <w:p>
      <w:pPr>
        <w:spacing w:before="0" w:after="0" w:line="408" w:lineRule="exact"/>
        <w:ind w:left="0" w:right="0" w:firstLine="576"/>
        <w:jc w:val="left"/>
      </w:pPr>
      <w:r>
        <w:rPr/>
        <w:t xml:space="preserve">(31) $117,000 of the general fund</w:t>
      </w:r>
      <w:r>
        <w:rPr>
          <w:rFonts w:ascii="Times New Roman" w:hAnsi="Times New Roman"/>
        </w:rPr>
        <w:t xml:space="preserve">—</w:t>
      </w:r>
      <w:r>
        <w:rPr/>
        <w:t xml:space="preserve">state appropriation for fiscal year 2018 and $117,000 of the general fund</w:t>
      </w:r>
      <w:r>
        <w:rPr>
          <w:rFonts w:ascii="Times New Roman" w:hAnsi="Times New Roman"/>
        </w:rPr>
        <w:t xml:space="preserve">—</w:t>
      </w:r>
      <w:r>
        <w:rPr/>
        <w:t xml:space="preserve">state appropriation for fiscal year 2019 are provided solely for implementation of chapter 3 (SHB No. 1813), Laws of 2015 1st sp. sess. (computer science).</w:t>
      </w:r>
    </w:p>
    <w:p>
      <w:pPr>
        <w:spacing w:before="0" w:after="0" w:line="408" w:lineRule="exact"/>
        <w:ind w:left="0" w:right="0" w:firstLine="576"/>
        <w:jc w:val="left"/>
      </w:pPr>
      <w:r>
        <w:rPr/>
        <w:t xml:space="preserve">(32)(a)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office of the superintendent of public instruction to implement a K-12 dual language expansion grant program to build and expand well-implemented, sustainable dual language programs and create state-level infrastructure dedicated to dual language instruction.</w:t>
      </w:r>
    </w:p>
    <w:p>
      <w:pPr>
        <w:spacing w:before="0" w:after="0" w:line="408" w:lineRule="exact"/>
        <w:ind w:left="0" w:right="0" w:firstLine="576"/>
        <w:jc w:val="left"/>
      </w:pPr>
      <w:r>
        <w:rPr/>
        <w:t xml:space="preserve">(b) The superintendent shall award grants to pairs of school districts for periods of two years. Each awarded pair must have one district with an established dual language program with a plan for expansion, and another district with the desire to implement a new dual language program.</w:t>
      </w:r>
    </w:p>
    <w:p>
      <w:pPr>
        <w:spacing w:before="0" w:after="0" w:line="408" w:lineRule="exact"/>
        <w:ind w:left="0" w:right="0" w:firstLine="576"/>
        <w:jc w:val="left"/>
      </w:pPr>
      <w:r>
        <w:rPr/>
        <w:t xml:space="preserve">(c) Grant funds may be used for professional development, supplemental materials, training, administrative staffing of the program, site visits, recruiting bilingual teachers and instructional aides, program evaluation, and coaching.</w:t>
      </w:r>
    </w:p>
    <w:p>
      <w:pPr>
        <w:spacing w:before="0" w:after="0" w:line="408" w:lineRule="exact"/>
        <w:ind w:left="0" w:right="0" w:firstLine="576"/>
        <w:jc w:val="left"/>
      </w:pPr>
      <w:r>
        <w:rPr/>
        <w:t xml:space="preserve">(33)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(34) $2,145,000 of the general fund</w:t>
      </w:r>
      <w:r>
        <w:rPr>
          <w:rFonts w:ascii="Times New Roman" w:hAnsi="Times New Roman"/>
        </w:rPr>
        <w:t xml:space="preserve">—</w:t>
      </w:r>
      <w:r>
        <w:rPr/>
        <w:t xml:space="preserve">state appropriation for fiscal year 2018 and $2,145,000 of the general fund</w:t>
      </w:r>
      <w:r>
        <w:rPr>
          <w:rFonts w:ascii="Times New Roman" w:hAnsi="Times New Roman"/>
        </w:rPr>
        <w:t xml:space="preserve">—</w:t>
      </w:r>
      <w:r>
        <w:rPr/>
        <w:t xml:space="preserve">state appropriation for fiscal year 2019 are provided solely for a contract with a nongovernmental entity or entities for demonstration sites to improve the educational outcomes of students who are dependent pursuant to chapter 13.34 RCW pursuant to chapter 71, Laws of 2016 (Fourth Substitute House Bill No. 1999, foster youth edu. outcomes).</w:t>
      </w:r>
    </w:p>
    <w:p>
      <w:pPr>
        <w:spacing w:before="0" w:after="0" w:line="408" w:lineRule="exact"/>
        <w:ind w:left="0" w:right="0" w:firstLine="576"/>
        <w:jc w:val="left"/>
      </w:pPr>
      <w:r>
        <w:rPr/>
        <w:t xml:space="preserve">(a) Of the amount provided in this subsection, $446,000 of the general fund</w:t>
      </w:r>
      <w:r>
        <w:rPr>
          <w:rFonts w:ascii="Times New Roman" w:hAnsi="Times New Roman"/>
        </w:rPr>
        <w:t xml:space="preserve">—</w:t>
      </w:r>
      <w:r>
        <w:rPr/>
        <w:t xml:space="preserve">state appropriation for fiscal year 2018 and $446,000 of the general fund</w:t>
      </w:r>
      <w:r>
        <w:rPr>
          <w:rFonts w:ascii="Times New Roman" w:hAnsi="Times New Roman"/>
        </w:rPr>
        <w:t xml:space="preserve">—</w:t>
      </w:r>
      <w:r>
        <w:rPr/>
        <w:t xml:space="preserve">state appropriation for fiscal year 2019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$1,015,000 of the general fund</w:t>
      </w:r>
      <w:r>
        <w:rPr>
          <w:rFonts w:ascii="Times New Roman" w:hAnsi="Times New Roman"/>
        </w:rPr>
        <w:t xml:space="preserve">—</w:t>
      </w:r>
      <w:r>
        <w:rPr/>
        <w:t xml:space="preserve">state appropriation for fiscal year 2018 and $1,015,000 of the general fund</w:t>
      </w:r>
      <w:r>
        <w:rPr>
          <w:rFonts w:ascii="Times New Roman" w:hAnsi="Times New Roman"/>
        </w:rPr>
        <w:t xml:space="preserve">—</w:t>
      </w:r>
      <w:r>
        <w:rPr/>
        <w:t xml:space="preserve">state appropriation for fiscal year 2019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(35) $1,000,000 of the general fund</w:t>
      </w:r>
      <w:r>
        <w:rPr>
          <w:rFonts w:ascii="Times New Roman" w:hAnsi="Times New Roman"/>
        </w:rPr>
        <w:t xml:space="preserve">—</w:t>
      </w:r>
      <w:r>
        <w:rPr/>
        <w:t xml:space="preserve">state appropriation for fiscal year 2018 and $1,000,000 of the general fund</w:t>
      </w:r>
      <w:r>
        <w:rPr>
          <w:rFonts w:ascii="Times New Roman" w:hAnsi="Times New Roman"/>
        </w:rPr>
        <w:t xml:space="preserve">—</w:t>
      </w:r>
      <w:r>
        <w:rPr/>
        <w:t xml:space="preserve">state appropriation for fiscal year 2019 are provided solely for implementation of chapter 157, Laws of 2016 (Third Substitute House Bill No. 1682, homeless students).</w:t>
      </w:r>
    </w:p>
    <w:p>
      <w:pPr>
        <w:spacing w:before="0" w:after="0" w:line="408" w:lineRule="exact"/>
        <w:ind w:left="0" w:right="0" w:firstLine="576"/>
        <w:jc w:val="left"/>
      </w:pPr>
      <w:r>
        <w:rPr/>
        <w:t xml:space="preserve">(36) $753,000 of the general fund</w:t>
      </w:r>
      <w:r>
        <w:rPr>
          <w:rFonts w:ascii="Times New Roman" w:hAnsi="Times New Roman"/>
        </w:rPr>
        <w:t xml:space="preserve">—</w:t>
      </w:r>
      <w:r>
        <w:rPr/>
        <w:t xml:space="preserve">state appropriation for fiscal year 2018 and $703,000 of the general fund</w:t>
      </w:r>
      <w:r>
        <w:rPr>
          <w:rFonts w:ascii="Times New Roman" w:hAnsi="Times New Roman"/>
        </w:rPr>
        <w:t xml:space="preserve">—</w:t>
      </w:r>
      <w:r>
        <w:rPr/>
        <w:t xml:space="preserve">state appropriation for fiscal year 2019 are provided solely for implementation of chapter 72, Laws of 2016 (Fourth Substitute House Bill No. 1541, educational opportunity gap).</w:t>
      </w:r>
    </w:p>
    <w:p>
      <w:pPr>
        <w:spacing w:before="0" w:after="0" w:line="408" w:lineRule="exact"/>
        <w:ind w:left="0" w:right="0" w:firstLine="576"/>
        <w:jc w:val="left"/>
      </w:pPr>
      <w:r>
        <w:rPr/>
        <w:t xml:space="preserve">(37) $57,000 of the general fund</w:t>
      </w:r>
      <w:r>
        <w:rPr>
          <w:rFonts w:ascii="Times New Roman" w:hAnsi="Times New Roman"/>
        </w:rPr>
        <w:t xml:space="preserve">—</w:t>
      </w:r>
      <w:r>
        <w:rPr/>
        <w:t xml:space="preserve">state appropriation for fiscal year 2018 and $15,000 of the general fund</w:t>
      </w:r>
      <w:r>
        <w:rPr>
          <w:rFonts w:ascii="Times New Roman" w:hAnsi="Times New Roman"/>
        </w:rPr>
        <w:t xml:space="preserve">—</w:t>
      </w:r>
      <w:r>
        <w:rPr/>
        <w:t xml:space="preserve">state appropriation for fiscal year 2019 are provided solely for implementation of chapter 240, Laws of 2016 (Engrossed Senate Bill No. 6620, school safety).</w:t>
      </w:r>
    </w:p>
    <w:p>
      <w:pPr>
        <w:spacing w:before="0" w:after="0" w:line="408" w:lineRule="exact"/>
        <w:ind w:left="0" w:right="0" w:firstLine="576"/>
        <w:jc w:val="left"/>
      </w:pPr>
      <w:r>
        <w:rPr/>
        <w:t xml:space="preserve">(38) $150,000 of the general fund</w:t>
      </w:r>
      <w:r>
        <w:rPr>
          <w:rFonts w:ascii="Times New Roman" w:hAnsi="Times New Roman"/>
        </w:rPr>
        <w:t xml:space="preserve">—</w:t>
      </w:r>
      <w:r>
        <w:rPr/>
        <w:t xml:space="preserve">state appropriation for fiscal year 2018 and $150,000 of the general fund</w:t>
      </w:r>
      <w:r>
        <w:rPr>
          <w:rFonts w:ascii="Times New Roman" w:hAnsi="Times New Roman"/>
        </w:rPr>
        <w:t xml:space="preserve">—</w:t>
      </w:r>
      <w:r>
        <w:rPr/>
        <w:t xml:space="preserve">state appropriation for fiscal year 2019 are provided solely for staff at the office of superintendent of public instruction to support the national board certified teachers bonus program.</w:t>
      </w:r>
    </w:p>
    <w:p>
      <w:pPr>
        <w:spacing w:before="0" w:after="0" w:line="408" w:lineRule="exact"/>
        <w:ind w:left="0" w:right="0" w:firstLine="576"/>
        <w:jc w:val="left"/>
      </w:pPr>
      <w:r>
        <w:rPr/>
        <w:t xml:space="preserve">(39) $665,000 of the general fund</w:t>
      </w:r>
      <w:r>
        <w:rPr>
          <w:rFonts w:ascii="Times New Roman" w:hAnsi="Times New Roman"/>
        </w:rPr>
        <w:t xml:space="preserve">—</w:t>
      </w:r>
      <w:r>
        <w:rPr/>
        <w:t xml:space="preserve">state appropriation for fiscal year 2018 and $665,000 of the general fund</w:t>
      </w:r>
      <w:r>
        <w:rPr>
          <w:rFonts w:ascii="Times New Roman" w:hAnsi="Times New Roman"/>
        </w:rPr>
        <w:t xml:space="preserve">—</w:t>
      </w:r>
      <w:r>
        <w:rPr/>
        <w:t xml:space="preserve">state appropriation for fiscal year 2019 are provided solely for implementation of chapter 205, Laws of 2016 (Second Substitute House Bill No. 2449, truancy reduction).</w:t>
      </w:r>
    </w:p>
    <w:p>
      <w:pPr>
        <w:spacing w:before="0" w:after="0" w:line="408" w:lineRule="exact"/>
        <w:ind w:left="0" w:right="0" w:firstLine="576"/>
        <w:jc w:val="left"/>
      </w:pPr>
      <w:r>
        <w:rPr/>
        <w:t xml:space="preserve">(40) $388,000 of the general fund</w:t>
      </w:r>
      <w:r>
        <w:rPr>
          <w:rFonts w:ascii="Times New Roman" w:hAnsi="Times New Roman"/>
        </w:rPr>
        <w:t xml:space="preserve">—</w:t>
      </w:r>
      <w:r>
        <w:rPr/>
        <w:t xml:space="preserve">state appropriation for fiscal year 2018 and $9,490,000 of the general fund</w:t>
      </w:r>
      <w:r>
        <w:rPr>
          <w:rFonts w:ascii="Times New Roman" w:hAnsi="Times New Roman"/>
        </w:rPr>
        <w:t xml:space="preserve">—</w:t>
      </w:r>
      <w:r>
        <w:rPr/>
        <w:t xml:space="preserve">state appropriation for fiscal year 2019 are provided solely for the redesign of school financial systems. The office of superintendent of public instruction in collaboration with school districts and educational service districts shall design, develop, and implement a school district accounting and reporting system that will collect school district and school level expenditure information by revenue source. The office of superintendent of public instruction shall also include a redesign of tightly coupled financial subsystems within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$7,038,789,000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$7,158,444,000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$758,070,000</w:t>
      </w:r>
    </w:p>
    <w:p>
      <w:pPr>
        <w:tabs>
          <w:tab w:val="right" w:leader="dot" w:pos="9936"/>
        </w:tabs>
        <w:ind w:left="0" w:right="0" w:firstLine="1440"/>
      </w:pPr>
      <w:r>
        <w:rPr/>
        <w:t xml:space="preserve">TOTAL APPROPRIATION</w:t>
      </w:r>
      <w:r>
        <w:tab/>
      </w:r>
      <w:r>
        <w:rPr/>
        <w:t xml:space="preserve">$14,955,303,000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2017-18 and 2018-19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2017, to August 31, 2017, the superintendent shall allocate general apportionment funding to school districts programs as provided in sections 502 and 503, chapter 4, Laws of 2015 3rd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this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2017-18 and 2018-19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2017-18 and 2018-19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w:t>
      </w:r>
    </w:p>
    <w:p>
      <w:pPr>
        <w:spacing w:before="0" w:after="0" w:line="408" w:lineRule="exact"/>
        <w:ind w:left="0" w:right="0" w:firstLine="576"/>
        <w:jc w:val="left"/>
      </w:pPr>
      <w:r>
        <w:rPr/>
        <w:t xml:space="preserve">(i) The allocation for guidance counselors in a middle school shall be 1.216 for the 2017-18.</w:t>
      </w:r>
    </w:p>
    <w:p>
      <w:pPr>
        <w:spacing w:before="0" w:after="0" w:line="408" w:lineRule="exact"/>
        <w:ind w:left="0" w:right="0" w:firstLine="576"/>
        <w:jc w:val="left"/>
      </w:pPr>
      <w:r>
        <w:rPr/>
        <w:t xml:space="preserve">(ii) The allocations in this subsection (2)(a)(ii) shall be for phased in for school districts with the highest percentage of students eligible for free and reduced price meals in the prior school year with the goal of implementing the increased allocation in all school districts pursuant to RCW 28A.150.260 effective September 1, 2022, as amended by chapter 2, Laws of 2015. Funding in this section is sufficient to provide fifty percent of school districts in school year 2017-18 and all school districts in school year 2018-19 with the following allocations: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2017-18</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School Nurses</w:t>
            </w:r>
          </w:p>
        </w:tc>
        <w:tc>
          <w:tcPr>
            <w:tcW w:w="2540" w:type="dxa"/>
            <w:vAlign w:val="top"/>
          </w:tcPr>
          <w:p>
            <w:pPr>
              <w:spacing w:before="0" w:after="0" w:line="408" w:lineRule="exact"/>
              <w:ind w:left="0" w:right="0" w:firstLine="0"/>
              <w:jc w:val="left"/>
            </w:pPr>
            <w:r>
              <w:rPr>
                <w:rFonts w:ascii="Times New Roman" w:hAnsi="Times New Roman"/>
                <w:sz w:val="20"/>
              </w:rPr>
              <w:t xml:space="preserve">0.585</w:t>
            </w:r>
          </w:p>
        </w:tc>
        <w:tc>
          <w:tcPr>
            <w:tcW w:w="2540" w:type="dxa"/>
            <w:vAlign w:val="top"/>
          </w:tcPr>
          <w:p>
            <w:pPr>
              <w:spacing w:before="0" w:after="0" w:line="408" w:lineRule="exact"/>
              <w:ind w:left="0" w:right="0" w:firstLine="0"/>
              <w:jc w:val="left"/>
            </w:pPr>
            <w:r>
              <w:rPr>
                <w:rFonts w:ascii="Times New Roman" w:hAnsi="Times New Roman"/>
                <w:sz w:val="20"/>
              </w:rPr>
              <w:t xml:space="preserve">0.172</w:t>
            </w:r>
          </w:p>
        </w:tc>
        <w:tc>
          <w:tcPr>
            <w:tcW w:w="2540" w:type="dxa"/>
            <w:vAlign w:val="top"/>
          </w:tcPr>
          <w:p>
            <w:pPr>
              <w:spacing w:before="0" w:after="0" w:line="408" w:lineRule="exact"/>
              <w:ind w:left="0" w:right="0" w:firstLine="0"/>
              <w:jc w:val="left"/>
            </w:pPr>
            <w:r>
              <w:rPr>
                <w:rFonts w:ascii="Times New Roman" w:hAnsi="Times New Roman"/>
                <w:sz w:val="20"/>
              </w:rPr>
              <w:t xml:space="preserve">0.096</w:t>
            </w:r>
          </w:p>
        </w:tc>
      </w:tr>
      <w:tr>
        <w:tc>
          <w:tcPr>
            <w:tcW w:w="2540" w:type="dxa"/>
            <w:vAlign w:val="top"/>
          </w:tcPr>
          <w:p>
            <w:pPr>
              <w:spacing w:before="0" w:after="0" w:line="408" w:lineRule="exact"/>
              <w:ind w:left="0" w:right="0" w:firstLine="0"/>
              <w:jc w:val="left"/>
            </w:pPr>
            <w:r>
              <w:rPr>
                <w:rFonts w:ascii="Times New Roman" w:hAnsi="Times New Roman"/>
                <w:sz w:val="20"/>
              </w:rPr>
              <w:t xml:space="preserve">Social Workers</w:t>
            </w:r>
          </w:p>
        </w:tc>
        <w:tc>
          <w:tcPr>
            <w:tcW w:w="2540" w:type="dxa"/>
            <w:vAlign w:val="top"/>
          </w:tcPr>
          <w:p>
            <w:pPr>
              <w:spacing w:before="0" w:after="0" w:line="408" w:lineRule="exact"/>
              <w:ind w:left="0" w:right="0" w:firstLine="0"/>
              <w:jc w:val="left"/>
            </w:pPr>
            <w:r>
              <w:rPr>
                <w:rFonts w:ascii="Times New Roman" w:hAnsi="Times New Roman"/>
                <w:sz w:val="20"/>
              </w:rPr>
              <w:t xml:space="preserve">0.311</w:t>
            </w:r>
          </w:p>
        </w:tc>
        <w:tc>
          <w:tcPr>
            <w:tcW w:w="2540" w:type="dxa"/>
            <w:vAlign w:val="top"/>
          </w:tcPr>
          <w:p>
            <w:pPr>
              <w:spacing w:before="0" w:after="0" w:line="408" w:lineRule="exact"/>
              <w:ind w:left="0" w:right="0" w:firstLine="0"/>
              <w:jc w:val="left"/>
            </w:pPr>
            <w:r>
              <w:rPr>
                <w:rFonts w:ascii="Times New Roman" w:hAnsi="Times New Roman"/>
                <w:sz w:val="20"/>
              </w:rPr>
              <w:t xml:space="preserve">0.088</w:t>
            </w:r>
          </w:p>
        </w:tc>
        <w:tc>
          <w:tcPr>
            <w:tcW w:w="2540" w:type="dxa"/>
            <w:vAlign w:val="top"/>
          </w:tcPr>
          <w:p>
            <w:pPr>
              <w:spacing w:before="0" w:after="0" w:line="408" w:lineRule="exact"/>
              <w:ind w:left="0" w:right="0" w:firstLine="0"/>
              <w:jc w:val="left"/>
            </w:pPr>
            <w:r>
              <w:rPr>
                <w:rFonts w:ascii="Times New Roman" w:hAnsi="Times New Roman"/>
                <w:sz w:val="20"/>
              </w:rPr>
              <w:t xml:space="preserve">0.127</w:t>
            </w:r>
          </w:p>
        </w:tc>
      </w:tr>
      <w:tr>
        <w:tc>
          <w:tcPr>
            <w:tcW w:w="2540" w:type="dxa"/>
            <w:vAlign w:val="top"/>
          </w:tcPr>
          <w:p>
            <w:pPr>
              <w:spacing w:before="0" w:after="0" w:line="408" w:lineRule="exact"/>
              <w:ind w:left="0" w:right="0" w:firstLine="0"/>
              <w:jc w:val="left"/>
            </w:pPr>
            <w:r>
              <w:rPr>
                <w:rFonts w:ascii="Times New Roman" w:hAnsi="Times New Roman"/>
                <w:sz w:val="20"/>
              </w:rPr>
              <w:t xml:space="preserve">Psychologists</w:t>
            </w:r>
          </w:p>
        </w:tc>
        <w:tc>
          <w:tcPr>
            <w:tcW w:w="2540" w:type="dxa"/>
            <w:vAlign w:val="top"/>
          </w:tcPr>
          <w:p>
            <w:pPr>
              <w:spacing w:before="0" w:after="0" w:line="408" w:lineRule="exact"/>
              <w:ind w:left="0" w:right="0" w:firstLine="0"/>
              <w:jc w:val="left"/>
            </w:pPr>
            <w:r>
              <w:rPr>
                <w:rFonts w:ascii="Times New Roman" w:hAnsi="Times New Roman"/>
                <w:sz w:val="20"/>
              </w:rPr>
              <w:t xml:space="preserve">0.104</w:t>
            </w:r>
          </w:p>
        </w:tc>
        <w:tc>
          <w:tcPr>
            <w:tcW w:w="2540" w:type="dxa"/>
            <w:vAlign w:val="top"/>
          </w:tcPr>
          <w:p>
            <w:pPr>
              <w:spacing w:before="0" w:after="0" w:line="408" w:lineRule="exact"/>
              <w:ind w:left="0" w:right="0" w:firstLine="0"/>
              <w:jc w:val="left"/>
            </w:pPr>
            <w:r>
              <w:rPr>
                <w:rFonts w:ascii="Times New Roman" w:hAnsi="Times New Roman"/>
                <w:sz w:val="20"/>
              </w:rPr>
              <w:t xml:space="preserve">0.024</w:t>
            </w:r>
          </w:p>
        </w:tc>
        <w:tc>
          <w:tcPr>
            <w:tcW w:w="2540" w:type="dxa"/>
            <w:vAlign w:val="top"/>
          </w:tcPr>
          <w:p>
            <w:pPr>
              <w:spacing w:before="0" w:after="0" w:line="408" w:lineRule="exact"/>
              <w:ind w:left="0" w:right="0" w:firstLine="0"/>
              <w:jc w:val="left"/>
            </w:pPr>
            <w:r>
              <w:rPr>
                <w:rFonts w:ascii="Times New Roman" w:hAnsi="Times New Roman"/>
                <w:sz w:val="20"/>
              </w:rPr>
              <w:t xml:space="preserve">0.049</w:t>
            </w:r>
          </w:p>
        </w:tc>
      </w:tr>
      <w:tr>
        <w:tc>
          <w:tcPr>
            <w:tcW w:w="2540" w:type="dxa"/>
            <w:vAlign w:val="top"/>
          </w:tcPr>
          <w:p>
            <w:pPr>
              <w:spacing w:before="0" w:after="0" w:line="408" w:lineRule="exact"/>
              <w:ind w:left="0" w:right="0" w:firstLine="0"/>
              <w:jc w:val="left"/>
            </w:pPr>
            <w:r>
              <w:rPr>
                <w:rFonts w:ascii="Times New Roman" w:hAnsi="Times New Roman"/>
                <w:sz w:val="20"/>
              </w:rPr>
              <w:t xml:space="preserve">Guidance Counselors</w:t>
            </w:r>
          </w:p>
        </w:tc>
        <w:tc>
          <w:tcPr>
            <w:tcW w:w="2540" w:type="dxa"/>
            <w:vAlign w:val="bottom"/>
          </w:tcPr>
          <w:p>
            <w:pPr>
              <w:spacing w:before="0" w:after="0" w:line="408" w:lineRule="exact"/>
              <w:ind w:left="0" w:right="0" w:firstLine="0"/>
              <w:jc w:val="left"/>
            </w:pPr>
            <w:r>
              <w:rPr>
                <w:rFonts w:ascii="Times New Roman" w:hAnsi="Times New Roman"/>
                <w:sz w:val="20"/>
              </w:rPr>
              <w:t xml:space="preserve">0.500</w:t>
            </w:r>
          </w:p>
        </w:tc>
        <w:tc>
          <w:tcPr>
            <w:tcW w:w="2540" w:type="dxa"/>
            <w:vAlign w:val="bottom"/>
          </w:tcPr>
          <w:p>
            <w:pPr>
              <w:spacing w:before="0" w:after="0" w:line="408" w:lineRule="exact"/>
              <w:ind w:left="0" w:right="0" w:firstLine="0"/>
              <w:jc w:val="left"/>
            </w:pPr>
            <w:r>
              <w:rPr>
                <w:rFonts w:ascii="Times New Roman" w:hAnsi="Times New Roman"/>
                <w:sz w:val="20"/>
              </w:rPr>
              <w:t xml:space="preserve">2.000</w:t>
            </w:r>
          </w:p>
        </w:tc>
        <w:tc>
          <w:tcPr>
            <w:tcW w:w="2540" w:type="dxa"/>
            <w:vAlign w:val="bottom"/>
          </w:tcPr>
          <w:p>
            <w:pPr>
              <w:spacing w:before="0" w:after="0" w:line="408" w:lineRule="exact"/>
              <w:ind w:left="0" w:right="0" w:firstLine="0"/>
              <w:jc w:val="left"/>
            </w:pPr>
            <w:r>
              <w:rPr>
                <w:rFonts w:ascii="Times New Roman" w:hAnsi="Times New Roman"/>
                <w:sz w:val="20"/>
              </w:rPr>
              <w:t xml:space="preserve">3.385</w:t>
            </w:r>
          </w:p>
        </w:tc>
      </w:tr>
    </w:tbl>
    <w:p>
      <w:pPr>
        <w:spacing w:before="0" w:after="0" w:line="408" w:lineRule="exact"/>
        <w:ind w:left="0" w:right="0" w:firstLine="0"/>
        <w:jc w:val="left"/>
      </w:pPr>
      <w:r>
        <w:rPr/>
        <w:t xml:space="preserve">The increased allocations within this subsection (2)(a)(ii) shall be allocated to the extent of and in proportion to the sum of the school district's demonstrated actual increased staffing or existing staffing above the levels allocated in RCW 28A.150.260, as amended by chapter 217, Laws of 2014 for school nurses, social workers, school psychologists, and guidance counselors. For the purpose of compliance, calculations may consider school district certificated and classified staff employed in the positions of guidance counselor, parent involvement coordinator, and health services staff.</w:t>
      </w:r>
    </w:p>
    <w:p>
      <w:pPr>
        <w:spacing w:before="0" w:after="0" w:line="408" w:lineRule="exact"/>
        <w:ind w:left="0" w:right="0" w:firstLine="576"/>
        <w:jc w:val="left"/>
      </w:pPr>
      <w:r>
        <w:rPr/>
        <w:t xml:space="preserve">(iii) The enhancements within this subsection (2)(a)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17.00</w:t>
            </w:r>
          </w:p>
        </w:tc>
        <w:tc>
          <w:tcPr>
            <w:tcW w:w="1960" w:type="dxa"/>
            <w:vAlign w:val="top"/>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c>
          <w:tcPr>
            <w:tcW w:w="3380" w:type="dxa"/>
            <w:vAlign w:val="top"/>
          </w:tcPr>
          <w:p>
            <w:pPr>
              <w:spacing w:before="0" w:after="0" w:line="408" w:lineRule="exact"/>
              <w:ind w:left="0" w:right="0" w:firstLine="0"/>
              <w:jc w:val="left"/>
            </w:pPr>
            <w:r>
              <w:rPr>
                <w:rFonts w:ascii="Times New Roman" w:hAnsi="Times New Roman"/>
                <w:sz w:val="20"/>
              </w:rPr>
              <w:t xml:space="preserve">3.07</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c>
          <w:tcPr>
            <w:tcW w:w="3380" w:type="dxa"/>
            <w:vAlign w:val="top"/>
          </w:tcPr>
          <w:p>
            <w:pPr>
              <w:spacing w:before="0" w:after="0" w:line="408" w:lineRule="exact"/>
              <w:ind w:left="0" w:right="0" w:firstLine="0"/>
              <w:jc w:val="left"/>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2017-18 and 2018-19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2017-18 and 2018-19 school years are determined using the formula-generated staff units provided in RCW 28A.150.260 and pursuant to this subsection, and adjusted based on each district's annual average full-time equivalent student enrollment in each grade, except:</w:t>
      </w:r>
    </w:p>
    <w:p>
      <w:pPr>
        <w:spacing w:before="0" w:after="0" w:line="408" w:lineRule="exact"/>
        <w:ind w:left="0" w:right="0" w:firstLine="576"/>
        <w:jc w:val="left"/>
      </w:pPr>
      <w:r>
        <w:rPr/>
        <w:t xml:space="preserve">(a) The allocation for parent involvement coordinators in an elementary school shall be 0.1658 for the 2017-18 and 2018-19 school years.</w:t>
      </w:r>
    </w:p>
    <w:p>
      <w:pPr>
        <w:spacing w:before="0" w:after="0" w:line="408" w:lineRule="exact"/>
        <w:ind w:left="0" w:right="0" w:firstLine="576"/>
        <w:jc w:val="left"/>
      </w:pPr>
      <w:r>
        <w:rPr/>
        <w:t xml:space="preserve">(b) Allocations are increased to provide district directed professional learning time of 20 hours in school year 2017-18 and 40 hours in school year 2018-19 per full-time equivalent teaching assistance staff unit. The allocations for teaching assistance shall be: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2017-18</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Teaching Assistance</w:t>
            </w:r>
          </w:p>
        </w:tc>
        <w:tc>
          <w:tcPr>
            <w:tcW w:w="2540" w:type="dxa"/>
            <w:vAlign w:val="top"/>
          </w:tcPr>
          <w:p>
            <w:pPr>
              <w:spacing w:before="0" w:after="0" w:line="408" w:lineRule="exact"/>
              <w:ind w:left="0" w:right="0" w:firstLine="0"/>
              <w:jc w:val="left"/>
            </w:pPr>
            <w:r>
              <w:rPr>
                <w:rFonts w:ascii="Times New Roman" w:hAnsi="Times New Roman"/>
                <w:sz w:val="20"/>
              </w:rPr>
              <w:t xml:space="preserve">0.945</w:t>
            </w:r>
          </w:p>
        </w:tc>
        <w:tc>
          <w:tcPr>
            <w:tcW w:w="2540" w:type="dxa"/>
            <w:vAlign w:val="top"/>
          </w:tcPr>
          <w:p>
            <w:pPr>
              <w:spacing w:before="0" w:after="0" w:line="408" w:lineRule="exact"/>
              <w:ind w:left="0" w:right="0" w:firstLine="0"/>
              <w:jc w:val="left"/>
            </w:pPr>
            <w:r>
              <w:rPr>
                <w:rFonts w:ascii="Times New Roman" w:hAnsi="Times New Roman"/>
                <w:sz w:val="20"/>
              </w:rPr>
              <w:t xml:space="preserve">0.707</w:t>
            </w:r>
          </w:p>
        </w:tc>
        <w:tc>
          <w:tcPr>
            <w:tcW w:w="2540" w:type="dxa"/>
            <w:vAlign w:val="top"/>
          </w:tcPr>
          <w:p>
            <w:pPr>
              <w:spacing w:before="0" w:after="0" w:line="408" w:lineRule="exact"/>
              <w:ind w:left="0" w:right="0" w:firstLine="0"/>
              <w:jc w:val="left"/>
            </w:pPr>
            <w:r>
              <w:rPr>
                <w:rFonts w:ascii="Times New Roman" w:hAnsi="Times New Roman"/>
                <w:sz w:val="20"/>
              </w:rPr>
              <w:t xml:space="preserve">0.658</w:t>
            </w:r>
          </w:p>
        </w:tc>
      </w:tr>
    </w:tbl>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gridSpan w:val="4"/>
            <w:tcW w:w="10160" w:type="dxa"/>
            <w:vAlign w:val="top"/>
          </w:tcPr>
          <w:p>
            <w:pPr>
              <w:spacing w:before="0" w:after="0" w:line="408" w:lineRule="exact"/>
              <w:ind w:left="0" w:right="0" w:firstLine="0"/>
              <w:jc w:val="center"/>
            </w:pPr>
            <w:r>
              <w:rPr>
                <w:rFonts w:ascii="Times New Roman" w:hAnsi="Times New Roman"/>
                <w:sz w:val="20"/>
              </w:rPr>
              <w:t xml:space="preserve">For School Year 2018-19</w:t>
            </w:r>
          </w:p>
        </w:tc>
      </w:tr>
      <w:tr>
        <w:tc>
          <w:tcPr>
            <w:tcW w:w="254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2540" w:type="dxa"/>
            <w:vAlign w:val="top"/>
          </w:tcPr>
          <w:p>
            <w:pPr>
              <w:spacing w:before="0" w:after="0" w:line="408" w:lineRule="exact"/>
              <w:ind w:left="0" w:right="0" w:firstLine="0"/>
              <w:jc w:val="left"/>
            </w:pPr>
            <w:r>
              <w:rPr>
                <w:rFonts w:ascii="Times New Roman" w:hAnsi="Times New Roman"/>
                <w:sz w:val="20"/>
              </w:rPr>
              <w:t xml:space="preserve">Middle School</w:t>
            </w:r>
          </w:p>
        </w:tc>
        <w:tc>
          <w:tcPr>
            <w:tcW w:w="254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2540" w:type="dxa"/>
            <w:vAlign w:val="top"/>
          </w:tcPr>
          <w:p>
            <w:pPr>
              <w:spacing w:before="0" w:after="0" w:line="408" w:lineRule="exact"/>
              <w:ind w:left="0" w:right="0" w:firstLine="0"/>
              <w:jc w:val="left"/>
            </w:pPr>
            <w:r>
              <w:rPr>
                <w:rFonts w:ascii="Times New Roman" w:hAnsi="Times New Roman"/>
                <w:sz w:val="20"/>
              </w:rPr>
              <w:t xml:space="preserve">Teaching Assistance</w:t>
            </w:r>
          </w:p>
        </w:tc>
        <w:tc>
          <w:tcPr>
            <w:tcW w:w="2540" w:type="dxa"/>
            <w:vAlign w:val="top"/>
          </w:tcPr>
          <w:p>
            <w:pPr>
              <w:spacing w:before="0" w:after="0" w:line="408" w:lineRule="exact"/>
              <w:ind w:left="0" w:right="0" w:firstLine="0"/>
              <w:jc w:val="left"/>
            </w:pPr>
            <w:r>
              <w:rPr>
                <w:rFonts w:ascii="Times New Roman" w:hAnsi="Times New Roman"/>
                <w:sz w:val="20"/>
              </w:rPr>
              <w:t xml:space="preserve">0.954</w:t>
            </w:r>
          </w:p>
        </w:tc>
        <w:tc>
          <w:tcPr>
            <w:tcW w:w="2540" w:type="dxa"/>
            <w:vAlign w:val="top"/>
          </w:tcPr>
          <w:p>
            <w:pPr>
              <w:spacing w:before="0" w:after="0" w:line="408" w:lineRule="exact"/>
              <w:ind w:left="0" w:right="0" w:firstLine="0"/>
              <w:jc w:val="left"/>
            </w:pPr>
            <w:r>
              <w:rPr>
                <w:rFonts w:ascii="Times New Roman" w:hAnsi="Times New Roman"/>
                <w:sz w:val="20"/>
              </w:rPr>
              <w:t xml:space="preserve">0.713</w:t>
            </w:r>
          </w:p>
        </w:tc>
        <w:tc>
          <w:tcPr>
            <w:tcW w:w="2540" w:type="dxa"/>
            <w:vAlign w:val="top"/>
          </w:tcPr>
          <w:p>
            <w:pPr>
              <w:spacing w:before="0" w:after="0" w:line="408" w:lineRule="exact"/>
              <w:ind w:left="0" w:right="0" w:firstLine="0"/>
              <w:jc w:val="left"/>
            </w:pPr>
            <w:r>
              <w:rPr>
                <w:rFonts w:ascii="Times New Roman" w:hAnsi="Times New Roman"/>
                <w:sz w:val="20"/>
              </w:rPr>
              <w:t xml:space="preserve">0.664</w:t>
            </w:r>
          </w:p>
        </w:tc>
      </w:tr>
    </w:tbl>
    <w:p>
      <w:pPr>
        <w:spacing w:before="0" w:after="0" w:line="408" w:lineRule="exact"/>
        <w:ind w:left="0" w:right="0" w:firstLine="576"/>
        <w:jc w:val="left"/>
      </w:pPr>
      <w:r>
        <w:rPr/>
        <w:t xml:space="preserve">(c) The enhancements within this subsection (4) are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2017-18 and 2018-19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0.44 percent in the 2017-18 school year and 0.44 percent in the 2018-19 school year for career and technical education students, and 17.54 percent in the 2017-18 school year and 17.47 percent in the 2018-19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23.49 percent in the 2017-18 school year and 23.49 percent in the 2018-19 school year for certificated salary allocations provided under subsections (2), (3), and (5) of this section, and a rate of 24.6 percent in the 2017-18 school year and 24.6 percent in the 2018-19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$130.90</w:t>
            </w:r>
          </w:p>
        </w:tc>
        <w:tc>
          <w:tcPr>
            <w:tcW w:w="2040" w:type="dxa"/>
            <w:vAlign w:val="top"/>
          </w:tcPr>
          <w:p>
            <w:pPr>
              <w:spacing w:before="0" w:after="0" w:line="408" w:lineRule="exact"/>
              <w:ind w:left="0" w:right="0" w:firstLine="0"/>
              <w:jc w:val="center"/>
            </w:pPr>
            <w:r>
              <w:rPr>
                <w:rFonts w:ascii="Times New Roman" w:hAnsi="Times New Roman"/>
                <w:sz w:val="20"/>
              </w:rPr>
              <w:t xml:space="preserve"> $133.24</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$355.64</w:t>
            </w:r>
          </w:p>
        </w:tc>
        <w:tc>
          <w:tcPr>
            <w:tcW w:w="2040" w:type="dxa"/>
            <w:vAlign w:val="top"/>
          </w:tcPr>
          <w:p>
            <w:pPr>
              <w:spacing w:before="0" w:after="0" w:line="408" w:lineRule="exact"/>
              <w:ind w:left="0" w:right="0" w:firstLine="0"/>
              <w:jc w:val="center"/>
            </w:pPr>
            <w:r>
              <w:rPr>
                <w:rFonts w:ascii="Times New Roman" w:hAnsi="Times New Roman"/>
                <w:sz w:val="20"/>
              </w:rPr>
              <w:t xml:space="preserve"> $362.05</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$140.53</w:t>
            </w:r>
          </w:p>
        </w:tc>
        <w:tc>
          <w:tcPr>
            <w:tcW w:w="2040" w:type="dxa"/>
            <w:vAlign w:val="top"/>
          </w:tcPr>
          <w:p>
            <w:pPr>
              <w:spacing w:before="0" w:after="0" w:line="408" w:lineRule="exact"/>
              <w:ind w:left="0" w:right="0" w:firstLine="0"/>
              <w:jc w:val="center"/>
            </w:pPr>
            <w:r>
              <w:rPr>
                <w:rFonts w:ascii="Times New Roman" w:hAnsi="Times New Roman"/>
                <w:sz w:val="20"/>
              </w:rPr>
              <w:t xml:space="preserve"> $143.06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$298.34</w:t>
            </w:r>
          </w:p>
        </w:tc>
        <w:tc>
          <w:tcPr>
            <w:tcW w:w="2040" w:type="dxa"/>
            <w:vAlign w:val="top"/>
          </w:tcPr>
          <w:p>
            <w:pPr>
              <w:spacing w:before="0" w:after="0" w:line="408" w:lineRule="exact"/>
              <w:ind w:left="0" w:right="0" w:firstLine="0"/>
              <w:jc w:val="center"/>
            </w:pPr>
            <w:r>
              <w:rPr>
                <w:rFonts w:ascii="Times New Roman" w:hAnsi="Times New Roman"/>
                <w:sz w:val="20"/>
              </w:rPr>
              <w:t xml:space="preserve"> $303.71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$21.73</w:t>
            </w:r>
          </w:p>
        </w:tc>
        <w:tc>
          <w:tcPr>
            <w:tcW w:w="2040" w:type="dxa"/>
            <w:vAlign w:val="top"/>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$22.12</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$176.18</w:t>
            </w:r>
          </w:p>
        </w:tc>
        <w:tc>
          <w:tcPr>
            <w:tcW w:w="2040" w:type="dxa"/>
            <w:vAlign w:val="top"/>
          </w:tcPr>
          <w:p>
            <w:pPr>
              <w:spacing w:before="0" w:after="0" w:line="408" w:lineRule="exact"/>
              <w:ind w:left="0" w:right="0" w:firstLine="0"/>
              <w:jc w:val="center"/>
            </w:pPr>
            <w:r>
              <w:rPr>
                <w:rFonts w:ascii="Times New Roman" w:hAnsi="Times New Roman"/>
                <w:sz w:val="20"/>
              </w:rPr>
              <w:t xml:space="preserve"> $179.36</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$122.06</w:t>
            </w:r>
          </w:p>
        </w:tc>
        <w:tc>
          <w:tcPr>
            <w:tcW w:w="2040" w:type="dxa"/>
            <w:vAlign w:val="top"/>
          </w:tcPr>
          <w:p>
            <w:pPr>
              <w:spacing w:before="0" w:after="0" w:line="408" w:lineRule="exact"/>
              <w:ind w:left="0" w:right="0" w:firstLine="0"/>
              <w:jc w:val="center"/>
            </w:pPr>
            <w:r>
              <w:rPr>
                <w:rFonts w:ascii="Times New Roman" w:hAnsi="Times New Roman"/>
                <w:sz w:val="20"/>
              </w:rPr>
              <w:t xml:space="preserve"> $124.26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$1,245.38</w:t>
            </w:r>
          </w:p>
        </w:tc>
        <w:tc>
          <w:tcPr>
            <w:tcW w:w="2040" w:type="dxa"/>
            <w:vAlign w:val="top"/>
          </w:tcPr>
          <w:p>
            <w:pPr>
              <w:spacing w:before="0" w:after="0" w:line="408" w:lineRule="exact"/>
              <w:ind w:left="0" w:right="0" w:firstLine="0"/>
              <w:jc w:val="center"/>
            </w:pPr>
            <w:r>
              <w:rPr>
                <w:rFonts w:ascii="Times New Roman" w:hAnsi="Times New Roman"/>
                <w:sz w:val="20"/>
              </w:rPr>
              <w:t xml:space="preserve"> $1,267.80</w:t>
            </w:r>
          </w:p>
        </w:tc>
      </w:tr>
    </w:tbl>
    <w:p>
      <w:pPr>
        <w:spacing w:before="0" w:after="0" w:line="408" w:lineRule="exact"/>
        <w:ind w:left="0" w:right="0" w:firstLine="576"/>
        <w:jc w:val="left"/>
      </w:pPr>
      <w:r>
        <w:rPr/>
        <w:t xml:space="preserve">(ii) For the 2017-18 school year and 2018-19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exploratory and preparatory career and technical education and skill center programs generate per student FTE MSOC allocations that are a multiple of the general education rate in (a)(i) of this subsection by the following factors:</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left"/>
            </w:pPr>
            <w:r>
              <w:rPr>
                <w:rFonts w:ascii="Times New Roman" w:hAnsi="Times New Roman"/>
                <w:sz w:val="20"/>
              </w:rPr>
              <w:t xml:space="preserve">2017-18</w:t>
            </w:r>
          </w:p>
          <w:p>
            <w:pPr>
              <w:spacing w:before="0" w:after="0" w:line="408" w:lineRule="exact"/>
              <w:ind w:left="0" w:right="0" w:firstLine="0"/>
              <w:jc w:val="left"/>
            </w:pPr>
            <w:r>
              <w:rPr>
                <w:rFonts w:ascii="Times New Roman" w:hAnsi="Times New Roman"/>
                <w:sz w:val="20"/>
              </w:rPr>
              <w:t xml:space="preserve">School Year</w:t>
            </w:r>
          </w:p>
        </w:tc>
        <w:tc>
          <w:tcPr>
            <w:tcW w:w="3380" w:type="dxa"/>
            <w:vAlign w:val="top"/>
          </w:tcPr>
          <w:p>
            <w:pPr>
              <w:spacing w:before="0" w:after="0" w:line="408" w:lineRule="exact"/>
              <w:ind w:left="0" w:right="0" w:firstLine="0"/>
              <w:jc w:val="left"/>
            </w:pPr>
            <w:r>
              <w:rPr>
                <w:rFonts w:ascii="Times New Roman" w:hAnsi="Times New Roman"/>
                <w:sz w:val="20"/>
              </w:rPr>
              <w:t xml:space="preserve">2018-19</w:t>
            </w:r>
          </w:p>
          <w:p>
            <w:pPr>
              <w:spacing w:before="0" w:after="0" w:line="408" w:lineRule="exact"/>
              <w:ind w:left="0" w:right="0" w:firstLine="0"/>
              <w:jc w:val="left"/>
            </w:pPr>
            <w:r>
              <w:rPr>
                <w:rFonts w:ascii="Times New Roman" w:hAnsi="Times New Roman"/>
                <w:sz w:val="20"/>
              </w:rPr>
              <w:t xml:space="preserve">School Year</w:t>
            </w:r>
          </w:p>
        </w:tc>
      </w:tr>
      <w:tr>
        <w:tc>
          <w:tcPr>
            <w:tcW w:w="340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Pr>
          <w:p>
            <w:pPr>
              <w:spacing w:before="0" w:after="0" w:line="408" w:lineRule="exact"/>
              <w:ind w:left="0" w:right="0" w:firstLine="0"/>
              <w:jc w:val="left"/>
            </w:pPr>
            <w:r>
              <w:rPr>
                <w:rFonts w:ascii="Times New Roman" w:hAnsi="Times New Roman"/>
                <w:sz w:val="20"/>
              </w:rPr>
              <w:t xml:space="preserve">1.20</w:t>
            </w:r>
          </w:p>
        </w:tc>
        <w:tc>
          <w:tcPr>
            <w:tcW w:w="3380" w:type="dxa"/>
            <w:vAlign w:val="top"/>
          </w:tcPr>
          <w:p>
            <w:pPr>
              <w:spacing w:before="0" w:after="0" w:line="408" w:lineRule="exact"/>
              <w:ind w:left="0" w:right="0" w:firstLine="0"/>
              <w:jc w:val="left"/>
            </w:pPr>
            <w:r>
              <w:rPr>
                <w:rFonts w:ascii="Times New Roman" w:hAnsi="Times New Roman"/>
                <w:sz w:val="20"/>
              </w:rPr>
              <w:t xml:space="preserve">1.30</w:t>
            </w:r>
          </w:p>
        </w:tc>
      </w:tr>
      <w:tr>
        <w:tc>
          <w:tcPr>
            <w:tcW w:w="3400" w:type="dxa"/>
            <w:vAlign w:val="top"/>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Pr>
          <w:p>
            <w:pPr>
              <w:spacing w:before="0" w:after="0" w:line="408" w:lineRule="exact"/>
              <w:ind w:left="0" w:right="0" w:firstLine="0"/>
              <w:jc w:val="left"/>
            </w:pPr>
            <w:r>
              <w:rPr>
                <w:rFonts w:ascii="Times New Roman" w:hAnsi="Times New Roman"/>
                <w:sz w:val="20"/>
              </w:rPr>
              <w:t xml:space="preserve">1.20</w:t>
            </w:r>
          </w:p>
        </w:tc>
        <w:tc>
          <w:tcPr>
            <w:tcW w:w="3380" w:type="dxa"/>
            <w:vAlign w:val="top"/>
          </w:tcPr>
          <w:p>
            <w:pPr>
              <w:spacing w:before="0" w:after="0" w:line="408" w:lineRule="exact"/>
              <w:ind w:left="0" w:right="0" w:firstLine="0"/>
              <w:jc w:val="left"/>
            </w:pPr>
            <w:r>
              <w:rPr>
                <w:rFonts w:ascii="Times New Roman" w:hAnsi="Times New Roman"/>
                <w:sz w:val="20"/>
              </w:rPr>
              <w:t xml:space="preserve">1.30</w:t>
            </w:r>
          </w:p>
        </w:tc>
      </w:tr>
    </w:tbl>
    <w:p>
      <w:pPr>
        <w:spacing w:before="0" w:after="0" w:line="408" w:lineRule="exact"/>
        <w:ind w:left="0" w:right="0" w:firstLine="576"/>
        <w:jc w:val="left"/>
      </w:pPr>
      <w:r>
        <w:rPr/>
        <w:t xml:space="preserve">(c)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$37.63</w:t>
            </w:r>
          </w:p>
        </w:tc>
        <w:tc>
          <w:tcPr>
            <w:tcW w:w="2040" w:type="dxa"/>
            <w:vAlign w:val="top"/>
          </w:tcPr>
          <w:p>
            <w:pPr>
              <w:spacing w:before="0" w:after="0" w:line="408" w:lineRule="exact"/>
              <w:ind w:left="0" w:right="0" w:firstLine="0"/>
              <w:jc w:val="center"/>
            </w:pPr>
            <w:r>
              <w:rPr>
                <w:rFonts w:ascii="Times New Roman" w:hAnsi="Times New Roman"/>
                <w:sz w:val="20"/>
              </w:rPr>
              <w:t xml:space="preserve"> $38.30</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$41.06</w:t>
            </w:r>
          </w:p>
        </w:tc>
        <w:tc>
          <w:tcPr>
            <w:tcW w:w="2040" w:type="dxa"/>
            <w:vAlign w:val="top"/>
          </w:tcPr>
          <w:p>
            <w:pPr>
              <w:spacing w:before="0" w:after="0" w:line="408" w:lineRule="exact"/>
              <w:ind w:left="0" w:right="0" w:firstLine="0"/>
              <w:jc w:val="center"/>
            </w:pPr>
            <w:r>
              <w:rPr>
                <w:rFonts w:ascii="Times New Roman" w:hAnsi="Times New Roman"/>
                <w:sz w:val="20"/>
              </w:rPr>
              <w:t xml:space="preserve"> $41.80</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$85.54</w:t>
            </w:r>
          </w:p>
        </w:tc>
        <w:tc>
          <w:tcPr>
            <w:tcW w:w="2040" w:type="dxa"/>
            <w:vAlign w:val="top"/>
          </w:tcPr>
          <w:p>
            <w:pPr>
              <w:spacing w:before="0" w:after="0" w:line="408" w:lineRule="exact"/>
              <w:ind w:left="0" w:right="0" w:firstLine="0"/>
              <w:jc w:val="center"/>
            </w:pPr>
            <w:r>
              <w:rPr>
                <w:rFonts w:ascii="Times New Roman" w:hAnsi="Times New Roman"/>
                <w:sz w:val="20"/>
              </w:rPr>
              <w:t xml:space="preserve"> $87.08</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$6.84</w:t>
            </w:r>
          </w:p>
        </w:tc>
        <w:tc>
          <w:tcPr>
            <w:tcW w:w="2040" w:type="dxa"/>
            <w:vAlign w:val="top"/>
          </w:tcPr>
          <w:p>
            <w:pPr>
              <w:spacing w:before="0" w:after="0" w:line="408" w:lineRule="exact"/>
              <w:ind w:left="0" w:right="0" w:firstLine="0"/>
              <w:jc w:val="center"/>
            </w:pPr>
            <w:r>
              <w:rPr>
                <w:rFonts w:ascii="Times New Roman" w:hAnsi="Times New Roman"/>
                <w:sz w:val="20"/>
              </w:rPr>
              <w:t xml:space="preserve"> $6.97</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$171.07</w:t>
            </w:r>
          </w:p>
        </w:tc>
        <w:tc>
          <w:tcPr>
            <w:tcW w:w="2040" w:type="dxa"/>
            <w:vAlign w:val="top"/>
          </w:tcPr>
          <w:p>
            <w:pPr>
              <w:spacing w:before="0" w:after="0" w:line="408" w:lineRule="exact"/>
              <w:ind w:left="0" w:right="0" w:firstLine="0"/>
              <w:jc w:val="center"/>
            </w:pPr>
            <w:r>
              <w:rPr>
                <w:rFonts w:ascii="Times New Roman" w:hAnsi="Times New Roman"/>
                <w:sz w:val="20"/>
              </w:rPr>
              <w:t xml:space="preserve"> $174.15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2017-18 and 2018-19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2017, to August 31, 2017, are adjusted to reflect provisions of chapter 4, Laws of 2015 3rd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2017-18 school year and 2018-19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2018 and 2019 as follows:</w:t>
      </w:r>
    </w:p>
    <w:p>
      <w:pPr>
        <w:spacing w:before="0" w:after="0" w:line="408" w:lineRule="exact"/>
        <w:ind w:left="0" w:right="0" w:firstLine="576"/>
        <w:jc w:val="left"/>
      </w:pPr>
      <w:r>
        <w:rPr/>
        <w:t xml:space="preserve">(a) $639,000 of the general fund</w:t>
      </w:r>
      <w:r>
        <w:rPr>
          <w:rFonts w:ascii="Times New Roman" w:hAnsi="Times New Roman"/>
        </w:rPr>
        <w:t xml:space="preserve">—</w:t>
      </w:r>
      <w:r>
        <w:rPr/>
        <w:t xml:space="preserve">state appropriation for fiscal year 2018 and $651,000 of the general fund</w:t>
      </w:r>
      <w:r>
        <w:rPr>
          <w:rFonts w:ascii="Times New Roman" w:hAnsi="Times New Roman"/>
        </w:rPr>
        <w:t xml:space="preserve">—</w:t>
      </w:r>
      <w:r>
        <w:rPr/>
        <w:t xml:space="preserve">state appropriation for fiscal year 2019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2018 and $436,000 of the general fund</w:t>
      </w:r>
      <w:r>
        <w:rPr>
          <w:rFonts w:ascii="Times New Roman" w:hAnsi="Times New Roman"/>
        </w:rPr>
        <w:t xml:space="preserve">—</w:t>
      </w:r>
      <w:r>
        <w:rPr/>
        <w:t xml:space="preserve">state appropriation for fiscal year 2019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2018 and $229,000 of the general fund</w:t>
      </w:r>
      <w:r>
        <w:rPr>
          <w:rFonts w:ascii="Times New Roman" w:hAnsi="Times New Roman"/>
        </w:rPr>
        <w:t xml:space="preserve">—</w:t>
      </w:r>
      <w:r>
        <w:rPr/>
        <w:t xml:space="preserve">state appropriation for fiscal year 2019 are provided solely for school district emergencies as certified by the superintendent of public instruction. Funding provided must be conditioned upon the written commitment and plan of the school district board of directors to repay the grant with any insurance payments or other judgments that may be awarded, if applicable.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OFM Document 2 by the district's average staff mix factor for certificated instructional staff in that school year, computed using OFM Document 1; and</w:t>
      </w:r>
    </w:p>
    <w:p>
      <w:pPr>
        <w:spacing w:before="0" w:after="0" w:line="408" w:lineRule="exact"/>
        <w:ind w:left="0" w:right="0" w:firstLine="576"/>
        <w:jc w:val="left"/>
      </w:pPr>
      <w:r>
        <w:rPr/>
        <w:t xml:space="preserve">(b) The per full-time-equivalent twelve month salary allocations for certificated administrative staff units for each district are $78,395 in school year 2017-18 and $114,612 in school year 2018-19. The per full-time-equivalent twelve month salary allocations for classified staff units for each district are $39,457 in school year 2017-18 and $52,908 in school year 2018-19.</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"OFM Document 1" means the staff mix factors for certificated instructional staff according to certification, degree attainment, and years of experience, as developed by the office of financial management on December 11, 2016, at 9:06 hours; and</w:t>
      </w:r>
    </w:p>
    <w:p>
      <w:pPr>
        <w:spacing w:before="0" w:after="0" w:line="408" w:lineRule="exact"/>
        <w:ind w:left="0" w:right="0" w:firstLine="576"/>
        <w:jc w:val="left"/>
      </w:pPr>
      <w:r>
        <w:rPr/>
        <w:t xml:space="preserve">(b) "OFM Document 2" means total base salaries for certificated instructional staff as developed by the office of financial management on December 11, 2016, at 9:06 hours.</w:t>
      </w:r>
    </w:p>
    <w:p>
      <w:pPr>
        <w:spacing w:before="0" w:after="0" w:line="408" w:lineRule="exact"/>
        <w:ind w:left="0" w:right="0" w:firstLine="576"/>
        <w:jc w:val="left"/>
      </w:pPr>
      <w:r>
        <w:rPr/>
        <w:t xml:space="preserve">(3) Incremental fringe benefit factors are applied to salary adjustments at a rate of 22.85 percent for school year 2017-18 and 22.85 percent for school year 2018-19 for certificated instructional and certificated administrative staff and 21.1 percent for school year 2017-18 and 21.1 percent for the 2018-19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tbl>
      <w:tblPr>
        <w:tblW w:w="0" w:type="auto"/>
        <w:jc w:val="center"/>
        <w:tcMar>
          <w:tblCellMar>
            <w:top w:w="0" w:type="dxa"/>
          </w:tblCellMar>
        </w:tcMar>
        <w:tcMar>
          <w:tblCellMar>
            <w:left w:w="70" w:type="dxa"/>
            <w:right w:w="70" w:type="dxa"/>
          </w:tblCellMar>
        </w:tcMar>
      </w:tblPr>
      <w:tblGrid>
        <w:gridCol w:w="2032"/>
        <w:gridCol w:w="2032"/>
        <w:gridCol w:w="2040"/>
        <w:gridCol w:w="2010"/>
        <w:gridCol w:w="2046"/>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2017-18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Years of experience</w:t>
            </w:r>
          </w:p>
        </w:tc>
        <w:tc>
          <w:tcPr>
            <w:gridSpan w:val="2"/>
            <w:tcW w:w="4072" w:type="dxa"/>
            <w:vAlign w:val="top"/>
          </w:tcPr>
          <w:p>
            <w:pPr>
              <w:spacing w:before="0" w:after="0" w:line="408" w:lineRule="exact"/>
              <w:ind w:left="0" w:right="0" w:firstLine="0"/>
              <w:jc w:val="center"/>
            </w:pPr>
            <w:r>
              <w:rPr>
                <w:rFonts w:ascii="Times New Roman" w:hAnsi="Times New Roman"/>
                <w:sz w:val="20"/>
              </w:rPr>
              <w:t xml:space="preserve"> Residency Certificate</w:t>
            </w:r>
          </w:p>
        </w:tc>
        <w:tc>
          <w:tcPr>
            <w:gridSpan w:val="2"/>
            <w:tcW w:w="4056" w:type="dxa"/>
            <w:vAlign w:val="top"/>
          </w:tcPr>
          <w:p>
            <w:pPr>
              <w:spacing w:before="0" w:after="0" w:line="408" w:lineRule="exact"/>
              <w:ind w:left="0" w:right="0" w:firstLine="0"/>
              <w:jc w:val="center"/>
            </w:pPr>
            <w:r>
              <w:rPr>
                <w:rFonts w:ascii="Times New Roman" w:hAnsi="Times New Roman"/>
                <w:sz w:val="20"/>
              </w:rPr>
              <w:t xml:space="preserve"> Second Tier Certificate</w:t>
            </w:r>
          </w:p>
        </w:tc>
      </w:tr>
      <w:tr>
        <w:tc>
          <w:p/>
        </w:tc>
        <w:tc>
          <w:tcPr>
            <w:tcW w:w="2032"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32" w:type="dxa"/>
            <w:vAlign w:val="top"/>
          </w:tcPr>
          <w:p>
            <w:pPr>
              <w:spacing w:before="0" w:after="0" w:line="408" w:lineRule="exact"/>
              <w:ind w:left="0" w:right="0" w:firstLine="0"/>
              <w:jc w:val="center"/>
            </w:pPr>
            <w:r>
              <w:rPr>
                <w:rFonts w:ascii="Times New Roman" w:hAnsi="Times New Roman"/>
                <w:sz w:val="20"/>
              </w:rPr>
              <w:t xml:space="preserve">Advanced Degree</w:t>
            </w:r>
          </w:p>
        </w:tc>
        <w:tc>
          <w:tcPr>
            <w:tcW w:w="2040"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10" w:type="dxa"/>
            <w:vAlign w:val="top"/>
          </w:tcPr>
          <w:p>
            <w:pPr>
              <w:spacing w:before="0" w:after="0" w:line="408" w:lineRule="exact"/>
              <w:ind w:left="0" w:right="0" w:firstLine="0"/>
              <w:jc w:val="center"/>
            </w:pPr>
            <w:r>
              <w:rPr>
                <w:rFonts w:ascii="Times New Roman" w:hAnsi="Times New Roman"/>
                <w:sz w:val="20"/>
              </w:rPr>
              <w:t xml:space="preserve">Advanced Degree</w:t>
            </w:r>
          </w:p>
        </w:tc>
      </w:tr>
      <w:tr>
        <w:tc>
          <w:tcPr>
            <w:tcW w:w="2032" w:type="dxa"/>
            <w:vAlign w:val="top"/>
          </w:tcPr>
          <w:p>
            <w:pPr>
              <w:spacing w:before="0" w:after="0" w:line="408" w:lineRule="exact"/>
              <w:ind w:left="0" w:right="0" w:firstLine="0"/>
              <w:jc w:val="center"/>
            </w:pPr>
            <w:r>
              <w:rPr>
                <w:rFonts w:ascii="Times New Roman" w:hAnsi="Times New Roman"/>
                <w:sz w:val="20"/>
              </w:rPr>
              <w:t xml:space="preserve">0</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2</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3</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4</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5</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6</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7</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8</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9</w:t>
            </w:r>
          </w:p>
        </w:tc>
        <w:tc>
          <w:tcPr>
            <w:tcW w:w="2032" w:type="dxa"/>
            <w:vAlign w:val="top"/>
          </w:tcPr>
          <w:p>
            <w:pPr>
              <w:spacing w:before="0" w:after="0" w:line="408" w:lineRule="exact"/>
              <w:ind w:left="0" w:right="0" w:firstLine="0"/>
              <w:jc w:val="center"/>
            </w:pPr>
            <w:r>
              <w:rPr>
                <w:rFonts w:ascii="Times New Roman" w:hAnsi="Times New Roman"/>
                <w:sz w:val="20"/>
              </w:rPr>
              <w:t xml:space="preserve">$44,976</w:t>
            </w:r>
          </w:p>
        </w:tc>
        <w:tc>
          <w:tcPr>
            <w:tcW w:w="2040" w:type="dxa"/>
            <w:vAlign w:val="top"/>
          </w:tcPr>
          <w:p>
            <w:pPr>
              <w:spacing w:before="0" w:after="0" w:line="408" w:lineRule="exact"/>
              <w:ind w:left="0" w:right="0" w:firstLine="0"/>
              <w:jc w:val="center"/>
            </w:pPr>
            <w:r>
              <w:rPr>
                <w:rFonts w:ascii="Times New Roman" w:hAnsi="Times New Roman"/>
                <w:sz w:val="20"/>
              </w:rPr>
              <w:t xml:space="preserve">$48,574</w:t>
            </w:r>
          </w:p>
        </w:tc>
        <w:tc>
          <w:tcPr>
            <w:tcW w:w="2010" w:type="dxa"/>
            <w:vAlign w:val="top"/>
          </w:tcPr>
          <w:p>
            <w:pPr>
              <w:spacing w:before="0" w:after="0" w:line="408" w:lineRule="exact"/>
              <w:ind w:left="0" w:right="0" w:firstLine="0"/>
              <w:jc w:val="center"/>
            </w:pPr>
            <w:r>
              <w:rPr>
                <w:rFonts w:ascii="Times New Roman" w:hAnsi="Times New Roman"/>
                <w:sz w:val="20"/>
              </w:rPr>
              <w:t xml:space="preserve">$53,971</w:t>
            </w:r>
          </w:p>
        </w:tc>
        <w:tc>
          <w:tcPr>
            <w:tcW w:w="2046" w:type="dxa"/>
            <w:vAlign w:val="top"/>
          </w:tcPr>
          <w:p>
            <w:pPr>
              <w:spacing w:before="0" w:after="0" w:line="408" w:lineRule="exact"/>
              <w:ind w:left="0" w:right="0" w:firstLine="0"/>
              <w:jc w:val="center"/>
            </w:pPr>
            <w:r>
              <w:rPr>
                <w:rFonts w:ascii="Times New Roman" w:hAnsi="Times New Roman"/>
                <w:sz w:val="20"/>
              </w:rPr>
              <w:t xml:space="preserve">$58,289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10</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11</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12</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13</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14</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15</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16+</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$64,765</w:t>
            </w:r>
          </w:p>
        </w:tc>
        <w:tc>
          <w:tcPr>
            <w:tcW w:w="2046" w:type="dxa"/>
            <w:vAlign w:val="top"/>
          </w:tcPr>
          <w:p>
            <w:pPr>
              <w:spacing w:before="0" w:after="0" w:line="408" w:lineRule="exact"/>
              <w:ind w:left="0" w:right="0" w:firstLine="0"/>
              <w:jc w:val="center"/>
            </w:pPr>
            <w:r>
              <w:rPr>
                <w:rFonts w:ascii="Times New Roman" w:hAnsi="Times New Roman"/>
                <w:sz w:val="20"/>
              </w:rPr>
              <w:t xml:space="preserve">$69,938</w:t>
            </w:r>
          </w:p>
        </w:tc>
      </w:tr>
    </w:tbl>
    <w:tbl>
      <w:tblPr>
        <w:tblW w:w="0" w:type="auto"/>
        <w:jc w:val="center"/>
        <w:tcMar>
          <w:tblCellMar>
            <w:top w:w="0" w:type="dxa"/>
          </w:tblCellMar>
        </w:tcMar>
        <w:tcMar>
          <w:tblCellMar>
            <w:left w:w="70" w:type="dxa"/>
            <w:right w:w="70" w:type="dxa"/>
          </w:tblCellMar>
        </w:tcMar>
      </w:tblPr>
      <w:tblGrid>
        <w:gridCol w:w="2032"/>
        <w:gridCol w:w="2032"/>
        <w:gridCol w:w="2040"/>
        <w:gridCol w:w="2010"/>
        <w:gridCol w:w="2046"/>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2018-19</w:t>
            </w:r>
          </w:p>
        </w:tc>
      </w:tr>
      <w:tr>
        <w:tc>
          <w:tcPr>
            <w:tcW w:w="2032" w:type="dxa"/>
            <w:vAlign w:val="top"/>
          </w:tcPr>
          <w:p>
            <w:pPr>
              <w:spacing w:before="0" w:after="0" w:line="408" w:lineRule="exact"/>
              <w:ind w:left="0" w:right="0" w:firstLine="0"/>
              <w:jc w:val="center"/>
            </w:pPr>
            <w:r>
              <w:rPr>
                <w:rFonts w:ascii="Times New Roman" w:hAnsi="Times New Roman"/>
                <w:sz w:val="20"/>
              </w:rPr>
              <w:t xml:space="preserve">Years of experience</w:t>
            </w:r>
          </w:p>
        </w:tc>
        <w:tc>
          <w:tcPr>
            <w:gridSpan w:val="2"/>
            <w:tcW w:w="4072" w:type="dxa"/>
            <w:vAlign w:val="top"/>
          </w:tcPr>
          <w:p>
            <w:pPr>
              <w:spacing w:before="0" w:after="0" w:line="408" w:lineRule="exact"/>
              <w:ind w:left="0" w:right="0" w:firstLine="0"/>
              <w:jc w:val="center"/>
            </w:pPr>
            <w:r>
              <w:rPr>
                <w:rFonts w:ascii="Times New Roman" w:hAnsi="Times New Roman"/>
                <w:sz w:val="20"/>
              </w:rPr>
              <w:t xml:space="preserve"> Residency Certificate</w:t>
            </w:r>
          </w:p>
        </w:tc>
        <w:tc>
          <w:tcPr>
            <w:gridSpan w:val="2"/>
            <w:tcW w:w="4056" w:type="dxa"/>
            <w:vAlign w:val="top"/>
          </w:tcPr>
          <w:p>
            <w:pPr>
              <w:spacing w:before="0" w:after="0" w:line="408" w:lineRule="exact"/>
              <w:ind w:left="0" w:right="0" w:firstLine="0"/>
              <w:jc w:val="center"/>
            </w:pPr>
            <w:r>
              <w:rPr>
                <w:rFonts w:ascii="Times New Roman" w:hAnsi="Times New Roman"/>
                <w:sz w:val="20"/>
              </w:rPr>
              <w:t xml:space="preserve"> Second Tier Certificate</w:t>
            </w:r>
          </w:p>
        </w:tc>
      </w:tr>
      <w:tr>
        <w:tc>
          <w:p/>
        </w:tc>
        <w:tc>
          <w:tcPr>
            <w:tcW w:w="2032"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32" w:type="dxa"/>
            <w:vAlign w:val="top"/>
          </w:tcPr>
          <w:p>
            <w:pPr>
              <w:spacing w:before="0" w:after="0" w:line="408" w:lineRule="exact"/>
              <w:ind w:left="0" w:right="0" w:firstLine="0"/>
              <w:jc w:val="center"/>
            </w:pPr>
            <w:r>
              <w:rPr>
                <w:rFonts w:ascii="Times New Roman" w:hAnsi="Times New Roman"/>
                <w:sz w:val="20"/>
              </w:rPr>
              <w:t xml:space="preserve">Advanced Degree</w:t>
            </w:r>
          </w:p>
        </w:tc>
        <w:tc>
          <w:tcPr>
            <w:tcW w:w="2040" w:type="dxa"/>
            <w:vAlign w:val="top"/>
          </w:tcPr>
          <w:p>
            <w:pPr>
              <w:spacing w:before="0" w:after="0" w:line="408" w:lineRule="exact"/>
              <w:ind w:left="0" w:right="0" w:firstLine="0"/>
              <w:jc w:val="center"/>
            </w:pPr>
            <w:r>
              <w:rPr>
                <w:rFonts w:ascii="Times New Roman" w:hAnsi="Times New Roman"/>
                <w:sz w:val="20"/>
              </w:rPr>
              <w:t xml:space="preserve">Baccalaureate Degree</w:t>
            </w:r>
          </w:p>
        </w:tc>
        <w:tc>
          <w:tcPr>
            <w:tcW w:w="2010" w:type="dxa"/>
            <w:vAlign w:val="top"/>
          </w:tcPr>
          <w:p>
            <w:pPr>
              <w:spacing w:before="0" w:after="0" w:line="408" w:lineRule="exact"/>
              <w:ind w:left="0" w:right="0" w:firstLine="0"/>
              <w:jc w:val="center"/>
            </w:pPr>
            <w:r>
              <w:rPr>
                <w:rFonts w:ascii="Times New Roman" w:hAnsi="Times New Roman"/>
                <w:sz w:val="20"/>
              </w:rPr>
              <w:t xml:space="preserve">Advanced Degree</w:t>
            </w:r>
          </w:p>
        </w:tc>
      </w:tr>
      <w:tr>
        <w:tc>
          <w:tcPr>
            <w:tcW w:w="2032" w:type="dxa"/>
            <w:vAlign w:val="top"/>
          </w:tcPr>
          <w:p>
            <w:pPr>
              <w:spacing w:before="0" w:after="0" w:line="408" w:lineRule="exact"/>
              <w:ind w:left="0" w:right="0" w:firstLine="0"/>
              <w:jc w:val="center"/>
            </w:pPr>
            <w:r>
              <w:rPr>
                <w:rFonts w:ascii="Times New Roman" w:hAnsi="Times New Roman"/>
                <w:sz w:val="20"/>
              </w:rPr>
              <w:t xml:space="preserve">0</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2</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3</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4</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5</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6</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7</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8</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9</w:t>
            </w:r>
          </w:p>
        </w:tc>
        <w:tc>
          <w:tcPr>
            <w:tcW w:w="2032" w:type="dxa"/>
            <w:vAlign w:val="top"/>
          </w:tcPr>
          <w:p>
            <w:pPr>
              <w:spacing w:before="0" w:after="0" w:line="408" w:lineRule="exact"/>
              <w:ind w:left="0" w:right="0" w:firstLine="0"/>
              <w:jc w:val="center"/>
            </w:pPr>
            <w:r>
              <w:rPr>
                <w:rFonts w:ascii="Times New Roman" w:hAnsi="Times New Roman"/>
                <w:sz w:val="20"/>
              </w:rPr>
              <w:t xml:space="preserve">$54,587</w:t>
            </w:r>
          </w:p>
        </w:tc>
        <w:tc>
          <w:tcPr>
            <w:tcW w:w="2040" w:type="dxa"/>
            <w:vAlign w:val="top"/>
          </w:tcPr>
          <w:p>
            <w:pPr>
              <w:spacing w:before="0" w:after="0" w:line="408" w:lineRule="exact"/>
              <w:ind w:left="0" w:right="0" w:firstLine="0"/>
              <w:jc w:val="center"/>
            </w:pPr>
            <w:r>
              <w:rPr>
                <w:rFonts w:ascii="Times New Roman" w:hAnsi="Times New Roman"/>
                <w:sz w:val="20"/>
              </w:rPr>
              <w:t xml:space="preserve">$58,954</w:t>
            </w:r>
          </w:p>
        </w:tc>
        <w:tc>
          <w:tcPr>
            <w:tcW w:w="2010" w:type="dxa"/>
            <w:vAlign w:val="top"/>
          </w:tcPr>
          <w:p>
            <w:pPr>
              <w:spacing w:before="0" w:after="0" w:line="408" w:lineRule="exact"/>
              <w:ind w:left="0" w:right="0" w:firstLine="0"/>
              <w:jc w:val="center"/>
            </w:pPr>
            <w:r>
              <w:rPr>
                <w:rFonts w:ascii="Times New Roman" w:hAnsi="Times New Roman"/>
                <w:sz w:val="20"/>
              </w:rPr>
              <w:t xml:space="preserve">$65,504</w:t>
            </w:r>
          </w:p>
        </w:tc>
        <w:tc>
          <w:tcPr>
            <w:tcW w:w="2046" w:type="dxa"/>
            <w:vAlign w:val="top"/>
          </w:tcPr>
          <w:p>
            <w:pPr>
              <w:spacing w:before="0" w:after="0" w:line="408" w:lineRule="exact"/>
              <w:ind w:left="0" w:right="0" w:firstLine="0"/>
              <w:jc w:val="center"/>
            </w:pPr>
            <w:r>
              <w:rPr>
                <w:rFonts w:ascii="Times New Roman" w:hAnsi="Times New Roman"/>
                <w:sz w:val="20"/>
              </w:rPr>
              <w:t xml:space="preserve">$70,745</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10</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11</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12</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13</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14</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15</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r>
        <w:tc>
          <w:tcPr>
            <w:tcW w:w="2032" w:type="dxa"/>
            <w:vAlign w:val="top"/>
          </w:tcPr>
          <w:p>
            <w:pPr>
              <w:spacing w:before="0" w:after="0" w:line="408" w:lineRule="exact"/>
              <w:ind w:left="0" w:right="0" w:firstLine="0"/>
              <w:jc w:val="center"/>
            </w:pPr>
            <w:r>
              <w:rPr>
                <w:rFonts w:ascii="Times New Roman" w:hAnsi="Times New Roman"/>
                <w:sz w:val="20"/>
              </w:rPr>
              <w:t xml:space="preserve">16+</w:t>
            </w:r>
          </w:p>
        </w:tc>
        <w:tc>
          <w:tcPr>
            <w:tcW w:w="2032"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10" w:type="dxa"/>
            <w:vAlign w:val="top"/>
          </w:tcPr>
          <w:p>
            <w:pPr>
              <w:spacing w:before="0" w:after="0" w:line="408" w:lineRule="exact"/>
              <w:ind w:left="0" w:right="0" w:firstLine="0"/>
              <w:jc w:val="center"/>
            </w:pPr>
            <w:r>
              <w:rPr>
                <w:rFonts w:ascii="Times New Roman" w:hAnsi="Times New Roman"/>
                <w:sz w:val="20"/>
              </w:rPr>
              <w:t xml:space="preserve">$78,605</w:t>
            </w:r>
          </w:p>
        </w:tc>
        <w:tc>
          <w:tcPr>
            <w:tcW w:w="2046" w:type="dxa"/>
            <w:vAlign w:val="top"/>
          </w:tcPr>
          <w:p>
            <w:pPr>
              <w:spacing w:before="0" w:after="0" w:line="408" w:lineRule="exact"/>
              <w:ind w:left="0" w:right="0" w:firstLine="0"/>
              <w:jc w:val="center"/>
            </w:pPr>
            <w:r>
              <w:rPr>
                <w:rFonts w:ascii="Times New Roman" w:hAnsi="Times New Roman"/>
                <w:sz w:val="20"/>
              </w:rPr>
              <w:t xml:space="preserve">$84,883</w:t>
            </w:r>
          </w:p>
        </w:tc>
      </w:tr>
    </w:tbl>
    <w:p>
      <w:pPr>
        <w:spacing w:before="0" w:after="0" w:line="408" w:lineRule="exact"/>
        <w:ind w:left="0" w:right="0" w:firstLine="576"/>
        <w:jc w:val="left"/>
      </w:pPr>
      <w:r>
        <w:rPr/>
        <w:t xml:space="preserve">(b) As used in this subsection, the column headings "Advanced Degree" refer to a masters degree or doctorate degree.</w:t>
      </w:r>
    </w:p>
    <w:p>
      <w:pPr>
        <w:spacing w:before="0" w:after="0" w:line="408" w:lineRule="exact"/>
        <w:ind w:left="0" w:right="0" w:firstLine="576"/>
        <w:jc w:val="left"/>
      </w:pPr>
      <w:r>
        <w:rPr/>
        <w:t xml:space="preserve">(c) As used in this subsection, the column heading "Residency Certificate" refers to the certification aligned with the rules adopted by the professional educator standards board pursuant to RCW 28A.410.040.</w:t>
      </w:r>
    </w:p>
    <w:p>
      <w:pPr>
        <w:spacing w:before="0" w:after="0" w:line="408" w:lineRule="exact"/>
        <w:ind w:left="0" w:right="0" w:firstLine="576"/>
        <w:jc w:val="left"/>
      </w:pPr>
      <w:r>
        <w:rPr/>
        <w:t xml:space="preserve">(d) As used in this subsection, the column heading "Second Tier Certificate" refers to the certification aligned with the rules adopted by the professional educator standards board pursuant to RCW 28A.410.250.</w:t>
      </w:r>
    </w:p>
    <w:p>
      <w:pPr>
        <w:spacing w:before="0" w:after="0" w:line="408" w:lineRule="exact"/>
        <w:ind w:left="0" w:right="0" w:firstLine="576"/>
        <w:jc w:val="left"/>
      </w:pPr>
      <w:r>
        <w:rPr/>
        <w:t xml:space="preserve">(e) "Years of experience" shall be calculated under the same rules adopted by the superintendent of public instruction.</w:t>
      </w:r>
    </w:p>
    <w:p>
      <w:pPr>
        <w:spacing w:before="0" w:after="0" w:line="408" w:lineRule="exact"/>
        <w:ind w:left="0" w:right="0" w:firstLine="576"/>
        <w:jc w:val="left"/>
      </w:pPr>
      <w:r>
        <w:rPr/>
        <w:t xml:space="preserve">(f) Allocations in this subsection are provided for ten months of usual and customary work during the school year plus an additional 30 hours in school year 2017-18 and 80 hours in school year 2018-19 of professional learning and collaboration as defined in chapter 77, Laws of 2016 (House Bill No. 1345). The use of fifty percent of this professional learning time shall include training related to closing achievement gaps, increasing cultural competency, and supporting students' social and emotional learning. The remaining professional learning time shall be directed by each school district.</w:t>
      </w:r>
    </w:p>
    <w:p>
      <w:pPr>
        <w:spacing w:before="0" w:after="0" w:line="408" w:lineRule="exact"/>
        <w:ind w:left="0" w:right="0" w:firstLine="576"/>
        <w:jc w:val="left"/>
      </w:pPr>
      <w:r>
        <w:rPr/>
        <w:t xml:space="preserve">(5) Allocations in this subsection are sufficient for the usual and customary duties of certificated instructional staff, certificated administrative staff, and classified staff necessary to provide the state's entire program of basic education.</w:t>
      </w:r>
    </w:p>
    <w:p>
      <w:pPr>
        <w:spacing w:before="0" w:after="0" w:line="408" w:lineRule="exact"/>
        <w:ind w:left="0" w:right="0" w:firstLine="576"/>
        <w:jc w:val="left"/>
      </w:pPr>
      <w:r>
        <w:rPr/>
        <w:t xml:space="preserve">(6) The salary allocation schedules established in this section are for allocation purposes only except as provided in this subsection, and do not entitle an individual staff position to a particular paid salary except as provided in RCW 28A.400.200(2).</w:t>
      </w:r>
    </w:p>
    <w:p>
      <w:pPr>
        <w:spacing w:before="0" w:after="0" w:line="408" w:lineRule="exact"/>
        <w:ind w:left="0" w:right="0" w:firstLine="576"/>
        <w:jc w:val="left"/>
      </w:pPr>
      <w:r>
        <w:rPr/>
        <w:t xml:space="preserve">(7) For school year 2017-18, the salary allocations for each district shall be the greater of:</w:t>
      </w:r>
    </w:p>
    <w:p>
      <w:pPr>
        <w:spacing w:before="0" w:after="0" w:line="408" w:lineRule="exact"/>
        <w:ind w:left="0" w:right="0" w:firstLine="576"/>
        <w:jc w:val="left"/>
      </w:pPr>
      <w:r>
        <w:rPr/>
        <w:t xml:space="preserve">(a) The derived salary allocations in subsections (1), (2), and (4) of this section; or</w:t>
      </w:r>
    </w:p>
    <w:p>
      <w:pPr>
        <w:spacing w:before="0" w:after="0" w:line="408" w:lineRule="exact"/>
        <w:ind w:left="0" w:right="0" w:firstLine="576"/>
        <w:jc w:val="left"/>
      </w:pPr>
      <w:r>
        <w:rPr/>
        <w:t xml:space="preserve">(b) The derived salary allocations pursuant to section 503 (1) and (2), chapter 4, Laws of 2015 3rd sp. sess., as amended with salary values on LEAP Document 2 for school year 2016-17 increased by a 2.4 percent which is the annual cost-of-living adjustment pursuant to RCW 28A.400.205.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$63,957,000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$103,735,000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$3,199,149,000</w:t>
      </w:r>
    </w:p>
    <w:p>
      <w:pPr>
        <w:tabs>
          <w:tab w:val="right" w:leader="dot" w:pos="9936"/>
        </w:tabs>
        <w:ind w:left="0" w:right="0" w:firstLine="1440"/>
      </w:pPr>
      <w:r>
        <w:rPr/>
        <w:t xml:space="preserve">TOTAL APPROPRIATION</w:t>
      </w:r>
      <w:r>
        <w:tab/>
      </w:r>
      <w:r>
        <w:rPr/>
        <w:t xml:space="preserve">$3,366,841,000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inclusive of and above the annual cost-of-living adjustments pursuant to RCW 28A.400.205.</w:t>
      </w:r>
    </w:p>
    <w:p>
      <w:pPr>
        <w:spacing w:before="0" w:after="0" w:line="408" w:lineRule="exact"/>
        <w:ind w:left="0" w:right="0" w:firstLine="576"/>
        <w:jc w:val="left"/>
      </w:pPr>
      <w:r>
        <w:rPr/>
        <w:t xml:space="preserve">(2)(a) The appropriations in this subsection (1) include associated incremental fringe benefit allocations at 22.85 percent for the 2017-18 school year and 22.85 percent for the 2018-19 school year for certificated instructional and certificated administrative staff and 21.1 percent for the 2017-18 school year and 21.1 percent for the 2018-19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$780.00 per month for the 2017-18 and 2018-19 school years. The appropriations in this section reflect the incremental change in cost of allocating rates of $835.96 per month for the 2017-18 school year and $848.91 per month for the 2018-19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$496,379,000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$505,576,000</w:t>
      </w:r>
    </w:p>
    <w:p>
      <w:pPr>
        <w:tabs>
          <w:tab w:val="right" w:leader="dot" w:pos="9936"/>
        </w:tabs>
        <w:ind w:left="0" w:right="0" w:firstLine="1440"/>
      </w:pPr>
      <w:r>
        <w:rPr/>
        <w:t xml:space="preserve">TOTAL APPROPRIATION</w:t>
      </w:r>
      <w:r>
        <w:tab/>
      </w:r>
      <w:r>
        <w:rPr/>
        <w:t xml:space="preserve">$1,001,955,000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2017, to August 31, 2017, the superintendent shall allocate funding to school districts programs for the transportation of students as provided in section 505, chapter 4, Laws of 2015 3rd sp. sess., as amended.</w:t>
      </w:r>
    </w:p>
    <w:p>
      <w:pPr>
        <w:spacing w:before="0" w:after="0" w:line="408" w:lineRule="exact"/>
        <w:ind w:left="0" w:right="0" w:firstLine="576"/>
        <w:jc w:val="left"/>
      </w:pPr>
      <w:r>
        <w:rPr/>
        <w:t xml:space="preserve">(3) A maximum of $913,000 of this fiscal year 2018 appropriation and a maximum of $939,000 of the fiscal year 2019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0" w:after="0" w:line="408" w:lineRule="exact"/>
        <w:ind w:left="0" w:right="0" w:firstLine="576"/>
        <w:jc w:val="left"/>
      </w:pPr>
      <w:r>
        <w:rPr/>
        <w:t xml:space="preserve">(8) Within the amounts provided in this section, the superintendent shall allocate transportation funding for eligible students attending skills center summer programs authorized in RCW 28A.245.020.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$537,179,000</w:t>
      </w:r>
    </w:p>
    <w:p>
      <w:pPr>
        <w:tabs>
          <w:tab w:val="right" w:leader="dot" w:pos="9936"/>
        </w:tabs>
        <w:ind w:left="0" w:right="0" w:firstLine="1440"/>
      </w:pPr>
      <w:r>
        <w:rPr/>
        <w:t xml:space="preserve">TOTAL APPROPRIATION</w:t>
      </w:r>
      <w:r>
        <w:tab/>
      </w:r>
      <w:r>
        <w:rPr/>
        <w:t xml:space="preserve">$551,401,000</w:t>
      </w:r>
    </w:p>
    <w:p>
      <w:pPr>
        <w:spacing w:before="120" w:after="0" w:line="408" w:lineRule="exact"/>
        <w:ind w:left="0" w:right="0" w:firstLine="576"/>
        <w:jc w:val="left"/>
      </w:pPr>
      <w:r>
        <w:rPr/>
        <w:t xml:space="preserve">The appropriations in this section are subject to the following conditions and limitations: $7,111,000 of the general fund</w:t>
      </w:r>
      <w:r>
        <w:rPr>
          <w:rFonts w:ascii="Times New Roman" w:hAnsi="Times New Roman"/>
        </w:rPr>
        <w:t xml:space="preserve">—</w:t>
      </w:r>
      <w:r>
        <w:rPr/>
        <w:t xml:space="preserve">state appropriation for fiscal year 2018 and $7,111,000 of the general fund</w:t>
      </w:r>
      <w:r>
        <w:rPr>
          <w:rFonts w:ascii="Times New Roman" w:hAnsi="Times New Roman"/>
        </w:rPr>
        <w:t xml:space="preserve">—</w:t>
      </w:r>
      <w:r>
        <w:rPr/>
        <w:t xml:space="preserve">state appropriation for fiscal year 2019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(1)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(2)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(3)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(4)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subsections (1), (2), and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$904,417,000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$921,620,000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$470,823,000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$145,417,000</w:t>
      </w:r>
    </w:p>
    <w:p>
      <w:pPr>
        <w:tabs>
          <w:tab w:val="right" w:leader="dot" w:pos="9936"/>
        </w:tabs>
        <w:ind w:left="0" w:right="0" w:firstLine="1440"/>
      </w:pPr>
      <w:r>
        <w:rPr/>
        <w:t xml:space="preserve">TOTAL APPROPRIATION</w:t>
      </w:r>
      <w:r>
        <w:tab/>
      </w:r>
      <w:r>
        <w:rPr/>
        <w:t xml:space="preserve">$2,442,277,000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2017-18 and 2018-19 school years, the superintendent shall allocate funding to school district programs for special education students as provided in RCW 28A.150.390, except that the calculation of the base allocation also includes allocations provided under section 502 (2) and (4) of this act, which enhancement is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 programs for special education students as provided in section 507, chapter 4, Laws of 2015 3rd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$27,055,000 of the general fund</w:t>
      </w:r>
      <w:r>
        <w:rPr>
          <w:rFonts w:ascii="Times New Roman" w:hAnsi="Times New Roman"/>
        </w:rPr>
        <w:t xml:space="preserve">—</w:t>
      </w:r>
      <w:r>
        <w:rPr/>
        <w:t xml:space="preserve">state appropriation for fiscal year 2018, $30,165,000 of the general fund</w:t>
      </w:r>
      <w:r>
        <w:rPr>
          <w:rFonts w:ascii="Times New Roman" w:hAnsi="Times New Roman"/>
        </w:rPr>
        <w:t xml:space="preserve">—</w:t>
      </w:r>
      <w:r>
        <w:rPr/>
        <w:t xml:space="preserve">state appropriation for fiscal year 2019, and $35,574,000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2017-18 and 2018-19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$258,000 of the general fund</w:t>
      </w:r>
      <w:r>
        <w:rPr>
          <w:rFonts w:ascii="Times New Roman" w:hAnsi="Times New Roman"/>
        </w:rPr>
        <w:t xml:space="preserve">—</w:t>
      </w:r>
      <w:r>
        <w:rPr/>
        <w:t xml:space="preserve">state appropriation for fiscal year 2018 and $259,000 of the general fund</w:t>
      </w:r>
      <w:r>
        <w:rPr>
          <w:rFonts w:ascii="Times New Roman" w:hAnsi="Times New Roman"/>
        </w:rPr>
        <w:t xml:space="preserve">—</w:t>
      </w:r>
      <w:r>
        <w:rPr/>
        <w:t xml:space="preserve">state appropriation for fiscal year 2019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2018, $50,000 of the general fund</w:t>
      </w:r>
      <w:r>
        <w:rPr>
          <w:rFonts w:ascii="Times New Roman" w:hAnsi="Times New Roman"/>
        </w:rPr>
        <w:t xml:space="preserve">—</w:t>
      </w:r>
      <w:r>
        <w:rPr/>
        <w:t xml:space="preserve">state appropriation for fiscal year 2019,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$8,479,000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$8,479,000</w:t>
      </w:r>
    </w:p>
    <w:p>
      <w:pPr>
        <w:tabs>
          <w:tab w:val="right" w:leader="dot" w:pos="9936"/>
        </w:tabs>
        <w:ind w:left="0" w:right="0" w:firstLine="1440"/>
      </w:pPr>
      <w:r>
        <w:rPr/>
        <w:t xml:space="preserve">TOTAL APPROPRIATION</w:t>
      </w:r>
      <w:r>
        <w:tab/>
      </w:r>
      <w:r>
        <w:rPr/>
        <w:t xml:space="preserve">$16,958,000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$417,800,000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$360,945,000</w:t>
      </w:r>
    </w:p>
    <w:p>
      <w:pPr>
        <w:tabs>
          <w:tab w:val="right" w:leader="dot" w:pos="9936"/>
        </w:tabs>
        <w:ind w:left="0" w:right="0" w:firstLine="1440"/>
      </w:pPr>
      <w:r>
        <w:rPr/>
        <w:t xml:space="preserve">TOTAL APPROPRIATION</w:t>
      </w:r>
      <w:r>
        <w:tab/>
      </w:r>
      <w:r>
        <w:rPr/>
        <w:t xml:space="preserve">$778,745,000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16.35 percent from the 2016-17 school year to the 2017-18 school year and 21.40 percent from the 2017-18 school year to the 2018-19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$14,332,000</w:t>
      </w:r>
    </w:p>
    <w:p>
      <w:pPr>
        <w:tabs>
          <w:tab w:val="right" w:leader="dot" w:pos="9936"/>
        </w:tabs>
        <w:ind w:left="0" w:right="0" w:firstLine="1440"/>
      </w:pPr>
      <w:r>
        <w:rPr/>
        <w:t xml:space="preserve">TOTAL APPROPRIATION</w:t>
      </w:r>
      <w:r>
        <w:tab/>
      </w:r>
      <w:r>
        <w:rPr/>
        <w:t xml:space="preserve">$28,465,000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2018 and $701,000 of the general fund</w:t>
      </w:r>
      <w:r>
        <w:rPr>
          <w:rFonts w:ascii="Times New Roman" w:hAnsi="Times New Roman"/>
        </w:rPr>
        <w:t xml:space="preserve">—</w:t>
      </w:r>
      <w:r>
        <w:rPr/>
        <w:t xml:space="preserve">state appropriation for fiscal year 2019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$10,757,000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$3,207,000</w:t>
      </w:r>
    </w:p>
    <w:p>
      <w:pPr>
        <w:tabs>
          <w:tab w:val="right" w:leader="dot" w:pos="9936"/>
        </w:tabs>
        <w:ind w:left="0" w:right="0" w:firstLine="1440"/>
      </w:pPr>
      <w:r>
        <w:rPr/>
        <w:t xml:space="preserve">TOTAL APPROPRIATION</w:t>
      </w:r>
      <w:r>
        <w:tab/>
      </w:r>
      <w:r>
        <w:rPr/>
        <w:t xml:space="preserve">$24,555,000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 programs for highly capable students as provided in RCW 28A.150.260(10)(c), except that the allocation shall be based on 2.5 percent of each school district's full-time equivalent basic education enrollment in school year 2017-18 and 2.75 percent of each school district's full-time equivalent basic education enrollment in school year 2018-19.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The enhancements within this section are within the program of basic education.</w:t>
      </w:r>
    </w:p>
    <w:p>
      <w:pPr>
        <w:spacing w:before="0" w:after="0" w:line="408" w:lineRule="exact"/>
        <w:ind w:left="0" w:right="0" w:firstLine="576"/>
        <w:jc w:val="left"/>
      </w:pPr>
      <w:r>
        <w:rPr/>
        <w:t xml:space="preserve">(c) From July 1, 2017, to August 31, 2017, the superintendent shall allocate funding to school districts programs for highly capable students as provided in section 511, chapter 4, Laws of 2015 3rd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2018 and $85,000 of the general fund</w:t>
      </w:r>
      <w:r>
        <w:rPr>
          <w:rFonts w:ascii="Times New Roman" w:hAnsi="Times New Roman"/>
        </w:rPr>
        <w:t xml:space="preserve">—</w:t>
      </w:r>
      <w:r>
        <w:rPr/>
        <w:t xml:space="preserve">state appropriation for fiscal year 2019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$159,038,000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$188,657,000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$93,320,000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$1,619,000</w:t>
      </w:r>
    </w:p>
    <w:p>
      <w:pPr>
        <w:tabs>
          <w:tab w:val="right" w:leader="dot" w:pos="9936"/>
        </w:tabs>
        <w:ind w:left="0" w:right="0" w:firstLine="1440"/>
      </w:pPr>
      <w:r>
        <w:rPr/>
        <w:t xml:space="preserve">TOTAL APPROPRIATION</w:t>
      </w:r>
      <w:r>
        <w:tab/>
      </w:r>
      <w:r>
        <w:rPr/>
        <w:t xml:space="preserve">$444,084,000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$35,970,000 of the general fund</w:t>
      </w:r>
      <w:r>
        <w:rPr>
          <w:rFonts w:ascii="Times New Roman" w:hAnsi="Times New Roman"/>
        </w:rPr>
        <w:t xml:space="preserve">—</w:t>
      </w:r>
      <w:r>
        <w:rPr/>
        <w:t xml:space="preserve">state appropriation for fiscal year 2018, $35,011,000 of the general fund</w:t>
      </w:r>
      <w:r>
        <w:rPr>
          <w:rFonts w:ascii="Times New Roman" w:hAnsi="Times New Roman"/>
        </w:rPr>
        <w:t xml:space="preserve">—</w:t>
      </w:r>
      <w:r>
        <w:rPr/>
        <w:t xml:space="preserve">state appropriation for fiscal year 2019,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(a) Development and implementation of retake assessments for high school students who are not successful in one or more content areas; and (b)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 Within the amounts provided in this section, the superintendent of public instruction shall administer the biology collection of evidence. The alternative assessment method that consists of an evaluation of a collection of student work samples under RCW 28A.655.065 (5) and (6) is intended to provide an alternative way for students to meet the state standards for high school graduation purposes. To ensure that students are learning the state standards, prior to the collection of work samples being submitted to the state for evaluation, a classroom teacher or other educator must review the collection of work to determine whether the sample is likely to meet the minimum required score to meet the state standard.</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2018 and $356,000 of the general fund</w:t>
      </w:r>
      <w:r>
        <w:rPr>
          <w:rFonts w:ascii="Times New Roman" w:hAnsi="Times New Roman"/>
        </w:rPr>
        <w:t xml:space="preserve">—</w:t>
      </w:r>
      <w:r>
        <w:rPr/>
        <w:t xml:space="preserve">state appropriation for fiscal year 2019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2018 and $3,935,000 of the general fund</w:t>
      </w:r>
      <w:r>
        <w:rPr>
          <w:rFonts w:ascii="Times New Roman" w:hAnsi="Times New Roman"/>
        </w:rPr>
        <w:t xml:space="preserve">—</w:t>
      </w:r>
      <w:r>
        <w:rPr/>
        <w:t xml:space="preserve">state appropriation for fiscal year 2019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$62,746,000 of the general fund</w:t>
      </w:r>
      <w:r>
        <w:rPr>
          <w:rFonts w:ascii="Times New Roman" w:hAnsi="Times New Roman"/>
        </w:rPr>
        <w:t xml:space="preserve">—</w:t>
      </w:r>
      <w:r>
        <w:rPr/>
        <w:t xml:space="preserve">state appropriation for fiscal year 2018 and $84,602,000 of the general fund</w:t>
      </w:r>
      <w:r>
        <w:rPr>
          <w:rFonts w:ascii="Times New Roman" w:hAnsi="Times New Roman"/>
        </w:rPr>
        <w:t xml:space="preserve">—</w:t>
      </w:r>
      <w:r>
        <w:rPr/>
        <w:t xml:space="preserve">state appropriation for fiscal year 2019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$5,301 per teacher in the 2017-18 school year and a bonus of $5,396 per teacher in the 2018-19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2017-18 and 2018-19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$1,110,000 of the general fund</w:t>
      </w:r>
      <w:r>
        <w:rPr>
          <w:rFonts w:ascii="Times New Roman" w:hAnsi="Times New Roman"/>
        </w:rPr>
        <w:t xml:space="preserve">—</w:t>
      </w:r>
      <w:r>
        <w:rPr/>
        <w:t xml:space="preserve">state appropriation for fiscal year 2018 and $1,110,000 of the general fund</w:t>
      </w:r>
      <w:r>
        <w:rPr>
          <w:rFonts w:ascii="Times New Roman" w:hAnsi="Times New Roman"/>
        </w:rPr>
        <w:t xml:space="preserve">—</w:t>
      </w:r>
      <w:r>
        <w:rPr/>
        <w:t xml:space="preserve">state appropriation for fiscal year 2019 are provided solely for the leadership internship program for superintendents, principals, and program administrators. Funding in this section is sufficient to also provide all new principals with a three-part leadership induction series. The leadership induction series shall be designed to promote the growth of the principal in areas that are most likely to result in increased student achievement and be aligned with Washington state evaluation criteria, rules, and regulations.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2018 and $950,000 of the general fund</w:t>
      </w:r>
      <w:r>
        <w:rPr>
          <w:rFonts w:ascii="Times New Roman" w:hAnsi="Times New Roman"/>
        </w:rPr>
        <w:t xml:space="preserve">—</w:t>
      </w:r>
      <w:r>
        <w:rPr/>
        <w:t xml:space="preserve">state appropriation for fiscal year 2019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2018 and $810,000 of the general fund</w:t>
      </w:r>
      <w:r>
        <w:rPr>
          <w:rFonts w:ascii="Times New Roman" w:hAnsi="Times New Roman"/>
        </w:rPr>
        <w:t xml:space="preserve">—</w:t>
      </w:r>
      <w:r>
        <w:rPr/>
        <w:t xml:space="preserve">state appropriation for fiscal year 2019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$3,000,000 of the general fund</w:t>
      </w:r>
      <w:r>
        <w:rPr>
          <w:rFonts w:ascii="Times New Roman" w:hAnsi="Times New Roman"/>
        </w:rPr>
        <w:t xml:space="preserve">—</w:t>
      </w:r>
      <w:r>
        <w:rPr/>
        <w:t xml:space="preserve">state appropriation for fiscal year 2019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$1,677,000 of the general fund</w:t>
      </w:r>
      <w:r>
        <w:rPr>
          <w:rFonts w:ascii="Times New Roman" w:hAnsi="Times New Roman"/>
        </w:rPr>
        <w:t xml:space="preserve">—</w:t>
      </w:r>
      <w:r>
        <w:rPr/>
        <w:t xml:space="preserve">state appropriation for fiscal year 2018 and $1,677,000 of the general fund</w:t>
      </w:r>
      <w:r>
        <w:rPr>
          <w:rFonts w:ascii="Times New Roman" w:hAnsi="Times New Roman"/>
        </w:rPr>
        <w:t xml:space="preserve">—</w:t>
      </w:r>
      <w:r>
        <w:rPr/>
        <w:t xml:space="preserve">state appropriation for fiscal year 2019 are provided solely for secondary career and technical education grants pursuant to chapter 170, Laws of 2008. If equally matched by private donations, $700,000 of the 2018 appropriation and $700,000 of the 2019 appropriation shall be used to support FIRST robotics programs. Of the amounts in this subsection, $100,000 of the fiscal year 2018 appropriation and $100,000 of the fiscal year 2019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2018 and $135,000 of the general fund</w:t>
      </w:r>
      <w:r>
        <w:rPr>
          <w:rFonts w:ascii="Times New Roman" w:hAnsi="Times New Roman"/>
        </w:rPr>
        <w:t xml:space="preserve">—</w:t>
      </w:r>
      <w:r>
        <w:rPr/>
        <w:t xml:space="preserve">state appropriation for fiscal year 2019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(12)(a) $27,140,000 of the general fund</w:t>
      </w:r>
      <w:r>
        <w:rPr>
          <w:rFonts w:ascii="Times New Roman" w:hAnsi="Times New Roman"/>
        </w:rPr>
        <w:t xml:space="preserve">—</w:t>
      </w:r>
      <w:r>
        <w:rPr/>
        <w:t xml:space="preserve">state appropriation for fiscal year 2018 and $40,140,000 of the general fund</w:t>
      </w:r>
      <w:r>
        <w:rPr>
          <w:rFonts w:ascii="Times New Roman" w:hAnsi="Times New Roman"/>
        </w:rPr>
        <w:t xml:space="preserve">—</w:t>
      </w:r>
      <w:r>
        <w:rPr/>
        <w:t xml:space="preserve">state appropriation for fiscal year 2019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(b) Funding is sufficient to provide a salary of $90,112 in school year 2017-18 and $92,664 in school year 2018-19 for full-time equivalent mentor allocations based on program rules developed by the office of superintendent of public instruction and RCW 28A.415.265. Salary allocations are subject to the conditions and limitations in section 503(4)(e), section 503(4)(f), and section 503(5) of this act. Fringe benefit allocations shall be provided pursuant to section 502(6) of this act. Incremental fringe benefit allocations shall be provided pursuant to section 503(3) of this act. Insurance benefit allocations shall be provided per full-time equivalent mentor at a rate of $835.96 per month in school year 2017-18 and $848.91 per month in school year 2018-19.</w:t>
      </w:r>
    </w:p>
    <w:p>
      <w:pPr>
        <w:spacing w:before="0" w:after="0" w:line="408" w:lineRule="exact"/>
        <w:ind w:left="0" w:right="0" w:firstLine="576"/>
        <w:jc w:val="left"/>
      </w:pPr>
      <w:r>
        <w:rPr/>
        <w:t xml:space="preserve">(c) The beginning educator support program is expanded to include beginning principals. The office of superintendent shall work with educational service districts and professional organizations representing school leaders to develop an appropriate induction program for principals.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advanced project lead the way courses at ten high schools. To be eligible for funding in 2018, a high school must have offered a foundational project lead the way course during the 2016-17 school year. The 2018 funding must be used for one-time start-up course costs for an advanced project lead the way course, to be offered to students beginning in the 2017-18 school year. To be eligible for funding in 2019, a high school must have offered a foundational project lead the way course during the 2017-18 school year. The 2018 funding must be used for one-time start-up course costs for an advanced project lead the way course, to be offered to students beginning in the 2018-19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$450,000 of the general fund—state appropriation for fiscal year 2018 and $450,000 of the general fund—state appropriation for fiscal year 2019 are provided solely for annual start-up, expansion, or maintenance of existing programs in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aerospace or advanced manufacturing industries as determined by the superintendent of public instruction. The office of the superintendent of public instruction and the education research and data center shall report annually student participation and long-term outcome data.</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2018 is provided solely for the provision of training for teachers in the performance-based teacher principal evaluation program.</w:t>
      </w:r>
    </w:p>
    <w:p>
      <w:pPr>
        <w:spacing w:before="0" w:after="0" w:line="408" w:lineRule="exact"/>
        <w:ind w:left="0" w:right="0" w:firstLine="576"/>
        <w:jc w:val="left"/>
      </w:pPr>
      <w:r>
        <w:rPr/>
        <w:t xml:space="preserve">(16) $11,022,000 of the general fund</w:t>
      </w:r>
      <w:r>
        <w:rPr>
          <w:rFonts w:ascii="Times New Roman" w:hAnsi="Times New Roman"/>
        </w:rPr>
        <w:t xml:space="preserve">—</w:t>
      </w:r>
      <w:r>
        <w:rPr/>
        <w:t xml:space="preserve">state appropriation for fiscal year 2018 and $11,514,000 of the general fund</w:t>
      </w:r>
      <w:r>
        <w:rPr>
          <w:rFonts w:ascii="Times New Roman" w:hAnsi="Times New Roman"/>
        </w:rPr>
        <w:t xml:space="preserve">—</w:t>
      </w:r>
      <w:r>
        <w:rPr/>
        <w:t xml:space="preserve">state appropriation for fiscal year 2019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(17)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(18) $2,194,000 of the general fund</w:t>
      </w:r>
      <w:r>
        <w:rPr>
          <w:rFonts w:ascii="Times New Roman" w:hAnsi="Times New Roman"/>
        </w:rPr>
        <w:t xml:space="preserve">—</w:t>
      </w:r>
      <w:r>
        <w:rPr/>
        <w:t xml:space="preserve">state appropriation for fiscal year 2018 and $2,194,000 of the general fund</w:t>
      </w:r>
      <w:r>
        <w:rPr>
          <w:rFonts w:ascii="Times New Roman" w:hAnsi="Times New Roman"/>
        </w:rPr>
        <w:t xml:space="preserve">—</w:t>
      </w:r>
      <w:r>
        <w:rPr/>
        <w:t xml:space="preserve">state appropriation for fiscal year 2019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(19) $36,000 of the general fund</w:t>
      </w:r>
      <w:r>
        <w:rPr>
          <w:rFonts w:ascii="Times New Roman" w:hAnsi="Times New Roman"/>
        </w:rPr>
        <w:t xml:space="preserve">—</w:t>
      </w:r>
      <w:r>
        <w:rPr/>
        <w:t xml:space="preserve">state appropriation for fiscal year 2018 and $36,000 of the general fund</w:t>
      </w:r>
      <w:r>
        <w:rPr>
          <w:rFonts w:ascii="Times New Roman" w:hAnsi="Times New Roman"/>
        </w:rPr>
        <w:t xml:space="preserve">—</w:t>
      </w:r>
      <w:r>
        <w:rPr/>
        <w:t xml:space="preserve">state appropriation for fiscal year 2019 are provided solely for chapter 212, Laws of 2014 (Substitute Senate Bill No. 6074) (homeless student educational outcomes).</w:t>
      </w:r>
    </w:p>
    <w:p>
      <w:pPr>
        <w:spacing w:before="0" w:after="0" w:line="408" w:lineRule="exact"/>
        <w:ind w:left="0" w:right="0" w:firstLine="576"/>
        <w:jc w:val="left"/>
      </w:pPr>
      <w:r>
        <w:rPr/>
        <w:t xml:space="preserve">(20) $80,000 of the general fund</w:t>
      </w:r>
      <w:r>
        <w:rPr>
          <w:rFonts w:ascii="Times New Roman" w:hAnsi="Times New Roman"/>
        </w:rPr>
        <w:t xml:space="preserve">—</w:t>
      </w:r>
      <w:r>
        <w:rPr/>
        <w:t xml:space="preserve">state appropriation for fiscal year 2018 and $40,000 of the general fund</w:t>
      </w:r>
      <w:r>
        <w:rPr>
          <w:rFonts w:ascii="Times New Roman" w:hAnsi="Times New Roman"/>
        </w:rPr>
        <w:t xml:space="preserve">—</w:t>
      </w:r>
      <w:r>
        <w:rPr/>
        <w:t xml:space="preserve">state appropriation for fiscal year 2019 are provided solely for chapter 219, Laws of 2014 (Second Substitute Senate Bill No. 6163) (expanded learning).</w:t>
      </w:r>
    </w:p>
    <w:p>
      <w:pPr>
        <w:spacing w:before="0" w:after="0" w:line="408" w:lineRule="exact"/>
        <w:ind w:left="0" w:right="0" w:firstLine="576"/>
        <w:jc w:val="left"/>
      </w:pPr>
      <w:r>
        <w:rPr/>
        <w:t xml:space="preserve">(21) $10,000 of the general fund</w:t>
      </w:r>
      <w:r>
        <w:rPr>
          <w:rFonts w:ascii="Times New Roman" w:hAnsi="Times New Roman"/>
        </w:rPr>
        <w:t xml:space="preserve">—</w:t>
      </w:r>
      <w:r>
        <w:rPr/>
        <w:t xml:space="preserve">state appropriation for fiscal year 2018 and $10,000 of the general fund</w:t>
      </w:r>
      <w:r>
        <w:rPr>
          <w:rFonts w:ascii="Times New Roman" w:hAnsi="Times New Roman"/>
        </w:rPr>
        <w:t xml:space="preserve">—</w:t>
      </w:r>
      <w:r>
        <w:rPr/>
        <w:t xml:space="preserve">state appropriation for fiscal year 2019 are provided solely for chapter 102, Laws of 2014 (Senate Bill No. 6424) (biliteracy seal).</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office of the superintendent of public instruction to contract with a nonprofit organization to integrate the state learning standards in English language arts, mathematics, and science with FieldSTEM outdoor field studies and project-based and work-based learning opportunities aligned with the environmental, natural resource, and agricultural sectors.</w:t>
      </w:r>
    </w:p>
    <w:p>
      <w:pPr>
        <w:spacing w:before="0" w:after="0" w:line="408" w:lineRule="exact"/>
        <w:ind w:left="0" w:right="0" w:firstLine="576"/>
        <w:jc w:val="left"/>
      </w:pPr>
      <w:r>
        <w:rPr/>
        <w:t xml:space="preserve">(23)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year, the superintendent shall summarize the information reported by the school districts and report to the education committees of the house of representatives and the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$137,351,000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$143,691,000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$92,283,000</w:t>
      </w:r>
    </w:p>
    <w:p>
      <w:pPr>
        <w:tabs>
          <w:tab w:val="right" w:leader="dot" w:pos="9936"/>
        </w:tabs>
        <w:ind w:left="0" w:right="0" w:firstLine="1440"/>
      </w:pPr>
      <w:r>
        <w:rPr/>
        <w:t xml:space="preserve">TOTAL APPROPRIATION</w:t>
      </w:r>
      <w:r>
        <w:tab/>
      </w:r>
      <w:r>
        <w:rPr/>
        <w:t xml:space="preserve">$373,325,000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2017-18 and 2018-19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2017-18 and 2018-19; (ii) additional instruction of 3.0000 hours per week in school years 2017-18 and 2018-19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district's average staff mix and compensation rates as provided in sections 503 and 504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2017, to August 31, 2017, the superintendent shall allocate funding to school districts for transitional bilingual instruction programs as provided in section 514, chapter 4, Laws of 2015, 3rd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2.79 percent for school year 2017-18 and 2.83 percent for school year 2018-19.</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2018 and $35,000 of the general fund</w:t>
      </w:r>
      <w:r>
        <w:rPr>
          <w:rFonts w:ascii="Times New Roman" w:hAnsi="Times New Roman"/>
        </w:rPr>
        <w:t xml:space="preserve">—</w:t>
      </w:r>
      <w:r>
        <w:rPr/>
        <w:t xml:space="preserve">state appropriation for fiscal year 2019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$247,801,000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$252,889,000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$505,526,000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$40,525,000</w:t>
      </w:r>
    </w:p>
    <w:p>
      <w:pPr>
        <w:tabs>
          <w:tab w:val="right" w:leader="dot" w:pos="9936"/>
        </w:tabs>
        <w:ind w:left="0" w:right="0" w:firstLine="1440"/>
      </w:pPr>
      <w:r>
        <w:rPr/>
        <w:t xml:space="preserve">TOTAL APPROPRIATION</w:t>
      </w:r>
      <w:r>
        <w:tab/>
      </w:r>
      <w:r>
        <w:rPr/>
        <w:t xml:space="preserve">$1,046,741,000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2017-18 and 2018-19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2.5 hours per week per funded learning assistance program student for the 2017-18 school year and additional instruction of 2.75 hours per week per funded learning assistance program student for the 2018-19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2017, to August 31, 2017, the superintendent shall allocate funding to school districts for learning assistance programs as provided in section 515, chapter 4, Laws of 2015, 3rd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2017-18 and 2018-19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(5) State general fund appropriations distributed through Part V of this act for the operation and administration of charter schools as provided in chapter 28A.710 RCW shall not include state common school levy revenues collected under RCW 84.52.065.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$61,317,000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shall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$809,000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$1,539,000</w:t>
      </w:r>
    </w:p>
    <w:p>
      <w:pPr>
        <w:tabs>
          <w:tab w:val="right" w:leader="dot" w:pos="9936"/>
        </w:tabs>
        <w:ind w:left="0" w:right="0" w:firstLine="1440"/>
      </w:pPr>
      <w:r>
        <w:rPr/>
        <w:t xml:space="preserve">TOTAL APPROPRIATION</w:t>
      </w:r>
      <w:r>
        <w:tab/>
      </w:r>
      <w:r>
        <w:rPr/>
        <w:t xml:space="preserve">$2,348,000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2018 and fiscal year 2019,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2017-18</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2018-19</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139,927</w:t>
            </w:r>
          </w:p>
        </w:tc>
        <w:tc>
          <w:tcPr>
            <w:tcW w:w="3380" w:type="dxa"/>
            <w:vAlign w:val="top"/>
          </w:tcPr>
          <w:p>
            <w:pPr>
              <w:spacing w:before="0" w:after="0" w:line="408" w:lineRule="exact"/>
              <w:ind w:left="0" w:right="0" w:firstLine="0"/>
              <w:jc w:val="center"/>
            </w:pPr>
            <w:r>
              <w:rPr>
                <w:rFonts w:ascii="Times New Roman" w:hAnsi="Times New Roman"/>
                <w:sz w:val="20"/>
              </w:rPr>
              <w:t xml:space="preserve"> 139,927</w:t>
            </w:r>
          </w:p>
        </w:tc>
      </w:tr>
      <w:tr>
        <w:tc>
          <w:tcPr>
            <w:tcW w:w="3400" w:type="dxa"/>
            <w:vAlign w:val="top"/>
          </w:tcPr>
          <w:p>
            <w:pPr>
              <w:spacing w:before="0" w:after="0" w:line="408" w:lineRule="exact"/>
              <w:ind w:left="0" w:right="0" w:firstLine="576"/>
              <w:jc w:val="left"/>
            </w:pPr>
            <w:r>
              <w:rPr>
                <w:rFonts w:ascii="Times New Roman" w:hAnsi="Times New Roman"/>
                <w:sz w:val="20"/>
              </w:rPr>
              <w:t xml:space="preserve">Running Start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c>
          <w:tcPr>
            <w:tcW w:w="3380" w:type="dxa"/>
            <w:vAlign w:val="top"/>
          </w:tcPr>
          <w:p>
            <w:pPr>
              <w:spacing w:before="0" w:after="0" w:line="408" w:lineRule="exact"/>
              <w:ind w:left="0" w:right="0" w:firstLine="0"/>
              <w:jc w:val="center"/>
            </w:pPr>
            <w:r>
              <w:rPr>
                <w:rFonts w:ascii="Times New Roman" w:hAnsi="Times New Roman"/>
                <w:sz w:val="20"/>
              </w:rPr>
              <w:t xml:space="preserve">11,558</w:t>
            </w:r>
          </w:p>
        </w:tc>
      </w:tr>
    </w:tbl>
    <w:p>
      <w:pPr>
        <w:spacing w:before="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(2) Appropriations in sections 606 through 611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Appropriations in section 605 of this act are sufficient to implement 2017-19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$674,210,000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$337,013,000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$499,352,000</w:t>
      </w:r>
    </w:p>
    <w:p>
      <w:pPr>
        <w:tabs>
          <w:tab w:val="right" w:leader="dot" w:pos="9936"/>
        </w:tabs>
        <w:ind w:left="0" w:right="0" w:firstLine="1440"/>
      </w:pPr>
      <w:r>
        <w:rPr/>
        <w:t xml:space="preserve">TOTAL APPROPRIATION</w:t>
      </w:r>
      <w:r>
        <w:tab/>
      </w:r>
      <w:r>
        <w:rPr/>
        <w:t xml:space="preserve">$1,528,123,000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2018 and $33,261,000 of the general fund</w:t>
      </w:r>
      <w:r>
        <w:rPr>
          <w:rFonts w:ascii="Times New Roman" w:hAnsi="Times New Roman"/>
        </w:rPr>
        <w:t xml:space="preserve">—</w:t>
      </w:r>
      <w:r>
        <w:rPr/>
        <w:t xml:space="preserve">state appropriation for fiscal year 2019 are provided solely as special funds for training and related support services, including financial aid, as specified in RCW 28C.04.390. Funding is provided to support at least 7,170 full-time equivalent students in fiscal year 2018 and at least 7,170 full-time equivalent students in fiscal year 2019.</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2018 and $425,000 of the general fund</w:t>
      </w:r>
      <w:r>
        <w:rPr>
          <w:rFonts w:ascii="Times New Roman" w:hAnsi="Times New Roman"/>
        </w:rPr>
        <w:t xml:space="preserve">—</w:t>
      </w:r>
      <w:r>
        <w:rPr/>
        <w:t xml:space="preserve">state appropriation for fiscal year 2019 are provided solely for Seattle central college's expansion of allied health programs.</w:t>
      </w:r>
    </w:p>
    <w:p>
      <w:pPr>
        <w:spacing w:before="0" w:after="0" w:line="408" w:lineRule="exact"/>
        <w:ind w:left="0" w:right="0" w:firstLine="576"/>
        <w:jc w:val="left"/>
      </w:pPr>
      <w:r>
        <w:rPr/>
        <w:t xml:space="preserve">(4) $7,200,000 of the general fund</w:t>
      </w:r>
      <w:r>
        <w:rPr>
          <w:rFonts w:ascii="Times New Roman" w:hAnsi="Times New Roman"/>
        </w:rPr>
        <w:t xml:space="preserve">—</w:t>
      </w:r>
      <w:r>
        <w:rPr/>
        <w:t xml:space="preserve">state appropriation for fiscal year 2018 and $13,800,000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community and technical colleges in the 2017-18 and 2018-19 academic years shall remain the same as the fee set in the 2016-17 academic year.</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2018 and $5,250,000 of the general fund</w:t>
      </w:r>
      <w:r>
        <w:rPr>
          <w:rFonts w:ascii="Times New Roman" w:hAnsi="Times New Roman"/>
        </w:rPr>
        <w:t xml:space="preserve">—</w:t>
      </w:r>
      <w:r>
        <w:rPr/>
        <w:t xml:space="preserve">state appropriation for fiscal year 2019 are provided solely for the student achievement initiative.</w:t>
      </w:r>
    </w:p>
    <w:p>
      <w:pPr>
        <w:spacing w:before="0" w:after="0" w:line="408" w:lineRule="exact"/>
        <w:ind w:left="0" w:right="0" w:firstLine="576"/>
        <w:jc w:val="left"/>
      </w:pPr>
      <w:r>
        <w:rPr/>
        <w:t xml:space="preserve">(6) $1,610,000 of the general fund</w:t>
      </w:r>
      <w:r>
        <w:rPr>
          <w:rFonts w:ascii="Times New Roman" w:hAnsi="Times New Roman"/>
        </w:rPr>
        <w:t xml:space="preserve">—</w:t>
      </w:r>
      <w:r>
        <w:rPr/>
        <w:t xml:space="preserve">state appropriation for fiscal year 2018, and $1,610,000 of the general fund</w:t>
      </w:r>
      <w:r>
        <w:rPr>
          <w:rFonts w:ascii="Times New Roman" w:hAnsi="Times New Roman"/>
        </w:rPr>
        <w:t xml:space="preserve">—</w:t>
      </w:r>
      <w:r>
        <w:rPr/>
        <w:t xml:space="preserve">state appropriation for fiscal year 2019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 $4,250,000 of the general fund</w:t>
      </w:r>
      <w:r>
        <w:rPr>
          <w:rFonts w:ascii="Times New Roman" w:hAnsi="Times New Roman"/>
        </w:rPr>
        <w:t xml:space="preserve">—</w:t>
      </w:r>
      <w:r>
        <w:rPr/>
        <w:t xml:space="preserve">state appropriation for fiscal year 2018 and $4,250,000 of the general fund</w:t>
      </w:r>
      <w:r>
        <w:rPr>
          <w:rFonts w:ascii="Times New Roman" w:hAnsi="Times New Roman"/>
        </w:rPr>
        <w:t xml:space="preserve">—</w:t>
      </w:r>
      <w:r>
        <w:rPr/>
        <w:t xml:space="preserve">state appropriation for fiscal year 2019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2018 and $1,500,000 of the general fund</w:t>
      </w:r>
      <w:r>
        <w:rPr>
          <w:rFonts w:ascii="Times New Roman" w:hAnsi="Times New Roman"/>
        </w:rPr>
        <w:t xml:space="preserve">—</w:t>
      </w:r>
      <w:r>
        <w:rPr/>
        <w:t xml:space="preserve">state appropriation for fiscal year 2019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(9) $389,000 of the general fund</w:t>
      </w:r>
      <w:r>
        <w:rPr>
          <w:rFonts w:ascii="Times New Roman" w:hAnsi="Times New Roman"/>
        </w:rPr>
        <w:t xml:space="preserve">—</w:t>
      </w:r>
      <w:r>
        <w:rPr/>
        <w:t xml:space="preserve">state appropriation for fiscal year 2018 and $389,000 of the general fund</w:t>
      </w:r>
      <w:r>
        <w:rPr>
          <w:rFonts w:ascii="Times New Roman" w:hAnsi="Times New Roman"/>
        </w:rPr>
        <w:t xml:space="preserve">—</w:t>
      </w:r>
      <w:r>
        <w:rPr/>
        <w:t xml:space="preserve">state appropriation for fiscal year 2019 are provided solely for the Washington state labor education and research center at south Seattle college and the labor archives of Washington. </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(11) $17,944,000 of the general fund</w:t>
      </w:r>
      <w:r>
        <w:rPr>
          <w:rFonts w:ascii="Times New Roman" w:hAnsi="Times New Roman"/>
        </w:rPr>
        <w:t xml:space="preserve">—</w:t>
      </w:r>
      <w:r>
        <w:rPr/>
        <w:t xml:space="preserve">state appropriation for fiscal year 2018 and $18,338,000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(12)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(13)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(14) $157,000 of the general fund</w:t>
      </w:r>
      <w:r>
        <w:rPr>
          <w:rFonts w:ascii="Times New Roman" w:hAnsi="Times New Roman"/>
        </w:rPr>
        <w:t xml:space="preserve">—</w:t>
      </w:r>
      <w:r>
        <w:rPr/>
        <w:t xml:space="preserve">state appropriation for fiscal year 2018 and $157,000 of the general fund</w:t>
      </w:r>
      <w:r>
        <w:rPr>
          <w:rFonts w:ascii="Times New Roman" w:hAnsi="Times New Roman"/>
        </w:rPr>
        <w:t xml:space="preserve">—</w:t>
      </w:r>
      <w:r>
        <w:rPr/>
        <w:t xml:space="preserve">state appropriation for fiscal year 2019 are provided solely for Wenatchee Valley college to develop a wildfire prevention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$345,868,000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$373,575,000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$1,350,000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$30,052,000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$3,038,000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 </w:t>
      </w:r>
      <w:r>
        <w:tab/>
      </w:r>
      <w:r>
        <w:rPr/>
        <w:t xml:space="preserve">$599,000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2018)</w:t>
      </w:r>
      <w:r>
        <w:tab/>
      </w:r>
      <w:r>
        <w:rPr/>
        <w:t xml:space="preserve">$1,026,000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 (FY 2019)</w:t>
      </w:r>
      <w:r>
        <w:tab/>
      </w:r>
      <w:r>
        <w:rPr/>
        <w:t xml:space="preserve">$1,026,000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$7,460,000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$7,064,000</w:t>
      </w:r>
    </w:p>
    <w:p>
      <w:pPr>
        <w:tabs>
          <w:tab w:val="right" w:leader="dot" w:pos="9936"/>
        </w:tabs>
        <w:ind w:left="0" w:right="0" w:firstLine="1440"/>
      </w:pPr>
      <w:r>
        <w:rPr/>
        <w:t xml:space="preserve">TOTAL APPROPRIATION</w:t>
      </w:r>
      <w:r>
        <w:tab/>
      </w:r>
      <w:r>
        <w:rPr/>
        <w:t xml:space="preserve">$771,048,000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$5,300,000 of the general fund</w:t>
      </w:r>
      <w:r>
        <w:rPr>
          <w:rFonts w:ascii="Times New Roman" w:hAnsi="Times New Roman"/>
        </w:rPr>
        <w:t xml:space="preserve">—</w:t>
      </w:r>
      <w:r>
        <w:rPr/>
        <w:t xml:space="preserve">state appropriation for fiscal year 2018 and $10,200,000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the University of Washington in the 2017-18 and 2018-19 academic years shall remain the same as the fee set in the 2016-17 academic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2018 and $52,000 of the general fund</w:t>
      </w:r>
      <w:r>
        <w:rPr>
          <w:rFonts w:ascii="Times New Roman" w:hAnsi="Times New Roman"/>
        </w:rPr>
        <w:t xml:space="preserve">—</w:t>
      </w:r>
      <w:r>
        <w:rPr/>
        <w:t xml:space="preserve">state appropriation for fiscal year 2019 are provided solely for the center for international trade in forest products in the college of forest resources.</w:t>
      </w:r>
    </w:p>
    <w:p>
      <w:pPr>
        <w:spacing w:before="0" w:after="0" w:line="408" w:lineRule="exact"/>
        <w:ind w:left="0" w:right="0" w:firstLine="576"/>
        <w:jc w:val="left"/>
      </w:pPr>
      <w:r>
        <w:rPr/>
        <w:t xml:space="preserve">(3) $38,084,000 of the general fund</w:t>
      </w:r>
      <w:r>
        <w:rPr>
          <w:rFonts w:ascii="Times New Roman" w:hAnsi="Times New Roman"/>
        </w:rPr>
        <w:t xml:space="preserve">—</w:t>
      </w:r>
      <w:r>
        <w:rPr/>
        <w:t xml:space="preserve">state appropriation for fiscal year 2018 and $38,922,000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(5) $8,000,000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w:t>
      </w:r>
    </w:p>
    <w:p>
      <w:pPr>
        <w:spacing w:before="0" w:after="0" w:line="408" w:lineRule="exact"/>
        <w:ind w:left="0" w:right="0" w:firstLine="576"/>
        <w:jc w:val="left"/>
      </w:pPr>
      <w:r>
        <w:rPr/>
        <w:t xml:space="preserve">(6)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(7) $1,350,000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(8) $8,000,000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(9) $125,000 of the general fund</w:t>
      </w:r>
      <w:r>
        <w:rPr>
          <w:rFonts w:ascii="Times New Roman" w:hAnsi="Times New Roman"/>
        </w:rPr>
        <w:t xml:space="preserve">—</w:t>
      </w:r>
      <w:r>
        <w:rPr/>
        <w:t xml:space="preserve">state appropriation for fiscal year 2018 and $125,000 of the general fund</w:t>
      </w:r>
      <w:r>
        <w:rPr>
          <w:rFonts w:ascii="Times New Roman" w:hAnsi="Times New Roman"/>
        </w:rPr>
        <w:t xml:space="preserve">—</w:t>
      </w:r>
      <w:r>
        <w:rPr/>
        <w:t xml:space="preserve">state appropriation for fiscal year 2019 are provided solely for the Washington center for human rights.</w:t>
      </w:r>
    </w:p>
    <w:p>
      <w:pPr>
        <w:spacing w:before="0" w:after="0" w:line="408" w:lineRule="exact"/>
        <w:ind w:left="0" w:right="0" w:firstLine="576"/>
        <w:jc w:val="left"/>
      </w:pPr>
      <w:r>
        <w:rPr/>
        <w:t xml:space="preserve">(10)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2018 and $250,000 of the general fund</w:t>
      </w:r>
      <w:r>
        <w:rPr>
          <w:rFonts w:ascii="Times New Roman" w:hAnsi="Times New Roman"/>
        </w:rPr>
        <w:t xml:space="preserve">—</w:t>
      </w:r>
      <w:r>
        <w:rPr/>
        <w:t xml:space="preserve">state appropriation for fiscal year 2019 are provided solely for the Latino health center.</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2018 and $200,000 of the general fund</w:t>
      </w:r>
      <w:r>
        <w:rPr>
          <w:rFonts w:ascii="Times New Roman" w:hAnsi="Times New Roman"/>
        </w:rPr>
        <w:t xml:space="preserve">—</w:t>
      </w:r>
      <w:r>
        <w:rPr/>
        <w:t xml:space="preserve">state appropriation for fiscal year 2019 are provided solely for the climate impacts group in the college of the environment.</w:t>
      </w:r>
    </w:p>
    <w:p>
      <w:pPr>
        <w:spacing w:before="0" w:after="0" w:line="408" w:lineRule="exact"/>
        <w:ind w:left="0" w:right="0" w:firstLine="576"/>
        <w:jc w:val="left"/>
      </w:pPr>
      <w:r>
        <w:rPr/>
        <w:t xml:space="preserve">(14) $10,900,000 of the general fund</w:t>
      </w:r>
      <w:r>
        <w:rPr>
          <w:rFonts w:ascii="Times New Roman" w:hAnsi="Times New Roman"/>
        </w:rPr>
        <w:t xml:space="preserve">—</w:t>
      </w:r>
      <w:r>
        <w:rPr/>
        <w:t xml:space="preserve">state appropriation for fiscal year 2018 and $9,900,000 of the general fund</w:t>
      </w:r>
      <w:r>
        <w:rPr>
          <w:rFonts w:ascii="Times New Roman" w:hAnsi="Times New Roman"/>
        </w:rPr>
        <w:t xml:space="preserve">—</w:t>
      </w:r>
      <w:r>
        <w:rPr/>
        <w:t xml:space="preserve">state appropriation for fiscal year 2019 are provided solely for the continued operations and expansion of the Washington, Wyoming, Alaska, Montana, Idaho medical school program.</w:t>
      </w:r>
    </w:p>
    <w:p>
      <w:pPr>
        <w:spacing w:before="0" w:after="0" w:line="408" w:lineRule="exact"/>
        <w:ind w:left="0" w:right="0" w:firstLine="576"/>
        <w:jc w:val="left"/>
      </w:pPr>
      <w:r>
        <w:rPr/>
        <w:t xml:space="preserve">(15) $2,000,000 of the general fund</w:t>
      </w:r>
      <w:r>
        <w:rPr>
          <w:rFonts w:ascii="Times New Roman" w:hAnsi="Times New Roman"/>
        </w:rPr>
        <w:t xml:space="preserve">—</w:t>
      </w:r>
      <w:r>
        <w:rPr/>
        <w:t xml:space="preserve">state appropriation for fiscal year 2019 is provided solely for the university to host the Special Olympics USA Games in July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$224,749,000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$244,947,000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2018) </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2019) </w:t>
      </w:r>
      <w:r>
        <w:tab/>
      </w:r>
      <w:r>
        <w:rPr/>
        <w:t xml:space="preserve">$681,000</w:t>
      </w:r>
    </w:p>
    <w:p>
      <w:pPr>
        <w:tabs>
          <w:tab w:val="right" w:leader="dot" w:pos="9936"/>
        </w:tabs>
        <w:ind w:left="0" w:right="0" w:firstLine="1440"/>
      </w:pPr>
      <w:r>
        <w:rPr/>
        <w:t xml:space="preserve">TOTAL APPROPRIATION</w:t>
      </w:r>
      <w:r>
        <w:tab/>
      </w:r>
      <w:r>
        <w:rPr/>
        <w:t xml:space="preserve">$505,053,000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2018 and $90,000 of the general fund</w:t>
      </w:r>
      <w:r>
        <w:rPr>
          <w:rFonts w:ascii="Times New Roman" w:hAnsi="Times New Roman"/>
        </w:rPr>
        <w:t xml:space="preserve">—</w:t>
      </w:r>
      <w:r>
        <w:rPr/>
        <w:t xml:space="preserve">state appropriation for fiscal year 2019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2018 and $630,000 of the general fund</w:t>
      </w:r>
      <w:r>
        <w:rPr>
          <w:rFonts w:ascii="Times New Roman" w:hAnsi="Times New Roman"/>
        </w:rPr>
        <w:t xml:space="preserve">—</w:t>
      </w:r>
      <w:r>
        <w:rPr/>
        <w:t xml:space="preserve">state appropriation for fiscal year 2019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(4) $1,370,000 of the general fund</w:t>
      </w:r>
      <w:r>
        <w:rPr>
          <w:rFonts w:ascii="Times New Roman" w:hAnsi="Times New Roman"/>
        </w:rPr>
        <w:t xml:space="preserve">—</w:t>
      </w:r>
      <w:r>
        <w:rPr/>
        <w:t xml:space="preserve">state appropriation for fiscal year 2018 and $1,370,000 of the general fund</w:t>
      </w:r>
      <w:r>
        <w:rPr>
          <w:rFonts w:ascii="Times New Roman" w:hAnsi="Times New Roman"/>
        </w:rPr>
        <w:t xml:space="preserve">—</w:t>
      </w:r>
      <w:r>
        <w:rPr/>
        <w:t xml:space="preserve">state appropriation for fiscal year 2019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state match requirements related to the federal aviation administration grant.</w:t>
      </w:r>
    </w:p>
    <w:p>
      <w:pPr>
        <w:spacing w:before="0" w:after="0" w:line="408" w:lineRule="exact"/>
        <w:ind w:left="0" w:right="0" w:firstLine="576"/>
        <w:jc w:val="left"/>
      </w:pPr>
      <w:r>
        <w:rPr/>
        <w:t xml:space="preserve">(6) Washington State University shall not use funds appropriated in this section to support intercollegiate athletic programs.</w:t>
      </w:r>
    </w:p>
    <w:p>
      <w:pPr>
        <w:spacing w:before="0" w:after="0" w:line="408" w:lineRule="exact"/>
        <w:ind w:left="0" w:right="0" w:firstLine="576"/>
        <w:jc w:val="left"/>
      </w:pPr>
      <w:r>
        <w:rPr/>
        <w:t xml:space="preserve">(7) $3,300,000 of the general fund</w:t>
      </w:r>
      <w:r>
        <w:rPr>
          <w:rFonts w:ascii="Times New Roman" w:hAnsi="Times New Roman"/>
        </w:rPr>
        <w:t xml:space="preserve">—</w:t>
      </w:r>
      <w:r>
        <w:rPr/>
        <w:t xml:space="preserve">state appropriation for fiscal year 2018 and $6,300,000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Washington State University in the 2017-18 and 2018-19 academic years shall remain the same as the fee set in the 2016-17 academic year.</w:t>
      </w:r>
    </w:p>
    <w:p>
      <w:pPr>
        <w:spacing w:before="0" w:after="0" w:line="408" w:lineRule="exact"/>
        <w:ind w:left="0" w:right="0" w:firstLine="576"/>
        <w:jc w:val="left"/>
      </w:pPr>
      <w:r>
        <w:rPr/>
        <w:t xml:space="preserve">(8) $3,000,000 of the general fund</w:t>
      </w:r>
      <w:r>
        <w:rPr>
          <w:rFonts w:ascii="Times New Roman" w:hAnsi="Times New Roman"/>
        </w:rPr>
        <w:t xml:space="preserve">—</w:t>
      </w:r>
      <w:r>
        <w:rPr/>
        <w:t xml:space="preserve">state appropriation for fiscal year 2018 and $7,000,000 of the general fund</w:t>
      </w:r>
      <w:r>
        <w:rPr>
          <w:rFonts w:ascii="Times New Roman" w:hAnsi="Times New Roman"/>
        </w:rPr>
        <w:t xml:space="preserve">—</w:t>
      </w:r>
      <w:r>
        <w:rPr/>
        <w:t xml:space="preserve">state appropriation for fiscal year 2019 are provided solely for the continued development and operations of a medical school program in Spokane.</w:t>
      </w:r>
    </w:p>
    <w:p>
      <w:pPr>
        <w:spacing w:before="0" w:after="0" w:line="408" w:lineRule="exact"/>
        <w:ind w:left="0" w:right="0" w:firstLine="576"/>
        <w:jc w:val="left"/>
      </w:pPr>
      <w:r>
        <w:rPr/>
        <w:t xml:space="preserve">(9) Within the funds appropriated in this section, Washington State University is required to provide administrative support to the sustainable aviation biofuels work group authorized under RCW 28B.30.904.</w:t>
      </w:r>
    </w:p>
    <w:p>
      <w:pPr>
        <w:spacing w:before="0" w:after="0" w:line="408" w:lineRule="exact"/>
        <w:ind w:left="0" w:right="0" w:firstLine="576"/>
        <w:jc w:val="left"/>
      </w:pPr>
      <w:r>
        <w:rPr/>
        <w:t xml:space="preserve">(10) $173,000 of the general fund</w:t>
      </w:r>
      <w:r>
        <w:rPr>
          <w:rFonts w:ascii="Times New Roman" w:hAnsi="Times New Roman"/>
        </w:rPr>
        <w:t xml:space="preserve">—</w:t>
      </w:r>
      <w:r>
        <w:rPr/>
        <w:t xml:space="preserve">state appropriation for fiscal year 2018 and $172,000 of the general fund</w:t>
      </w:r>
      <w:r>
        <w:rPr>
          <w:rFonts w:ascii="Times New Roman" w:hAnsi="Times New Roman"/>
        </w:rPr>
        <w:t xml:space="preserve">—</w:t>
      </w:r>
      <w:r>
        <w:rPr/>
        <w:t xml:space="preserve">state appropriation for fiscal year 2019 are provided solely for a honey bee biology research position.</w:t>
      </w:r>
    </w:p>
    <w:p>
      <w:pPr>
        <w:spacing w:before="0" w:after="0" w:line="408" w:lineRule="exact"/>
        <w:ind w:left="0" w:right="0" w:firstLine="576"/>
        <w:jc w:val="left"/>
      </w:pPr>
      <w:r>
        <w:rPr/>
        <w:t xml:space="preserve">(11) $580,000 of the general fund</w:t>
      </w:r>
      <w:r>
        <w:rPr>
          <w:rFonts w:ascii="Times New Roman" w:hAnsi="Times New Roman"/>
        </w:rPr>
        <w:t xml:space="preserve">—</w:t>
      </w:r>
      <w:r>
        <w:rPr/>
        <w:t xml:space="preserve">state appropriation for fiscal year 2018 and $580,000 of the general fund</w:t>
      </w:r>
      <w:r>
        <w:rPr>
          <w:rFonts w:ascii="Times New Roman" w:hAnsi="Times New Roman"/>
        </w:rPr>
        <w:t xml:space="preserve">—</w:t>
      </w:r>
      <w:r>
        <w:rPr/>
        <w:t xml:space="preserve">state appropriation for fiscal year 2019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(12) $27,745,000 of the general fund</w:t>
      </w:r>
      <w:r>
        <w:rPr>
          <w:rFonts w:ascii="Times New Roman" w:hAnsi="Times New Roman"/>
        </w:rPr>
        <w:t xml:space="preserve">—</w:t>
      </w:r>
      <w:r>
        <w:rPr/>
        <w:t xml:space="preserve">state appropriation for fiscal year 2018 and $28,355,000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$51,977,000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$53,613,000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$16,598,000</w:t>
      </w:r>
    </w:p>
    <w:p>
      <w:pPr>
        <w:tabs>
          <w:tab w:val="right" w:leader="dot" w:pos="9936"/>
        </w:tabs>
        <w:ind w:left="0" w:right="0" w:firstLine="1440"/>
      </w:pPr>
      <w:r>
        <w:rPr/>
        <w:t xml:space="preserve">TOTAL APPROPRIATION</w:t>
      </w:r>
      <w:r>
        <w:tab/>
      </w:r>
      <w:r>
        <w:rPr/>
        <w:t xml:space="preserve">$122,188,000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2018 and at least $200,000 of the general fund</w:t>
      </w:r>
      <w:r>
        <w:rPr>
          <w:rFonts w:ascii="Times New Roman" w:hAnsi="Times New Roman"/>
        </w:rPr>
        <w:t xml:space="preserve">—</w:t>
      </w:r>
      <w:r>
        <w:rPr/>
        <w:t xml:space="preserve">state appropriation for fiscal year 2019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$2,150,000 of the general fund</w:t>
      </w:r>
      <w:r>
        <w:rPr>
          <w:rFonts w:ascii="Times New Roman" w:hAnsi="Times New Roman"/>
        </w:rPr>
        <w:t xml:space="preserve">—</w:t>
      </w:r>
      <w:r>
        <w:rPr/>
        <w:t xml:space="preserve">state appropriation for fiscal year 2018 and $2,150,000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(5) $900,000 of the general fund</w:t>
      </w:r>
      <w:r>
        <w:rPr>
          <w:rFonts w:ascii="Times New Roman" w:hAnsi="Times New Roman"/>
        </w:rPr>
        <w:t xml:space="preserve">—</w:t>
      </w:r>
      <w:r>
        <w:rPr/>
        <w:t xml:space="preserve">state appropriation for fiscal year 2018 and $1,700,000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Eastern Washington University in the 2017-18 and 2018-19 academic years shall remain the same as the fee set in the 2016-17 academic year.</w:t>
      </w:r>
    </w:p>
    <w:p>
      <w:pPr>
        <w:spacing w:before="0" w:after="0" w:line="408" w:lineRule="exact"/>
        <w:ind w:left="0" w:right="0" w:firstLine="576"/>
        <w:jc w:val="left"/>
      </w:pPr>
      <w:r>
        <w:rPr/>
        <w:t xml:space="preserve">(6) $9,940,000 of the general fund</w:t>
      </w:r>
      <w:r>
        <w:rPr>
          <w:rFonts w:ascii="Times New Roman" w:hAnsi="Times New Roman"/>
        </w:rPr>
        <w:t xml:space="preserve">—</w:t>
      </w:r>
      <w:r>
        <w:rPr/>
        <w:t xml:space="preserve">state appropriation for fiscal year 2018 and $10,159,000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$53,832,000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$58,333,000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$19,076,000</w:t>
      </w:r>
    </w:p>
    <w:p>
      <w:pPr>
        <w:tabs>
          <w:tab w:val="right" w:leader="dot" w:pos="9936"/>
        </w:tabs>
        <w:ind w:left="0" w:right="0" w:firstLine="1440"/>
      </w:pPr>
      <w:r>
        <w:rPr/>
        <w:t xml:space="preserve">TOTAL APPROPRIATION</w:t>
      </w:r>
      <w:r>
        <w:tab/>
      </w:r>
      <w:r>
        <w:rPr/>
        <w:t xml:space="preserve">$131,241,000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$2,100,000 of the general fund</w:t>
      </w:r>
      <w:r>
        <w:rPr>
          <w:rFonts w:ascii="Times New Roman" w:hAnsi="Times New Roman"/>
        </w:rPr>
        <w:t xml:space="preserve">—</w:t>
      </w:r>
      <w:r>
        <w:rPr/>
        <w:t xml:space="preserve">state appropriation for fiscal year 2018 and $2,100,000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2018 and $1,900,000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Central Washington University in the 2017-18 and 2018-19 academic years shall remain the same as the fee set in the 2016-17 academic year.</w:t>
      </w:r>
    </w:p>
    <w:p>
      <w:pPr>
        <w:spacing w:before="0" w:after="0" w:line="408" w:lineRule="exact"/>
        <w:ind w:left="0" w:right="0" w:firstLine="576"/>
        <w:jc w:val="left"/>
      </w:pPr>
      <w:r>
        <w:rPr/>
        <w:t xml:space="preserve">(5) $11,097,000 of the general fund</w:t>
      </w:r>
      <w:r>
        <w:rPr>
          <w:rFonts w:ascii="Times New Roman" w:hAnsi="Times New Roman"/>
        </w:rPr>
        <w:t xml:space="preserve">—</w:t>
      </w:r>
      <w:r>
        <w:rPr/>
        <w:t xml:space="preserve">state appropriation for fiscal year 2018 and $11,341,000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$26,919,000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$27,129,000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$5,450,000</w:t>
      </w:r>
    </w:p>
    <w:p>
      <w:pPr>
        <w:tabs>
          <w:tab w:val="right" w:leader="dot" w:pos="9936"/>
        </w:tabs>
        <w:ind w:left="0" w:right="0" w:firstLine="1440"/>
      </w:pPr>
      <w:r>
        <w:rPr/>
        <w:t xml:space="preserve">TOTAL APPROPRIATION</w:t>
      </w:r>
      <w:r>
        <w:tab/>
      </w:r>
      <w:r>
        <w:rPr/>
        <w:t xml:space="preserve">$59,498,000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general fund</w:t>
      </w:r>
      <w:r>
        <w:rPr>
          <w:rFonts w:ascii="Times New Roman" w:hAnsi="Times New Roman"/>
        </w:rPr>
        <w:t xml:space="preserve">—</w:t>
      </w:r>
      <w:r>
        <w:rPr/>
        <w:t xml:space="preserve">state appropriation for fiscal year 2018 and $500,000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The Evergreen State University in the 2017-18 and 2018-19 academic years shall remain the same as the fee set in the 2016-17 academic year.</w:t>
      </w:r>
    </w:p>
    <w:p>
      <w:pPr>
        <w:spacing w:before="0" w:after="0" w:line="408" w:lineRule="exact"/>
        <w:ind w:left="0" w:right="0" w:firstLine="576"/>
        <w:jc w:val="left"/>
      </w:pPr>
      <w:r>
        <w:rPr/>
        <w:t xml:space="preserve">(2) $3,410,000 of the general fund</w:t>
      </w:r>
      <w:r>
        <w:rPr>
          <w:rFonts w:ascii="Times New Roman" w:hAnsi="Times New Roman"/>
        </w:rPr>
        <w:t xml:space="preserve">—</w:t>
      </w:r>
      <w:r>
        <w:rPr/>
        <w:t xml:space="preserve">state appropriation for fiscal year 2018 and $3,485,000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0" w:after="0" w:line="408" w:lineRule="exact"/>
        <w:ind w:left="0" w:right="0" w:firstLine="576"/>
        <w:jc w:val="left"/>
      </w:pPr>
      <w:r>
        <w:rPr/>
        <w:t xml:space="preserve">(3) $1,200,000 of the general fund</w:t>
      </w:r>
      <w:r>
        <w:rPr>
          <w:rFonts w:ascii="Times New Roman" w:hAnsi="Times New Roman"/>
        </w:rPr>
        <w:t xml:space="preserve">—</w:t>
      </w:r>
      <w:r>
        <w:rPr/>
        <w:t xml:space="preserve">state appropriation for fiscal year 2018 and $1,200,000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(4)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(5) Notwithstanding other provisions in this section, the board of directors for the Washington state institute for public policy may adjust due dates for projects included on the institute's 2017-19 work plan as necessary to efficiently manage workload.</w:t>
      </w:r>
    </w:p>
    <w:p>
      <w:pPr>
        <w:spacing w:before="0" w:after="0" w:line="408" w:lineRule="exact"/>
        <w:ind w:left="0" w:right="0" w:firstLine="576"/>
        <w:jc w:val="left"/>
      </w:pPr>
      <w:r>
        <w:rPr/>
        <w:t xml:space="preserve">(6)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$72,522,000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$74,481,000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(FY 2018)</w:t>
      </w:r>
      <w:r>
        <w:tab/>
      </w:r>
      <w:r>
        <w:rPr/>
        <w:t xml:space="preserve">$472,000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(FY 2019)</w:t>
      </w:r>
      <w:r>
        <w:tab/>
      </w:r>
      <w:r>
        <w:rPr/>
        <w:t xml:space="preserve">$471,000</w:t>
      </w:r>
    </w:p>
    <w:p>
      <w:pPr>
        <w:tabs>
          <w:tab w:val="right" w:leader="dot" w:pos="9936"/>
        </w:tabs>
        <w:ind w:left="0" w:right="0" w:firstLine="1440"/>
      </w:pPr>
      <w:r>
        <w:rPr/>
        <w:t xml:space="preserve">TOTAL APPROPRIATION</w:t>
      </w:r>
      <w:r>
        <w:tab/>
      </w:r>
      <w:r>
        <w:rPr/>
        <w:t xml:space="preserve">$161,777,000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$1,400,000 of the general fund</w:t>
      </w:r>
      <w:r>
        <w:rPr>
          <w:rFonts w:ascii="Times New Roman" w:hAnsi="Times New Roman"/>
        </w:rPr>
        <w:t xml:space="preserve">—</w:t>
      </w:r>
      <w:r>
        <w:rPr/>
        <w:t xml:space="preserve">state appropriation for fiscal year 2018 and $2,600,000 of the general fund</w:t>
      </w:r>
      <w:r>
        <w:rPr>
          <w:rFonts w:ascii="Times New Roman" w:hAnsi="Times New Roman"/>
        </w:rPr>
        <w:t xml:space="preserve">—</w:t>
      </w:r>
      <w:r>
        <w:rPr/>
        <w:t xml:space="preserve">state appropriation for fiscal year 2019 are provided solely for the implementation of section 950 of this act, which provides that tuition operating fees for resident undergraduates at Western Washington University in the 2017-18 and 2018-19 academic years shall remain the same as the fee set in the 2016-17 academic year.</w:t>
      </w:r>
    </w:p>
    <w:p>
      <w:pPr>
        <w:spacing w:before="0" w:after="0" w:line="408" w:lineRule="exact"/>
        <w:ind w:left="0" w:right="0" w:firstLine="576"/>
        <w:jc w:val="left"/>
      </w:pPr>
      <w:r>
        <w:rPr/>
        <w:t xml:space="preserve">(3) $630,000 of the general fund</w:t>
      </w:r>
      <w:r>
        <w:rPr>
          <w:rFonts w:ascii="Times New Roman" w:hAnsi="Times New Roman"/>
        </w:rPr>
        <w:t xml:space="preserve">—</w:t>
      </w:r>
      <w:r>
        <w:rPr/>
        <w:t xml:space="preserve">state appropriation for fiscal year 2018 and $630,000 of the general fund</w:t>
      </w:r>
      <w:r>
        <w:rPr>
          <w:rFonts w:ascii="Times New Roman" w:hAnsi="Times New Roman"/>
        </w:rPr>
        <w:t xml:space="preserve">—</w:t>
      </w:r>
      <w:r>
        <w:rPr/>
        <w:t xml:space="preserve">state appropriation for fiscal year 2019 are provided solely for the creation of a computer and information systems security program located at Olympic college - Poulsbo. The university is expected to enroll 30 students each academic year beginning in fiscal year 2017. The university must identify these students separately when providing data to the educational data centers as required in (1) of this section. </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0" w:after="0" w:line="408" w:lineRule="exact"/>
        <w:ind w:left="0" w:right="0" w:firstLine="576"/>
        <w:jc w:val="left"/>
      </w:pPr>
      <w:r>
        <w:rPr/>
        <w:t xml:space="preserve">(5) $1,800,000 of the general fund</w:t>
      </w:r>
      <w:r>
        <w:rPr>
          <w:rFonts w:ascii="Times New Roman" w:hAnsi="Times New Roman"/>
        </w:rPr>
        <w:t xml:space="preserve">—</w:t>
      </w:r>
      <w:r>
        <w:rPr/>
        <w:t xml:space="preserve">state appropriation for fiscal year 2018 and $1,800,000 of the general fund</w:t>
      </w:r>
      <w:r>
        <w:rPr>
          <w:rFonts w:ascii="Times New Roman" w:hAnsi="Times New Roman"/>
        </w:rPr>
        <w:t xml:space="preserve">—</w:t>
      </w:r>
      <w:r>
        <w:rPr/>
        <w:t xml:space="preserve">state appropriation for fiscal year 2019 are provided solely for programs or initiatives designed to improve student academic success and increase degree completion.</w:t>
      </w:r>
    </w:p>
    <w:p>
      <w:pPr>
        <w:spacing w:before="0" w:after="0" w:line="408" w:lineRule="exact"/>
        <w:ind w:left="0" w:right="0" w:firstLine="576"/>
        <w:jc w:val="left"/>
      </w:pPr>
      <w:r>
        <w:rPr/>
        <w:t xml:space="preserve">(6) $15,189,000 of the general fund</w:t>
      </w:r>
      <w:r>
        <w:rPr>
          <w:rFonts w:ascii="Times New Roman" w:hAnsi="Times New Roman"/>
        </w:rPr>
        <w:t xml:space="preserve">—</w:t>
      </w:r>
      <w:r>
        <w:rPr/>
        <w:t xml:space="preserve">state appropriation for fiscal year 2018 and $15,524,000 of the general fund</w:t>
      </w:r>
      <w:r>
        <w:rPr>
          <w:rFonts w:ascii="Times New Roman" w:hAnsi="Times New Roman"/>
        </w:rPr>
        <w:t xml:space="preserve">—</w:t>
      </w:r>
      <w:r>
        <w:rPr/>
        <w:t xml:space="preserve">state appropriation for fiscal year 2019 are provided solely for the implementation of the college affordability program as set forth in RCW 28B.15.066.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$5,974,000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$4,897,000</w:t>
      </w:r>
    </w:p>
    <w:p>
      <w:pPr>
        <w:tabs>
          <w:tab w:val="right" w:leader="dot" w:pos="9936"/>
        </w:tabs>
        <w:ind w:left="0" w:right="0" w:firstLine="1440"/>
      </w:pPr>
      <w:r>
        <w:rPr/>
        <w:t xml:space="preserve">TOTAL APPROPRIATION</w:t>
      </w:r>
      <w:r>
        <w:tab/>
      </w:r>
      <w:r>
        <w:rPr/>
        <w:t xml:space="preserve">$16,665,000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$293,867,000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$288,397,000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$11,920,000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$149,264,000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$81,640,000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$208,000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 </w:t>
      </w:r>
      <w:r>
        <w:tab/>
      </w:r>
      <w:r>
        <w:rPr/>
        <w:t xml:space="preserve">$1,720,000</w:t>
      </w:r>
    </w:p>
    <w:p>
      <w:pPr>
        <w:tabs>
          <w:tab w:val="right" w:leader="dot" w:pos="9936"/>
        </w:tabs>
        <w:ind w:left="0" w:right="0" w:firstLine="1440"/>
      </w:pPr>
      <w:r>
        <w:rPr/>
        <w:t xml:space="preserve">TOTAL APPROPRIATION</w:t>
      </w:r>
      <w:r>
        <w:tab/>
      </w:r>
      <w:r>
        <w:rPr/>
        <w:t xml:space="preserve">$827,316,000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$271,169,000 of the general fund</w:t>
      </w:r>
      <w:r>
        <w:rPr>
          <w:rFonts w:ascii="Times New Roman" w:hAnsi="Times New Roman"/>
        </w:rPr>
        <w:t xml:space="preserve">—</w:t>
      </w:r>
      <w:r>
        <w:rPr/>
        <w:t xml:space="preserve">state appropriation for fiscal year 2018, $271,169,000 of the general fund</w:t>
      </w:r>
      <w:r>
        <w:rPr>
          <w:rFonts w:ascii="Times New Roman" w:hAnsi="Times New Roman"/>
        </w:rPr>
        <w:t xml:space="preserve">—</w:t>
      </w:r>
      <w:r>
        <w:rPr/>
        <w:t xml:space="preserve">state appropriation for fiscal year 2019, $121,198,000 of the education legacy trust account</w:t>
      </w:r>
      <w:r>
        <w:rPr>
          <w:rFonts w:ascii="Times New Roman" w:hAnsi="Times New Roman"/>
        </w:rPr>
        <w:t xml:space="preserve">—</w:t>
      </w:r>
      <w:r>
        <w:rPr/>
        <w:t xml:space="preserve">state appropriation, $22,497,000 of the Washington opportunity pathways account</w:t>
      </w:r>
      <w:r>
        <w:rPr>
          <w:rFonts w:ascii="Times New Roman" w:hAnsi="Times New Roman"/>
        </w:rPr>
        <w:t xml:space="preserve">—</w:t>
      </w:r>
      <w:r>
        <w:rPr/>
        <w:t xml:space="preserve">state appropriation for fiscal year 2018, and $31,311,000 of the Washington opportunity pathways account</w:t>
      </w:r>
      <w:r>
        <w:rPr>
          <w:rFonts w:ascii="Times New Roman" w:hAnsi="Times New Roman"/>
        </w:rPr>
        <w:t xml:space="preserve">—</w:t>
      </w:r>
      <w:r>
        <w:rPr/>
        <w:t xml:space="preserve">state appropriation for fiscal year 2019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2017-2019 fiscal biennium. For the 2017-2019 fiscal biennium, awards given to private institutions shall be the same amount as the prior year.</w:t>
      </w:r>
    </w:p>
    <w:p>
      <w:pPr>
        <w:spacing w:before="0" w:after="0" w:line="408" w:lineRule="exact"/>
        <w:ind w:left="0" w:right="0" w:firstLine="576"/>
        <w:jc w:val="left"/>
      </w:pPr>
      <w:r>
        <w:rPr/>
        <w:t xml:space="preserve">(3) Changes made to the state work study program in the 2009-2011 and 2011-2013 fiscal biennia are continued in the 2017-2019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 Of the amounts provided in subsection (1) of this section, $100,000 of the general fund</w:t>
      </w:r>
      <w:r>
        <w:rPr>
          <w:rFonts w:ascii="Times New Roman" w:hAnsi="Times New Roman"/>
        </w:rPr>
        <w:t xml:space="preserve">—</w:t>
      </w:r>
      <w:r>
        <w:rPr/>
        <w:t xml:space="preserve">state appropriation for fiscal year 2018 and $100,000 of the general fund</w:t>
      </w:r>
      <w:r>
        <w:rPr>
          <w:rFonts w:ascii="Times New Roman" w:hAnsi="Times New Roman"/>
        </w:rPr>
        <w:t xml:space="preserve">—</w:t>
      </w:r>
      <w:r>
        <w:rPr/>
        <w:t xml:space="preserve">state appropriation for fiscal year 2019 are provided for the council to process an alternative financial aid application system pursuant to RCW 28B.92.010.</w:t>
      </w:r>
    </w:p>
    <w:p>
      <w:pPr>
        <w:spacing w:before="0" w:after="0" w:line="408" w:lineRule="exact"/>
        <w:ind w:left="0" w:right="0" w:firstLine="576"/>
        <w:jc w:val="left"/>
      </w:pPr>
      <w:r>
        <w:rPr/>
        <w:t xml:space="preserve">(6)(a)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are subject to the conditions and limitations in chapter 28B.118 RCW.</w:t>
      </w:r>
    </w:p>
    <w:p>
      <w:pPr>
        <w:spacing w:before="0" w:after="0" w:line="408" w:lineRule="exact"/>
        <w:ind w:left="0" w:right="0" w:firstLine="576"/>
        <w:jc w:val="left"/>
      </w:pPr>
      <w:r>
        <w:rPr/>
        <w:t xml:space="preserve">(7) $15,849,000 of the education legacy trust account</w:t>
      </w:r>
      <w:r>
        <w:rPr>
          <w:rFonts w:ascii="Times New Roman" w:hAnsi="Times New Roman"/>
        </w:rPr>
        <w:t xml:space="preserve">—</w:t>
      </w:r>
      <w:r>
        <w:rPr/>
        <w:t xml:space="preserve">state appropriation, $14,551,000 of the Washington opportunity pathways account</w:t>
      </w:r>
      <w:r>
        <w:rPr>
          <w:rFonts w:ascii="Times New Roman" w:hAnsi="Times New Roman"/>
        </w:rPr>
        <w:t xml:space="preserve">—</w:t>
      </w:r>
      <w:r>
        <w:rPr/>
        <w:t xml:space="preserve">state appropriation for fiscal year 2018, and $9,509,000 of the Washington opportunity pathways account</w:t>
      </w:r>
      <w:r>
        <w:rPr>
          <w:rFonts w:ascii="Times New Roman" w:hAnsi="Times New Roman"/>
        </w:rPr>
        <w:t xml:space="preserve">—</w:t>
      </w:r>
      <w:r>
        <w:rPr/>
        <w:t xml:space="preserve">state appropriation for fiscal year 2019 are provided solely for the college bound scholarship program and may support scholarships for summer session.</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2018 and $2,236,000 of the general fund</w:t>
      </w:r>
      <w:r>
        <w:rPr>
          <w:rFonts w:ascii="Times New Roman" w:hAnsi="Times New Roman"/>
        </w:rPr>
        <w:t xml:space="preserve">—</w:t>
      </w:r>
      <w:r>
        <w:rPr/>
        <w:t xml:space="preserve">state appropriation for fiscal year 2019 are provided solely for the passport to college program. The maximum scholarship award is up to $5,000. The board shall contract with a nonprofit organization to provide support services to increase student completion in their postsecondary program and shall, under this contract, provide a minimum of $500,000 in fiscal years 2018 and 2019 for this purpose.</w:t>
      </w:r>
    </w:p>
    <w:p>
      <w:pPr>
        <w:spacing w:before="0" w:after="0" w:line="408" w:lineRule="exact"/>
        <w:ind w:left="0" w:right="0" w:firstLine="576"/>
        <w:jc w:val="left"/>
      </w:pPr>
      <w:r>
        <w:rPr/>
        <w:t xml:space="preserve">(9) $10,400,000 of the general fund</w:t>
      </w:r>
      <w:r>
        <w:rPr>
          <w:rFonts w:ascii="Times New Roman" w:hAnsi="Times New Roman"/>
        </w:rPr>
        <w:t xml:space="preserve">—</w:t>
      </w:r>
      <w:r>
        <w:rPr/>
        <w:t xml:space="preserve">state appropriation for fiscal year 2018 and $4,330,000 of the general fund</w:t>
      </w:r>
      <w:r>
        <w:rPr>
          <w:rFonts w:ascii="Times New Roman" w:hAnsi="Times New Roman"/>
        </w:rPr>
        <w:t xml:space="preserve">—</w:t>
      </w:r>
      <w:r>
        <w:rPr/>
        <w:t xml:space="preserve">state appropriation for fiscal year 2019 are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(10) $1,000,000 of the general fund</w:t>
      </w:r>
      <w:r>
        <w:rPr>
          <w:rFonts w:ascii="Times New Roman" w:hAnsi="Times New Roman"/>
        </w:rPr>
        <w:t xml:space="preserve">—</w:t>
      </w:r>
      <w:r>
        <w:rPr/>
        <w:t xml:space="preserve">state appropriation for fiscal year 2018 and $2,000,000 of the general fund</w:t>
      </w:r>
      <w:r>
        <w:rPr>
          <w:rFonts w:ascii="Times New Roman" w:hAnsi="Times New Roman"/>
        </w:rPr>
        <w:t xml:space="preserve">—</w:t>
      </w:r>
      <w:r>
        <w:rPr/>
        <w:t xml:space="preserve">state appropriation for fiscal year 2019 are provided solely to meet state match requirements for professional-technical certificate or degree scholarships associated with the opportunity scholarship program.</w:t>
      </w:r>
    </w:p>
    <w:p>
      <w:pPr>
        <w:spacing w:before="0" w:after="0" w:line="408" w:lineRule="exact"/>
        <w:ind w:left="0" w:right="0" w:firstLine="576"/>
        <w:jc w:val="left"/>
      </w:pPr>
      <w:r>
        <w:rPr/>
        <w:t xml:space="preserve">(11) $3,825,000 of the general fund</w:t>
      </w:r>
      <w:r>
        <w:rPr>
          <w:rFonts w:ascii="Times New Roman" w:hAnsi="Times New Roman"/>
        </w:rPr>
        <w:t xml:space="preserve">—</w:t>
      </w:r>
      <w:r>
        <w:rPr/>
        <w:t xml:space="preserve">state appropriation for fiscal year 2018 and $3,825,000 of the general fund</w:t>
      </w:r>
      <w:r>
        <w:rPr>
          <w:rFonts w:ascii="Times New Roman" w:hAnsi="Times New Roman"/>
        </w:rPr>
        <w:t xml:space="preserve">—</w:t>
      </w:r>
      <w:r>
        <w:rPr/>
        <w:t xml:space="preserve">state appropriation for fiscal year 2019 are provided solely for expenditure into the health professionals loan repayment and scholarship program account. These amounts and $1,720,000 appropriated from the health professionals loan repayment and scholarship program account must be used to increase the number of licensed primary care health professionals to serve in licensed primary care health professional critical shortage areas.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w:t>
      </w:r>
    </w:p>
    <w:p>
      <w:pPr>
        <w:spacing w:before="0" w:after="0" w:line="408" w:lineRule="exact"/>
        <w:ind w:left="0" w:right="0" w:firstLine="576"/>
        <w:jc w:val="left"/>
      </w:pPr>
      <w:r>
        <w:rPr/>
        <w:t xml:space="preserve">(12) $42,000 of the general fund</w:t>
      </w:r>
      <w:r>
        <w:rPr>
          <w:rFonts w:ascii="Times New Roman" w:hAnsi="Times New Roman"/>
        </w:rPr>
        <w:t xml:space="preserve">—</w:t>
      </w:r>
      <w:r>
        <w:rPr/>
        <w:t xml:space="preserve">state appropriation for fiscal year 2018 and $42,000 of the general fund</w:t>
      </w:r>
      <w:r>
        <w:rPr>
          <w:rFonts w:ascii="Times New Roman" w:hAnsi="Times New Roman"/>
        </w:rPr>
        <w:t xml:space="preserve">—</w:t>
      </w:r>
      <w:r>
        <w:rPr/>
        <w:t xml:space="preserve">state appropriation for fiscal year 2019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$1,756,000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$1,769,000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$55,321,000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$212,000</w:t>
      </w:r>
    </w:p>
    <w:p>
      <w:pPr>
        <w:tabs>
          <w:tab w:val="right" w:leader="dot" w:pos="9936"/>
        </w:tabs>
        <w:ind w:left="0" w:right="0" w:firstLine="1440"/>
      </w:pPr>
      <w:r>
        <w:rPr/>
        <w:t xml:space="preserve">TOTAL APPROPRIATION</w:t>
      </w:r>
      <w:r>
        <w:tab/>
      </w:r>
      <w:r>
        <w:rPr/>
        <w:t xml:space="preserve">$59,058,000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2017-2019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The health workforce council of the state workforce training and education coordinating board, in partnership with work underway with the office of the governor, shall, within resources available for such purpose, but not to exceed $250,000,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 The board will submit preliminary recommendations to the governor and appropriate committees of the legislature by October 15, 2016. The board will continue its work and submit final recommendations in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$146,485,000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$159,550,000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$14,094,000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 </w:t>
      </w:r>
      <w:r>
        <w:tab/>
      </w:r>
      <w:r>
        <w:rPr/>
        <w:t xml:space="preserve">$3,135,000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 </w:t>
      </w:r>
      <w:r>
        <w:tab/>
      </w:r>
      <w:r>
        <w:rPr/>
        <w:t xml:space="preserve">$11,771,000</w:t>
      </w:r>
    </w:p>
    <w:p>
      <w:pPr>
        <w:spacing w:before="0" w:after="0" w:line="408" w:lineRule="exact"/>
        <w:ind w:left="0" w:right="0" w:firstLine="0"/>
        <w:jc w:val="left"/>
        <w:tabs>
          <w:tab w:val="right" w:leader="dot" w:pos="9936"/>
        </w:tabs>
      </w:pPr>
      <w:r>
        <w:rPr/>
        <w:t xml:space="preserve">WA Opportunity Pathways Account</w:t>
      </w:r>
      <w:r>
        <w:rPr>
          <w:rFonts w:ascii="Times New Roman" w:hAnsi="Times New Roman"/>
        </w:rPr>
        <w:t xml:space="preserve">—</w:t>
      </w:r>
      <w:r>
        <w:rPr/>
        <w:t xml:space="preserve">State Appropriation </w:t>
      </w:r>
      <w:r>
        <w:tab/>
      </w:r>
      <w:r>
        <w:rPr/>
        <w:t xml:space="preserve">$40,000,000</w:t>
      </w:r>
    </w:p>
    <w:p>
      <w:pPr>
        <w:tabs>
          <w:tab w:val="right" w:leader="dot" w:pos="9936"/>
        </w:tabs>
        <w:ind w:left="0" w:right="0" w:firstLine="1440"/>
      </w:pPr>
      <w:r>
        <w:rPr/>
        <w:t xml:space="preserve">TOTAL APPROPRIATION</w:t>
      </w:r>
      <w:r>
        <w:tab/>
      </w:r>
      <w:r>
        <w:rPr/>
        <w:t xml:space="preserve">$375,035,000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$63,726,000 of the general fund</w:t>
      </w:r>
      <w:r>
        <w:rPr>
          <w:rFonts w:ascii="Times New Roman" w:hAnsi="Times New Roman"/>
        </w:rPr>
        <w:t xml:space="preserve">—</w:t>
      </w:r>
      <w:r>
        <w:rPr/>
        <w:t xml:space="preserve">state appropriation for fiscal year 2018, $12,125,000 of the education legacy trust account</w:t>
      </w:r>
      <w:r>
        <w:rPr>
          <w:rFonts w:ascii="Times New Roman" w:hAnsi="Times New Roman"/>
        </w:rPr>
        <w:t xml:space="preserve">—</w:t>
      </w:r>
      <w:r>
        <w:rPr/>
        <w:t xml:space="preserve">state appropriation, and $40,000,000 of the opportunity pathways account appropriation are provided solely for the early childhood education and assistance program. These amounts shall support at least 12,824 slots in fiscal year 2018, including at least 320 summer school slots for three hour classes.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2018 is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(4)(a) $76,768,000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(5) Within available amounts, the department in consultation with the office of financial management and the department of social and health services shall report enrollments and active caseload for the working connections child care program to the legislative fiscal committees and the legislative-executive WorkFirst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(6) $1,560,000 of the general fund</w:t>
      </w:r>
      <w:r>
        <w:rPr>
          <w:rFonts w:ascii="Times New Roman" w:hAnsi="Times New Roman"/>
        </w:rPr>
        <w:t xml:space="preserve">—</w:t>
      </w:r>
      <w:r>
        <w:rPr/>
        <w:t xml:space="preserve">state appropriation for fiscal year 2018 and $6,712,000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(7) $2,152,000 of the general fund</w:t>
      </w:r>
      <w:r>
        <w:rPr>
          <w:rFonts w:ascii="Times New Roman" w:hAnsi="Times New Roman"/>
        </w:rPr>
        <w:t xml:space="preserve">—</w:t>
      </w:r>
      <w:r>
        <w:rPr/>
        <w:t xml:space="preserve">state appropriation for fiscal year 2018 is provided solely for the early childhood intervention prevention services (ECLIPSE) program. The department shall contract for ECLIPSE services to provide therapeutic child care and other specialized treatment services to abused, neglected, at-risk, and/or drug-affected children. Priority for services shall be given to children referred from the department of social and health services children's administration.</w:t>
      </w:r>
    </w:p>
    <w:p>
      <w:pPr>
        <w:spacing w:before="0" w:after="0" w:line="408" w:lineRule="exact"/>
        <w:ind w:left="0" w:right="0" w:firstLine="576"/>
        <w:jc w:val="left"/>
      </w:pPr>
      <w:r>
        <w:rPr/>
        <w:t xml:space="preserve">(8) $38,786,000 of the general fund</w:t>
      </w:r>
      <w:r>
        <w:rPr>
          <w:rFonts w:ascii="Times New Roman" w:hAnsi="Times New Roman"/>
        </w:rPr>
        <w:t xml:space="preserve">—</w:t>
      </w:r>
      <w:r>
        <w:rPr/>
        <w:t xml:space="preserve">state appropriation for fiscal year 2018 and $18,003,000 of the general fund</w:t>
      </w:r>
      <w:r>
        <w:rPr>
          <w:rFonts w:ascii="Times New Roman" w:hAnsi="Times New Roman"/>
        </w:rPr>
        <w:t xml:space="preserve">—</w:t>
      </w:r>
      <w:r>
        <w:rPr/>
        <w:t xml:space="preserve">federal appropriation are provided solely to maintain the requirements set forth in the Early Start act of 2015. The department shall place a ten percent administrative overhead cap on any contract entered into with the University of Washington. In its 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(9) $1,808,000 of the general fund</w:t>
      </w:r>
      <w:r>
        <w:rPr>
          <w:rFonts w:ascii="Times New Roman" w:hAnsi="Times New Roman"/>
        </w:rPr>
        <w:t xml:space="preserve">—</w:t>
      </w:r>
      <w:r>
        <w:rPr/>
        <w:t xml:space="preserve">state appropriation for fiscal year 2018 is provided solely for reducing barriers for low-income providers to participate in the early achievers program.</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2018 is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$2,000,000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(12) $6,266,000 of the general fund</w:t>
      </w:r>
      <w:r>
        <w:rPr>
          <w:rFonts w:ascii="Times New Roman" w:hAnsi="Times New Roman"/>
        </w:rPr>
        <w:t xml:space="preserve">—</w:t>
      </w:r>
      <w:r>
        <w:rPr/>
        <w:t xml:space="preserve">state appropriation for fiscal year 2018 is provided solely for the department to procure a time and attendance system and are subject to the conditions, limitations, and review provided in section 949 of this act.</w:t>
      </w:r>
    </w:p>
    <w:p>
      <w:pPr>
        <w:spacing w:before="0" w:after="0" w:line="408" w:lineRule="exact"/>
        <w:ind w:left="0" w:right="0" w:firstLine="576"/>
        <w:jc w:val="left"/>
      </w:pPr>
      <w:r>
        <w:rPr/>
        <w:t xml:space="preserve">(13) Information technology projects or investments and proposed projects or investments impacting time capture, payroll and payment processes and systems, eligibility, case management and authorization systems within the department of early learning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2017 for the school year ending in 2016 and again in March 2018 for the school year ending in 2017.</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$2,651,000 of the general fund</w:t>
      </w:r>
      <w:r>
        <w:rPr>
          <w:rFonts w:ascii="Times New Roman" w:hAnsi="Times New Roman"/>
        </w:rPr>
        <w:t xml:space="preserve">—</w:t>
      </w:r>
      <w:r>
        <w:rPr/>
        <w:t xml:space="preserve">state appropriation for fiscal year 2018 is provided solely for the 2017-2019 collective bargaining agreement covering family child care providers as set forth in section 940 of this act. Of the amounts provided in this subsection:</w:t>
      </w:r>
    </w:p>
    <w:p>
      <w:pPr>
        <w:spacing w:before="0" w:after="0" w:line="408" w:lineRule="exact"/>
        <w:ind w:left="0" w:right="0" w:firstLine="576"/>
        <w:jc w:val="left"/>
      </w:pPr>
      <w:r>
        <w:rPr/>
        <w:t xml:space="preserve">(a) $273,000 is for a base rate increase;</w:t>
      </w:r>
    </w:p>
    <w:p>
      <w:pPr>
        <w:spacing w:before="0" w:after="0" w:line="408" w:lineRule="exact"/>
        <w:ind w:left="0" w:right="0" w:firstLine="576"/>
        <w:jc w:val="left"/>
      </w:pPr>
      <w:r>
        <w:rPr/>
        <w:t xml:space="preserve">(b) $55,000 is for increasing paid professional development days from three days to five days;</w:t>
      </w:r>
    </w:p>
    <w:p>
      <w:pPr>
        <w:spacing w:before="0" w:after="0" w:line="408" w:lineRule="exact"/>
        <w:ind w:left="0" w:right="0" w:firstLine="576"/>
        <w:jc w:val="left"/>
      </w:pPr>
      <w:r>
        <w:rPr/>
        <w:t xml:space="preserve">(c) $1,708,000 is for the family child care providers 501c3 organization for the substitute pool, training and quality improvement support services, and administration;</w:t>
      </w:r>
    </w:p>
    <w:p>
      <w:pPr>
        <w:spacing w:before="0" w:after="0" w:line="408" w:lineRule="exact"/>
        <w:ind w:left="0" w:right="0" w:firstLine="576"/>
        <w:jc w:val="left"/>
      </w:pPr>
      <w:r>
        <w:rPr/>
        <w:t xml:space="preserve">(d) $114,000 is for increasing licensing incentive payments; and</w:t>
      </w:r>
    </w:p>
    <w:p>
      <w:pPr>
        <w:spacing w:before="0" w:after="0" w:line="408" w:lineRule="exact"/>
        <w:ind w:left="0" w:right="0" w:firstLine="576"/>
        <w:jc w:val="left"/>
      </w:pPr>
      <w:r>
        <w:rPr/>
        <w:t xml:space="preserve">(e) $500,000 is for needs based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tabs>
          <w:tab w:val="right" w:leader="dot" w:pos="9936"/>
        </w:tabs>
        <w:ind w:left="0" w:right="0" w:firstLine="1440"/>
      </w:pPr>
      <w:r>
        <w:rPr/>
        <w:t xml:space="preserve">TOTAL APPROPRIATION</w:t>
      </w:r>
      <w:r>
        <w:tab/>
      </w:r>
      <w:r>
        <w:rPr/>
        <w:t xml:space="preserve">$15,247,000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$11,914,000</w:t>
      </w:r>
    </w:p>
    <w:p>
      <w:pPr>
        <w:tabs>
          <w:tab w:val="right" w:leader="dot" w:pos="9936"/>
        </w:tabs>
        <w:ind w:left="0" w:right="0" w:firstLine="1440"/>
      </w:pPr>
      <w:r>
        <w:rPr/>
        <w:t xml:space="preserve">TOTAL APPROPRIATION</w:t>
      </w:r>
      <w:r>
        <w:tab/>
      </w:r>
      <w:r>
        <w:rPr/>
        <w:t xml:space="preserve">$22,965,000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$16,000</w:t>
      </w:r>
    </w:p>
    <w:p>
      <w:pPr>
        <w:tabs>
          <w:tab w:val="right" w:leader="dot" w:pos="9936"/>
        </w:tabs>
        <w:ind w:left="0" w:right="0" w:firstLine="1440"/>
      </w:pPr>
      <w:r>
        <w:rPr/>
        <w:t xml:space="preserve">TOTAL APPROPRIATION</w:t>
      </w:r>
      <w:r>
        <w:tab/>
      </w:r>
      <w:r>
        <w:rPr/>
        <w:t xml:space="preserve">$4,397,000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$2,638,000</w:t>
      </w:r>
    </w:p>
    <w:p>
      <w:pPr>
        <w:tabs>
          <w:tab w:val="right" w:leader="dot" w:pos="9936"/>
        </w:tabs>
        <w:ind w:left="0" w:right="0" w:firstLine="1440"/>
      </w:pPr>
      <w:r>
        <w:rPr/>
        <w:t xml:space="preserve">TOTAL APPROPRIATION</w:t>
      </w:r>
      <w:r>
        <w:tab/>
      </w:r>
      <w:r>
        <w:rPr/>
        <w:t xml:space="preserve">$5,152,000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$2,070,000</w:t>
      </w:r>
    </w:p>
    <w:p>
      <w:pPr>
        <w:tabs>
          <w:tab w:val="right" w:leader="dot" w:pos="9936"/>
        </w:tabs>
        <w:ind w:left="0" w:right="0" w:firstLine="1440"/>
      </w:pPr>
      <w:r>
        <w:rPr/>
        <w:t xml:space="preserve">TOTAL APPROPRIATION</w:t>
      </w:r>
      <w:r>
        <w:tab/>
      </w:r>
      <w:r>
        <w:rPr/>
        <w:t xml:space="preserve">$4,073,000</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$1,132,869,000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$1,183,081,000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 </w:t>
      </w:r>
      <w:r>
        <w:tab/>
      </w:r>
      <w:r>
        <w:rPr/>
        <w:t xml:space="preserve">$6,456,000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$79,000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$570,000</w:t>
      </w:r>
    </w:p>
    <w:p>
      <w:pPr>
        <w:tabs>
          <w:tab w:val="right" w:leader="dot" w:pos="9936"/>
        </w:tabs>
        <w:ind w:left="0" w:right="0" w:firstLine="1440"/>
      </w:pPr>
      <w:r>
        <w:rPr/>
        <w:t xml:space="preserve">TOTAL APPROPRIATION</w:t>
      </w:r>
      <w:r>
        <w:tab/>
      </w:r>
      <w:r>
        <w:rPr/>
        <w:t xml:space="preserve">$2,323,431,000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$1,517,000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$184,549,000</w:t>
      </w:r>
    </w:p>
    <w:p>
      <w:pPr>
        <w:tabs>
          <w:tab w:val="right" w:leader="dot" w:pos="9936"/>
        </w:tabs>
        <w:ind w:left="0" w:right="0" w:firstLine="1440"/>
      </w:pPr>
      <w:r>
        <w:rPr/>
        <w:t xml:space="preserve">TOTAL APPROPRIATION</w:t>
      </w:r>
      <w:r>
        <w:tab/>
      </w:r>
      <w:r>
        <w:rPr/>
        <w:t xml:space="preserve">$195,658,000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Hood Canal Aquatic Rehabilitation</w:t>
      </w:r>
      <w:r>
        <w:rPr>
          <w:rFonts w:ascii="Times New Roman" w:hAnsi="Times New Roman"/>
        </w:rPr>
        <w:t xml:space="preserve">—</w:t>
      </w:r>
      <w:r>
        <w:rPr/>
        <w:t xml:space="preserve">State </w:t>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$2,191,000</w:t>
      </w:r>
    </w:p>
    <w:p>
      <w:pPr>
        <w:spacing w:before="0" w:after="0" w:line="408" w:lineRule="exact"/>
        <w:ind w:left="0" w:right="0" w:firstLine="0"/>
        <w:jc w:val="left"/>
        <w:tabs>
          <w:tab w:val="right" w:leader="dot" w:pos="9936"/>
        </w:tabs>
      </w:pPr>
      <w:r>
        <w:rPr/>
        <w:t xml:space="preserve">Columbia River Basin Water Supply</w:t>
      </w:r>
      <w:r>
        <w:rPr>
          <w:rFonts w:ascii="Times New Roman" w:hAnsi="Times New Roman"/>
        </w:rPr>
        <w:t xml:space="preserve">—</w:t>
      </w:r>
      <w:r>
        <w:rPr/>
        <w:t xml:space="preserve">State Appropriation </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w:t>
      </w:r>
    </w:p>
    <w:p>
      <w:pPr>
        <w:spacing w:before="0" w:after="0" w:line="408" w:lineRule="exact"/>
        <w:ind w:left="0" w:right="0" w:firstLine="576"/>
        <w:jc w:val="left"/>
        <w:tabs>
          <w:tab w:val="right" w:leader="dot" w:pos="9936"/>
        </w:tabs>
      </w:pPr>
      <w:r>
        <w:rPr/>
        <w:t xml:space="preserve">Supply</w:t>
      </w:r>
      <w:r>
        <w:rPr>
          <w:rFonts w:ascii="Times New Roman" w:hAnsi="Times New Roman"/>
        </w:rPr>
        <w:t xml:space="preserve">—</w:t>
      </w:r>
      <w:r>
        <w:rPr/>
        <w:t xml:space="preserve">State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$150,000</w:t>
      </w:r>
    </w:p>
    <w:p>
      <w:pPr>
        <w:tabs>
          <w:tab w:val="right" w:leader="dot" w:pos="9936"/>
        </w:tabs>
        <w:ind w:left="0" w:right="0" w:firstLine="1440"/>
      </w:pPr>
      <w:r>
        <w:rPr/>
        <w:t xml:space="preserve">TOTAL APPROPRIATION</w:t>
      </w:r>
      <w:r>
        <w:tab/>
      </w:r>
      <w:r>
        <w:rPr/>
        <w:t xml:space="preserve">$5,214,000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$2,797,000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$2,798,000</w:t>
      </w:r>
    </w:p>
    <w:p>
      <w:pPr>
        <w:tabs>
          <w:tab w:val="right" w:leader="dot" w:pos="9936"/>
        </w:tabs>
        <w:ind w:left="0" w:right="0" w:firstLine="1440"/>
      </w:pPr>
      <w:r>
        <w:rPr/>
        <w:t xml:space="preserve">TOTAL APPROPRIATION</w:t>
      </w:r>
      <w:r>
        <w:tab/>
      </w:r>
      <w:r>
        <w:rPr/>
        <w:t xml:space="preserve">$5,595,000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CHERBERG BUILDING REHABILITATION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$554,000</w:t>
      </w:r>
    </w:p>
    <w:p>
      <w:pPr>
        <w:tabs>
          <w:tab w:val="right" w:leader="dot" w:pos="9936"/>
        </w:tabs>
        <w:ind w:left="0" w:right="0" w:firstLine="1440"/>
      </w:pPr>
      <w:r>
        <w:rPr/>
        <w:t xml:space="preserve">TOTAL APPROPRIATION</w:t>
      </w:r>
      <w:r>
        <w:tab/>
      </w:r>
      <w:r>
        <w:rPr/>
        <w:t xml:space="preserve">$1,106,000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for the principal, interest, and financing expenses associated with the certificate of participation for the Cherberg building improvements, project number 2002-1-005.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cancer research endowment fund match transfer account per RCW 43.348.080 to fund the cancer research endowment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2018</w:t>
            </w:r>
          </w:p>
        </w:tc>
        <w:tc>
          <w:tcPr>
            <w:tcW w:w="1640" w:type="dxa"/>
            <w:vAlign w:val="top"/>
          </w:tcPr>
          <w:p>
            <w:pPr>
              <w:spacing w:before="0" w:after="0" w:line="408" w:lineRule="exact"/>
              <w:ind w:left="0" w:right="0" w:firstLine="0"/>
              <w:jc w:val="left"/>
            </w:pPr>
            <w:r>
              <w:rPr>
                <w:rFonts w:ascii="Times New Roman" w:hAnsi="Times New Roman"/>
                <w:b/>
                <w:sz w:val="20"/>
              </w:rPr>
              <w:t xml:space="preserve">FY 2019</w:t>
            </w:r>
          </w:p>
        </w:tc>
        <w:tc>
          <w:tcPr>
            <w:tcW w:w="2080" w:type="dxa"/>
            <w:vAlign w:val="top"/>
          </w:tcPr>
          <w:p>
            <w:pPr>
              <w:spacing w:before="0" w:after="0" w:line="408" w:lineRule="exact"/>
              <w:ind w:left="0" w:right="0" w:firstLine="0"/>
              <w:jc w:val="left"/>
            </w:pPr>
            <w:r>
              <w:rPr>
                <w:rFonts w:ascii="Times New Roman" w:hAnsi="Times New Roman"/>
                <w:b/>
                <w:sz w:val="20"/>
              </w:rPr>
              <w:t xml:space="preserve">2017-2019</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$441,000</w:t>
      </w:r>
    </w:p>
    <w:p>
      <w:pPr>
        <w:tabs>
          <w:tab w:val="right" w:leader="dot" w:pos="9936"/>
        </w:tabs>
        <w:ind w:left="0" w:right="0" w:firstLine="1440"/>
      </w:pPr>
      <w:r>
        <w:rPr/>
        <w:t xml:space="preserve">TOTAL APPROPRIATION</w:t>
      </w:r>
      <w:r>
        <w:tab/>
      </w:r>
      <w:r>
        <w:rPr/>
        <w:t xml:space="preserve">$982,000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left"/>
        <w:tcMar>
          <w:tblCellMar>
            <w:top w:w="0" w:type="dxa"/>
          </w:tblCellMar>
        </w:tcMar>
        <w:tcMar>
          <w:tblCellMar>
            <w:left w:w="70" w:type="dxa"/>
            <w:right w:w="70" w:type="dxa"/>
          </w:tblCellMar>
        </w:tcMar>
      </w:tblPr>
      <w:tblGrid>
        <w:gridCol w:w="6120"/>
        <w:gridCol w:w="2040"/>
        <w:gridCol w:w="2000"/>
      </w:tblGrid>
      <w:tr>
        <w:tc>
          <w:tcPr>
            <w:tcW w:w="6120" w:type="dxa"/>
            <w:vAlign w:val="top"/>
          </w:tcPr>
          <w:p>
            <w:pPr>
              <w:spacing w:before="0" w:after="0" w:line="408" w:lineRule="exact"/>
              <w:ind w:left="0" w:right="0" w:firstLine="0"/>
              <w:jc w:val="left"/>
            </w:pPr>
            <w:r>
              <w:rPr>
                <w:rFonts w:ascii="Times New Roman" w:hAnsi="Times New Roman"/>
                <w:sz w:val="20"/>
              </w:rPr>
              <w:t xml:space="preserve">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FY 2018</w:t>
            </w:r>
          </w:p>
        </w:tc>
        <w:tc>
          <w:tcPr>
            <w:tcW w:w="2000" w:type="dxa"/>
            <w:vAlign w:val="top"/>
          </w:tcPr>
          <w:p>
            <w:pPr>
              <w:spacing w:before="0" w:after="0" w:line="408" w:lineRule="exact"/>
              <w:ind w:left="0" w:right="0" w:firstLine="0"/>
              <w:jc w:val="left"/>
            </w:pPr>
            <w:r>
              <w:rPr>
                <w:rFonts w:ascii="Times New Roman" w:hAnsi="Times New Roman"/>
                <w:sz w:val="20"/>
              </w:rPr>
              <w:t xml:space="preserve">FY 2019</w:t>
            </w:r>
          </w:p>
        </w:tc>
      </w:tr>
      <w:tr>
        <w:tc>
          <w:tcPr>
            <w:tcW w:w="6120" w:type="dxa"/>
            <w:vAlign w:val="top"/>
          </w:tcPr>
          <w:p>
            <w:pPr>
              <w:spacing w:before="0" w:after="0" w:line="408" w:lineRule="exact"/>
              <w:ind w:left="0" w:right="0" w:firstLine="0"/>
              <w:jc w:val="left"/>
            </w:pPr>
            <w:r>
              <w:rPr>
                <w:rFonts w:ascii="Times New Roman" w:hAnsi="Times New Roman"/>
                <w:sz w:val="20"/>
              </w:rPr>
              <w:t xml:space="preserve">Adams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$2,103</w:t>
            </w:r>
          </w:p>
        </w:tc>
        <w:tc>
          <w:tcPr>
            <w:tcW w:w="2000" w:type="dxa"/>
            <w:vAlign w:val="top"/>
          </w:tcPr>
          <w:p>
            <w:pPr>
              <w:spacing w:before="0" w:after="0" w:line="408" w:lineRule="exact"/>
              <w:ind w:left="0" w:right="0" w:firstLine="0"/>
              <w:jc w:val="left"/>
            </w:pPr>
            <w:r>
              <w:rPr>
                <w:rFonts w:ascii="Times New Roman" w:hAnsi="Times New Roman"/>
                <w:sz w:val="20"/>
              </w:rPr>
              <w:t xml:space="preserve"> $1,714</w:t>
            </w:r>
          </w:p>
        </w:tc>
      </w:tr>
      <w:tr>
        <w:tc>
          <w:tcPr>
            <w:tcW w:w="6120" w:type="dxa"/>
            <w:vAlign w:val="top"/>
          </w:tcPr>
          <w:p>
            <w:pPr>
              <w:spacing w:before="0" w:after="0" w:line="408" w:lineRule="exact"/>
              <w:ind w:left="0" w:right="0" w:firstLine="0"/>
              <w:jc w:val="left"/>
            </w:pPr>
            <w:r>
              <w:rPr>
                <w:rFonts w:ascii="Times New Roman" w:hAnsi="Times New Roman"/>
                <w:sz w:val="20"/>
              </w:rPr>
              <w:t xml:space="preserve">Asotin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$2,935</w:t>
            </w:r>
          </w:p>
        </w:tc>
        <w:tc>
          <w:tcPr>
            <w:tcW w:w="2000" w:type="dxa"/>
            <w:vAlign w:val="top"/>
          </w:tcPr>
          <w:p>
            <w:pPr>
              <w:spacing w:before="0" w:after="0" w:line="408" w:lineRule="exact"/>
              <w:ind w:left="0" w:right="0" w:firstLine="0"/>
              <w:jc w:val="left"/>
            </w:pPr>
            <w:r>
              <w:rPr>
                <w:rFonts w:ascii="Times New Roman" w:hAnsi="Times New Roman"/>
                <w:sz w:val="20"/>
              </w:rPr>
              <w:t xml:space="preserve"> $2,392</w:t>
            </w:r>
          </w:p>
        </w:tc>
      </w:tr>
      <w:tr>
        <w:tc>
          <w:tcPr>
            <w:tcW w:w="6120" w:type="dxa"/>
            <w:vAlign w:val="top"/>
          </w:tcPr>
          <w:p>
            <w:pPr>
              <w:spacing w:before="0" w:after="0" w:line="408" w:lineRule="exact"/>
              <w:ind w:left="0" w:right="0" w:firstLine="0"/>
              <w:jc w:val="left"/>
            </w:pPr>
            <w:r>
              <w:rPr>
                <w:rFonts w:ascii="Times New Roman" w:hAnsi="Times New Roman"/>
                <w:sz w:val="20"/>
              </w:rPr>
              <w:t xml:space="preserve">Benton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$18,231</w:t>
            </w:r>
          </w:p>
        </w:tc>
        <w:tc>
          <w:tcPr>
            <w:tcW w:w="2000" w:type="dxa"/>
            <w:vAlign w:val="top"/>
          </w:tcPr>
          <w:p>
            <w:pPr>
              <w:spacing w:before="0" w:after="0" w:line="408" w:lineRule="exact"/>
              <w:ind w:left="0" w:right="0" w:firstLine="0"/>
              <w:jc w:val="left"/>
            </w:pPr>
            <w:r>
              <w:rPr>
                <w:rFonts w:ascii="Times New Roman" w:hAnsi="Times New Roman"/>
                <w:sz w:val="20"/>
              </w:rPr>
              <w:t xml:space="preserve"> $14,858</w:t>
            </w:r>
          </w:p>
        </w:tc>
      </w:tr>
      <w:tr>
        <w:tc>
          <w:tcPr>
            <w:tcW w:w="6120" w:type="dxa"/>
            <w:vAlign w:val="top"/>
          </w:tcPr>
          <w:p>
            <w:pPr>
              <w:spacing w:before="0" w:after="0" w:line="408" w:lineRule="exact"/>
              <w:ind w:left="0" w:right="0" w:firstLine="0"/>
              <w:jc w:val="left"/>
            </w:pPr>
            <w:r>
              <w:rPr>
                <w:rFonts w:ascii="Times New Roman" w:hAnsi="Times New Roman"/>
                <w:sz w:val="20"/>
              </w:rPr>
              <w:t xml:space="preserve">Chelan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$7,399</w:t>
            </w:r>
          </w:p>
        </w:tc>
        <w:tc>
          <w:tcPr>
            <w:tcW w:w="2000" w:type="dxa"/>
            <w:vAlign w:val="top"/>
          </w:tcPr>
          <w:p>
            <w:pPr>
              <w:spacing w:before="0" w:after="0" w:line="408" w:lineRule="exact"/>
              <w:ind w:left="0" w:right="0" w:firstLine="0"/>
              <w:jc w:val="left"/>
            </w:pPr>
            <w:r>
              <w:rPr>
                <w:rFonts w:ascii="Times New Roman" w:hAnsi="Times New Roman"/>
                <w:sz w:val="20"/>
              </w:rPr>
              <w:t xml:space="preserve"> $6,030</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Clallam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$5,832</w:t>
            </w:r>
          </w:p>
        </w:tc>
        <w:tc>
          <w:tcPr>
            <w:tcW w:w="2000" w:type="dxa"/>
            <w:vAlign w:val="top"/>
          </w:tcPr>
          <w:p>
            <w:pPr>
              <w:spacing w:before="0" w:after="0" w:line="408" w:lineRule="exact"/>
              <w:ind w:left="0" w:right="0" w:firstLine="0"/>
              <w:jc w:val="left"/>
            </w:pPr>
            <w:r>
              <w:rPr>
                <w:rFonts w:ascii="Times New Roman" w:hAnsi="Times New Roman"/>
                <w:sz w:val="20"/>
              </w:rPr>
              <w:t xml:space="preserve"> $4,753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Clark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$32,635</w:t>
            </w:r>
          </w:p>
        </w:tc>
        <w:tc>
          <w:tcPr>
            <w:tcW w:w="2000" w:type="dxa"/>
            <w:vAlign w:val="top"/>
          </w:tcPr>
          <w:p>
            <w:pPr>
              <w:spacing w:before="0" w:after="0" w:line="408" w:lineRule="exact"/>
              <w:ind w:left="0" w:right="0" w:firstLine="0"/>
              <w:jc w:val="left"/>
            </w:pPr>
            <w:r>
              <w:rPr>
                <w:rFonts w:ascii="Times New Roman" w:hAnsi="Times New Roman"/>
                <w:sz w:val="20"/>
              </w:rPr>
              <w:t xml:space="preserve"> $26,597</w:t>
            </w:r>
          </w:p>
        </w:tc>
      </w:tr>
      <w:tr>
        <w:tc>
          <w:tcPr>
            <w:tcW w:w="6120" w:type="dxa"/>
            <w:vAlign w:val="top"/>
          </w:tcPr>
          <w:p>
            <w:pPr>
              <w:spacing w:before="0" w:after="0" w:line="408" w:lineRule="exact"/>
              <w:ind w:left="0" w:right="0" w:firstLine="0"/>
              <w:jc w:val="left"/>
            </w:pPr>
            <w:r>
              <w:rPr>
                <w:rFonts w:ascii="Times New Roman" w:hAnsi="Times New Roman"/>
                <w:sz w:val="20"/>
              </w:rPr>
              <w:t xml:space="preserve">Columbia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$384</w:t>
            </w:r>
          </w:p>
        </w:tc>
        <w:tc>
          <w:tcPr>
            <w:tcW w:w="2000" w:type="dxa"/>
            <w:vAlign w:val="top"/>
          </w:tcPr>
          <w:p>
            <w:pPr>
              <w:spacing w:before="0" w:after="0" w:line="408" w:lineRule="exact"/>
              <w:ind w:left="0" w:right="0" w:firstLine="0"/>
              <w:jc w:val="left"/>
            </w:pPr>
            <w:r>
              <w:rPr>
                <w:rFonts w:ascii="Times New Roman" w:hAnsi="Times New Roman"/>
                <w:sz w:val="20"/>
              </w:rPr>
              <w:t xml:space="preserve"> $313</w:t>
            </w:r>
          </w:p>
        </w:tc>
      </w:tr>
      <w:tr>
        <w:tc>
          <w:tcPr>
            <w:tcW w:w="6120" w:type="dxa"/>
            <w:vAlign w:val="top"/>
          </w:tcPr>
          <w:p>
            <w:pPr>
              <w:spacing w:before="0" w:after="0" w:line="408" w:lineRule="exact"/>
              <w:ind w:left="0" w:right="0" w:firstLine="0"/>
              <w:jc w:val="left"/>
            </w:pPr>
            <w:r>
              <w:rPr>
                <w:rFonts w:ascii="Times New Roman" w:hAnsi="Times New Roman"/>
                <w:sz w:val="20"/>
              </w:rPr>
              <w:t xml:space="preserve">Cowlitz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$16,923</w:t>
            </w:r>
          </w:p>
        </w:tc>
        <w:tc>
          <w:tcPr>
            <w:tcW w:w="2000" w:type="dxa"/>
            <w:vAlign w:val="top"/>
          </w:tcPr>
          <w:p>
            <w:pPr>
              <w:spacing w:before="0" w:after="0" w:line="408" w:lineRule="exact"/>
              <w:ind w:left="0" w:right="0" w:firstLine="0"/>
              <w:jc w:val="left"/>
            </w:pPr>
            <w:r>
              <w:rPr>
                <w:rFonts w:ascii="Times New Roman" w:hAnsi="Times New Roman"/>
                <w:sz w:val="20"/>
              </w:rPr>
              <w:t xml:space="preserve"> $13,792</w:t>
            </w:r>
          </w:p>
        </w:tc>
      </w:tr>
      <w:tr>
        <w:tc>
          <w:tcPr>
            <w:tcW w:w="6120" w:type="dxa"/>
            <w:vAlign w:val="top"/>
          </w:tcPr>
          <w:p>
            <w:pPr>
              <w:spacing w:before="0" w:after="0" w:line="408" w:lineRule="exact"/>
              <w:ind w:left="0" w:right="0" w:firstLine="0"/>
              <w:jc w:val="left"/>
            </w:pPr>
            <w:r>
              <w:rPr>
                <w:rFonts w:ascii="Times New Roman" w:hAnsi="Times New Roman"/>
                <w:sz w:val="20"/>
              </w:rPr>
              <w:t xml:space="preserve">Douglas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$3,032</w:t>
            </w:r>
          </w:p>
        </w:tc>
        <w:tc>
          <w:tcPr>
            <w:tcW w:w="2000" w:type="dxa"/>
            <w:vAlign w:val="top"/>
          </w:tcPr>
          <w:p>
            <w:pPr>
              <w:spacing w:before="0" w:after="0" w:line="408" w:lineRule="exact"/>
              <w:ind w:left="0" w:right="0" w:firstLine="0"/>
              <w:jc w:val="left"/>
            </w:pPr>
            <w:r>
              <w:rPr>
                <w:rFonts w:ascii="Times New Roman" w:hAnsi="Times New Roman"/>
                <w:sz w:val="20"/>
              </w:rPr>
              <w:t xml:space="preserve"> $2,471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Ferry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$422</w:t>
            </w:r>
          </w:p>
        </w:tc>
        <w:tc>
          <w:tcPr>
            <w:tcW w:w="2000" w:type="dxa"/>
            <w:vAlign w:val="top"/>
          </w:tcPr>
          <w:p>
            <w:pPr>
              <w:spacing w:before="0" w:after="0" w:line="408" w:lineRule="exact"/>
              <w:ind w:left="0" w:right="0" w:firstLine="0"/>
              <w:jc w:val="left"/>
            </w:pPr>
            <w:r>
              <w:rPr>
                <w:rFonts w:ascii="Times New Roman" w:hAnsi="Times New Roman"/>
                <w:sz w:val="20"/>
              </w:rPr>
              <w:t xml:space="preserve"> $344</w:t>
            </w:r>
          </w:p>
        </w:tc>
      </w:tr>
      <w:tr>
        <w:tc>
          <w:tcPr>
            <w:tcW w:w="6120" w:type="dxa"/>
            <w:vAlign w:val="top"/>
          </w:tcPr>
          <w:p>
            <w:pPr>
              <w:spacing w:before="0" w:after="0" w:line="408" w:lineRule="exact"/>
              <w:ind w:left="0" w:right="0" w:firstLine="0"/>
              <w:jc w:val="left"/>
            </w:pPr>
            <w:r>
              <w:rPr>
                <w:rFonts w:ascii="Times New Roman" w:hAnsi="Times New Roman"/>
                <w:sz w:val="20"/>
              </w:rPr>
              <w:t xml:space="preserve">Franklin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$5,486</w:t>
            </w:r>
          </w:p>
        </w:tc>
        <w:tc>
          <w:tcPr>
            <w:tcW w:w="2000" w:type="dxa"/>
            <w:vAlign w:val="top"/>
          </w:tcPr>
          <w:p>
            <w:pPr>
              <w:spacing w:before="0" w:after="0" w:line="408" w:lineRule="exact"/>
              <w:ind w:left="0" w:right="0" w:firstLine="0"/>
              <w:jc w:val="left"/>
            </w:pPr>
            <w:r>
              <w:rPr>
                <w:rFonts w:ascii="Times New Roman" w:hAnsi="Times New Roman"/>
                <w:sz w:val="20"/>
              </w:rPr>
              <w:t xml:space="preserve"> $4,471</w:t>
            </w:r>
          </w:p>
        </w:tc>
      </w:tr>
      <w:tr>
        <w:tc>
          <w:tcPr>
            <w:tcW w:w="6120" w:type="dxa"/>
            <w:vAlign w:val="top"/>
          </w:tcPr>
          <w:p>
            <w:pPr>
              <w:spacing w:before="0" w:after="0" w:line="408" w:lineRule="exact"/>
              <w:ind w:left="0" w:right="0" w:firstLine="0"/>
              <w:jc w:val="left"/>
            </w:pPr>
            <w:r>
              <w:rPr>
                <w:rFonts w:ascii="Times New Roman" w:hAnsi="Times New Roman"/>
                <w:sz w:val="20"/>
              </w:rPr>
              <w:t xml:space="preserve">Garfield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$243</w:t>
            </w:r>
          </w:p>
        </w:tc>
        <w:tc>
          <w:tcPr>
            <w:tcW w:w="2000" w:type="dxa"/>
            <w:vAlign w:val="top"/>
          </w:tcPr>
          <w:p>
            <w:pPr>
              <w:spacing w:before="0" w:after="0" w:line="408" w:lineRule="exact"/>
              <w:ind w:left="0" w:right="0" w:firstLine="0"/>
              <w:jc w:val="left"/>
            </w:pPr>
            <w:r>
              <w:rPr>
                <w:rFonts w:ascii="Times New Roman" w:hAnsi="Times New Roman"/>
                <w:sz w:val="20"/>
              </w:rPr>
              <w:t xml:space="preserve"> $198</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Grant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$10,107</w:t>
            </w:r>
          </w:p>
        </w:tc>
        <w:tc>
          <w:tcPr>
            <w:tcW w:w="2000" w:type="dxa"/>
            <w:vAlign w:val="top"/>
          </w:tcPr>
          <w:p>
            <w:pPr>
              <w:spacing w:before="0" w:after="0" w:line="408" w:lineRule="exact"/>
              <w:ind w:left="0" w:right="0" w:firstLine="0"/>
              <w:jc w:val="left"/>
            </w:pPr>
            <w:r>
              <w:rPr>
                <w:rFonts w:ascii="Times New Roman" w:hAnsi="Times New Roman"/>
                <w:sz w:val="20"/>
              </w:rPr>
              <w:t xml:space="preserve"> $8,237</w:t>
            </w:r>
          </w:p>
        </w:tc>
      </w:tr>
      <w:tr>
        <w:tc>
          <w:tcPr>
            <w:tcW w:w="6120" w:type="dxa"/>
            <w:vAlign w:val="top"/>
          </w:tcPr>
          <w:p>
            <w:pPr>
              <w:spacing w:before="0" w:after="0" w:line="408" w:lineRule="exact"/>
              <w:ind w:left="0" w:right="0" w:firstLine="0"/>
              <w:jc w:val="left"/>
            </w:pPr>
            <w:r>
              <w:rPr>
                <w:rFonts w:ascii="Times New Roman" w:hAnsi="Times New Roman"/>
                <w:sz w:val="20"/>
              </w:rPr>
              <w:t xml:space="preserve">Grays Harbor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$8,659</w:t>
            </w:r>
          </w:p>
        </w:tc>
        <w:tc>
          <w:tcPr>
            <w:tcW w:w="2000" w:type="dxa"/>
            <w:vAlign w:val="top"/>
          </w:tcPr>
          <w:p>
            <w:pPr>
              <w:spacing w:before="0" w:after="0" w:line="408" w:lineRule="exact"/>
              <w:ind w:left="0" w:right="0" w:firstLine="0"/>
              <w:jc w:val="left"/>
            </w:pPr>
            <w:r>
              <w:rPr>
                <w:rFonts w:ascii="Times New Roman" w:hAnsi="Times New Roman"/>
                <w:sz w:val="20"/>
              </w:rPr>
              <w:t xml:space="preserve"> $7,057</w:t>
            </w:r>
          </w:p>
        </w:tc>
      </w:tr>
      <w:tr>
        <w:tc>
          <w:tcPr>
            <w:tcW w:w="6120" w:type="dxa"/>
            <w:vAlign w:val="top"/>
          </w:tcPr>
          <w:p>
            <w:pPr>
              <w:spacing w:before="0" w:after="0" w:line="408" w:lineRule="exact"/>
              <w:ind w:left="0" w:right="0" w:firstLine="0"/>
              <w:jc w:val="left"/>
            </w:pPr>
            <w:r>
              <w:rPr>
                <w:rFonts w:ascii="Times New Roman" w:hAnsi="Times New Roman"/>
                <w:sz w:val="20"/>
              </w:rPr>
              <w:t xml:space="preserve">Island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$3,059</w:t>
            </w:r>
          </w:p>
        </w:tc>
        <w:tc>
          <w:tcPr>
            <w:tcW w:w="2000" w:type="dxa"/>
            <w:vAlign w:val="top"/>
          </w:tcPr>
          <w:p>
            <w:pPr>
              <w:spacing w:before="0" w:after="0" w:line="408" w:lineRule="exact"/>
              <w:ind w:left="0" w:right="0" w:firstLine="0"/>
              <w:jc w:val="left"/>
            </w:pPr>
            <w:r>
              <w:rPr>
                <w:rFonts w:ascii="Times New Roman" w:hAnsi="Times New Roman"/>
                <w:sz w:val="20"/>
              </w:rPr>
              <w:t xml:space="preserve"> $2,493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Jefferson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$1,859</w:t>
            </w:r>
          </w:p>
        </w:tc>
        <w:tc>
          <w:tcPr>
            <w:tcW w:w="2000" w:type="dxa"/>
            <w:vAlign w:val="top"/>
          </w:tcPr>
          <w:p>
            <w:pPr>
              <w:spacing w:before="0" w:after="0" w:line="408" w:lineRule="exact"/>
              <w:ind w:left="0" w:right="0" w:firstLine="0"/>
              <w:jc w:val="left"/>
            </w:pPr>
            <w:r>
              <w:rPr>
                <w:rFonts w:ascii="Times New Roman" w:hAnsi="Times New Roman"/>
                <w:sz w:val="20"/>
              </w:rPr>
              <w:t xml:space="preserve"> $1,515</w:t>
            </w:r>
          </w:p>
        </w:tc>
      </w:tr>
      <w:tr>
        <w:tc>
          <w:tcPr>
            <w:tcW w:w="6120" w:type="dxa"/>
            <w:vAlign w:val="top"/>
          </w:tcPr>
          <w:p>
            <w:pPr>
              <w:spacing w:before="0" w:after="0" w:line="408" w:lineRule="exact"/>
              <w:ind w:left="0" w:right="0" w:firstLine="0"/>
              <w:jc w:val="left"/>
            </w:pPr>
            <w:r>
              <w:rPr>
                <w:rFonts w:ascii="Times New Roman" w:hAnsi="Times New Roman"/>
                <w:sz w:val="20"/>
              </w:rPr>
              <w:t xml:space="preserve">King County Court Clerk</w:t>
            </w:r>
          </w:p>
        </w:tc>
        <w:tc>
          <w:tcPr>
            <w:tcW w:w="2040" w:type="dxa"/>
            <w:vAlign w:val="top"/>
          </w:tcPr>
          <w:p>
            <w:pPr>
              <w:spacing w:before="0" w:after="0" w:line="408" w:lineRule="exact"/>
              <w:ind w:left="0" w:right="0" w:firstLine="0"/>
              <w:jc w:val="left"/>
            </w:pPr>
            <w:r>
              <w:rPr>
                <w:rFonts w:ascii="Times New Roman" w:hAnsi="Times New Roman"/>
                <w:sz w:val="20"/>
              </w:rPr>
              <w:t xml:space="preserve"> $119,290</w:t>
            </w:r>
          </w:p>
        </w:tc>
        <w:tc>
          <w:tcPr>
            <w:tcW w:w="2000" w:type="dxa"/>
            <w:vAlign w:val="top"/>
          </w:tcPr>
          <w:p>
            <w:pPr>
              <w:spacing w:before="0" w:after="0" w:line="408" w:lineRule="exact"/>
              <w:ind w:left="0" w:right="0" w:firstLine="0"/>
              <w:jc w:val="left"/>
            </w:pPr>
            <w:r>
              <w:rPr>
                <w:rFonts w:ascii="Times New Roman" w:hAnsi="Times New Roman"/>
                <w:sz w:val="20"/>
              </w:rPr>
              <w:t xml:space="preserve"> $97,266</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Kitsap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$22,242</w:t>
            </w:r>
          </w:p>
        </w:tc>
        <w:tc>
          <w:tcPr>
            <w:tcW w:w="2000" w:type="dxa"/>
            <w:vAlign w:val="top"/>
          </w:tcPr>
          <w:p>
            <w:pPr>
              <w:spacing w:before="0" w:after="0" w:line="408" w:lineRule="exact"/>
              <w:ind w:left="0" w:right="0" w:firstLine="0"/>
              <w:jc w:val="left"/>
            </w:pPr>
            <w:r>
              <w:rPr>
                <w:rFonts w:ascii="Times New Roman" w:hAnsi="Times New Roman"/>
                <w:sz w:val="20"/>
              </w:rPr>
              <w:t xml:space="preserve"> $18,127</w:t>
            </w:r>
          </w:p>
        </w:tc>
      </w:tr>
      <w:tr>
        <w:tc>
          <w:tcPr>
            <w:tcW w:w="6120" w:type="dxa"/>
            <w:vAlign w:val="top"/>
          </w:tcPr>
          <w:p>
            <w:pPr>
              <w:spacing w:before="0" w:after="0" w:line="408" w:lineRule="exact"/>
              <w:ind w:left="0" w:right="0" w:firstLine="0"/>
              <w:jc w:val="left"/>
            </w:pPr>
            <w:r>
              <w:rPr>
                <w:rFonts w:ascii="Times New Roman" w:hAnsi="Times New Roman"/>
                <w:sz w:val="20"/>
              </w:rPr>
              <w:t xml:space="preserve">Kittitas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$3,551</w:t>
            </w:r>
          </w:p>
        </w:tc>
        <w:tc>
          <w:tcPr>
            <w:tcW w:w="2000" w:type="dxa"/>
            <w:vAlign w:val="top"/>
          </w:tcPr>
          <w:p>
            <w:pPr>
              <w:spacing w:before="0" w:after="0" w:line="408" w:lineRule="exact"/>
              <w:ind w:left="0" w:right="0" w:firstLine="0"/>
              <w:jc w:val="left"/>
            </w:pPr>
            <w:r>
              <w:rPr>
                <w:rFonts w:ascii="Times New Roman" w:hAnsi="Times New Roman"/>
                <w:sz w:val="20"/>
              </w:rPr>
              <w:t xml:space="preserve"> $2,894</w:t>
            </w:r>
          </w:p>
        </w:tc>
      </w:tr>
      <w:tr>
        <w:tc>
          <w:tcPr>
            <w:tcW w:w="6120" w:type="dxa"/>
            <w:vAlign w:val="top"/>
          </w:tcPr>
          <w:p>
            <w:pPr>
              <w:spacing w:before="0" w:after="0" w:line="408" w:lineRule="exact"/>
              <w:ind w:left="0" w:right="0" w:firstLine="0"/>
              <w:jc w:val="left"/>
            </w:pPr>
            <w:r>
              <w:rPr>
                <w:rFonts w:ascii="Times New Roman" w:hAnsi="Times New Roman"/>
                <w:sz w:val="20"/>
              </w:rPr>
              <w:t xml:space="preserve">Klickitat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$2,151</w:t>
            </w:r>
          </w:p>
        </w:tc>
        <w:tc>
          <w:tcPr>
            <w:tcW w:w="2000" w:type="dxa"/>
            <w:vAlign w:val="top"/>
          </w:tcPr>
          <w:p>
            <w:pPr>
              <w:spacing w:before="0" w:after="0" w:line="408" w:lineRule="exact"/>
              <w:ind w:left="0" w:right="0" w:firstLine="0"/>
              <w:jc w:val="left"/>
            </w:pPr>
            <w:r>
              <w:rPr>
                <w:rFonts w:ascii="Times New Roman" w:hAnsi="Times New Roman"/>
                <w:sz w:val="20"/>
              </w:rPr>
              <w:t xml:space="preserve"> $1,753</w:t>
            </w:r>
          </w:p>
        </w:tc>
      </w:tr>
      <w:tr>
        <w:tc>
          <w:tcPr>
            <w:tcW w:w="6120" w:type="dxa"/>
            <w:vAlign w:val="top"/>
          </w:tcPr>
          <w:p>
            <w:pPr>
              <w:spacing w:before="0" w:after="0" w:line="408" w:lineRule="exact"/>
              <w:ind w:left="0" w:right="0" w:firstLine="0"/>
              <w:jc w:val="left"/>
            </w:pPr>
            <w:r>
              <w:rPr>
                <w:rFonts w:ascii="Times New Roman" w:hAnsi="Times New Roman"/>
                <w:sz w:val="20"/>
              </w:rPr>
              <w:t xml:space="preserve">Lewis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$10,340</w:t>
            </w:r>
          </w:p>
        </w:tc>
        <w:tc>
          <w:tcPr>
            <w:tcW w:w="2000" w:type="dxa"/>
            <w:vAlign w:val="top"/>
          </w:tcPr>
          <w:p>
            <w:pPr>
              <w:spacing w:before="0" w:after="0" w:line="408" w:lineRule="exact"/>
              <w:ind w:left="0" w:right="0" w:firstLine="0"/>
              <w:jc w:val="left"/>
            </w:pPr>
            <w:r>
              <w:rPr>
                <w:rFonts w:ascii="Times New Roman" w:hAnsi="Times New Roman"/>
                <w:sz w:val="20"/>
              </w:rPr>
              <w:t xml:space="preserve"> $8,427</w:t>
            </w:r>
          </w:p>
        </w:tc>
      </w:tr>
      <w:tr>
        <w:tc>
          <w:tcPr>
            <w:tcW w:w="6120" w:type="dxa"/>
            <w:vAlign w:val="top"/>
          </w:tcPr>
          <w:p>
            <w:pPr>
              <w:spacing w:before="0" w:after="0" w:line="408" w:lineRule="exact"/>
              <w:ind w:left="0" w:right="0" w:firstLine="0"/>
              <w:jc w:val="left"/>
            </w:pPr>
            <w:r>
              <w:rPr>
                <w:rFonts w:ascii="Times New Roman" w:hAnsi="Times New Roman"/>
                <w:sz w:val="20"/>
              </w:rPr>
              <w:t xml:space="preserve">Lincoln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$724</w:t>
            </w:r>
          </w:p>
        </w:tc>
        <w:tc>
          <w:tcPr>
            <w:tcW w:w="2000" w:type="dxa"/>
            <w:vAlign w:val="top"/>
          </w:tcPr>
          <w:p>
            <w:pPr>
              <w:spacing w:before="0" w:after="0" w:line="408" w:lineRule="exact"/>
              <w:ind w:left="0" w:right="0" w:firstLine="0"/>
              <w:jc w:val="left"/>
            </w:pPr>
            <w:r>
              <w:rPr>
                <w:rFonts w:ascii="Times New Roman" w:hAnsi="Times New Roman"/>
                <w:sz w:val="20"/>
              </w:rPr>
              <w:t xml:space="preserve"> $590</w:t>
            </w:r>
          </w:p>
        </w:tc>
      </w:tr>
      <w:tr>
        <w:tc>
          <w:tcPr>
            <w:tcW w:w="6120" w:type="dxa"/>
            <w:vAlign w:val="top"/>
          </w:tcPr>
          <w:p>
            <w:pPr>
              <w:spacing w:before="0" w:after="0" w:line="408" w:lineRule="exact"/>
              <w:ind w:left="0" w:right="0" w:firstLine="0"/>
              <w:jc w:val="left"/>
            </w:pPr>
            <w:r>
              <w:rPr>
                <w:rFonts w:ascii="Times New Roman" w:hAnsi="Times New Roman"/>
                <w:sz w:val="20"/>
              </w:rPr>
              <w:t xml:space="preserve">Mason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$5,146</w:t>
            </w:r>
          </w:p>
        </w:tc>
        <w:tc>
          <w:tcPr>
            <w:tcW w:w="2000" w:type="dxa"/>
            <w:vAlign w:val="top"/>
          </w:tcPr>
          <w:p>
            <w:pPr>
              <w:spacing w:before="0" w:after="0" w:line="408" w:lineRule="exact"/>
              <w:ind w:left="0" w:right="0" w:firstLine="0"/>
              <w:jc w:val="left"/>
            </w:pPr>
            <w:r>
              <w:rPr>
                <w:rFonts w:ascii="Times New Roman" w:hAnsi="Times New Roman"/>
                <w:sz w:val="20"/>
              </w:rPr>
              <w:t xml:space="preserve"> $4,194</w:t>
            </w:r>
          </w:p>
        </w:tc>
      </w:tr>
      <w:tr>
        <w:tc>
          <w:tcPr>
            <w:tcW w:w="6120" w:type="dxa"/>
            <w:vAlign w:val="top"/>
          </w:tcPr>
          <w:p>
            <w:pPr>
              <w:spacing w:before="0" w:after="0" w:line="408" w:lineRule="exact"/>
              <w:ind w:left="0" w:right="0" w:firstLine="0"/>
              <w:jc w:val="left"/>
            </w:pPr>
            <w:r>
              <w:rPr>
                <w:rFonts w:ascii="Times New Roman" w:hAnsi="Times New Roman"/>
                <w:sz w:val="20"/>
              </w:rPr>
              <w:t xml:space="preserve">Okanogan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$3,978</w:t>
            </w:r>
          </w:p>
        </w:tc>
        <w:tc>
          <w:tcPr>
            <w:tcW w:w="2000" w:type="dxa"/>
            <w:vAlign w:val="top"/>
          </w:tcPr>
          <w:p>
            <w:pPr>
              <w:spacing w:before="0" w:after="0" w:line="408" w:lineRule="exact"/>
              <w:ind w:left="0" w:right="0" w:firstLine="0"/>
              <w:jc w:val="left"/>
            </w:pPr>
            <w:r>
              <w:rPr>
                <w:rFonts w:ascii="Times New Roman" w:hAnsi="Times New Roman"/>
                <w:sz w:val="20"/>
              </w:rPr>
              <w:t xml:space="preserve"> $3,242</w:t>
            </w:r>
          </w:p>
        </w:tc>
      </w:tr>
      <w:tr>
        <w:tc>
          <w:tcPr>
            <w:tcW w:w="6120" w:type="dxa"/>
            <w:vAlign w:val="top"/>
          </w:tcPr>
          <w:p>
            <w:pPr>
              <w:spacing w:before="0" w:after="0" w:line="408" w:lineRule="exact"/>
              <w:ind w:left="0" w:right="0" w:firstLine="0"/>
              <w:jc w:val="left"/>
            </w:pPr>
            <w:r>
              <w:rPr>
                <w:rFonts w:ascii="Times New Roman" w:hAnsi="Times New Roman"/>
                <w:sz w:val="20"/>
              </w:rPr>
              <w:t xml:space="preserve">Pacific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$2,411</w:t>
            </w:r>
          </w:p>
        </w:tc>
        <w:tc>
          <w:tcPr>
            <w:tcW w:w="2000" w:type="dxa"/>
            <w:vAlign w:val="top"/>
          </w:tcPr>
          <w:p>
            <w:pPr>
              <w:spacing w:before="0" w:after="0" w:line="408" w:lineRule="exact"/>
              <w:ind w:left="0" w:right="0" w:firstLine="0"/>
              <w:jc w:val="left"/>
            </w:pPr>
            <w:r>
              <w:rPr>
                <w:rFonts w:ascii="Times New Roman" w:hAnsi="Times New Roman"/>
                <w:sz w:val="20"/>
              </w:rPr>
              <w:t xml:space="preserve"> $1,965</w:t>
            </w:r>
          </w:p>
        </w:tc>
      </w:tr>
      <w:tr>
        <w:tc>
          <w:tcPr>
            <w:tcW w:w="6120" w:type="dxa"/>
            <w:vAlign w:val="top"/>
          </w:tcPr>
          <w:p>
            <w:pPr>
              <w:spacing w:before="0" w:after="0" w:line="408" w:lineRule="exact"/>
              <w:ind w:left="0" w:right="0" w:firstLine="0"/>
              <w:jc w:val="left"/>
            </w:pPr>
            <w:r>
              <w:rPr>
                <w:rFonts w:ascii="Times New Roman" w:hAnsi="Times New Roman"/>
                <w:sz w:val="20"/>
              </w:rPr>
              <w:t xml:space="preserve">Pend Oreille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$611</w:t>
            </w:r>
          </w:p>
        </w:tc>
        <w:tc>
          <w:tcPr>
            <w:tcW w:w="2000" w:type="dxa"/>
            <w:vAlign w:val="top"/>
          </w:tcPr>
          <w:p>
            <w:pPr>
              <w:spacing w:before="0" w:after="0" w:line="408" w:lineRule="exact"/>
              <w:ind w:left="0" w:right="0" w:firstLine="0"/>
              <w:jc w:val="left"/>
            </w:pPr>
            <w:r>
              <w:rPr>
                <w:rFonts w:ascii="Times New Roman" w:hAnsi="Times New Roman"/>
                <w:sz w:val="20"/>
              </w:rPr>
              <w:t xml:space="preserve"> $498</w:t>
            </w:r>
          </w:p>
        </w:tc>
      </w:tr>
      <w:tr>
        <w:tc>
          <w:tcPr>
            <w:tcW w:w="6120" w:type="dxa"/>
            <w:vAlign w:val="top"/>
          </w:tcPr>
          <w:p>
            <w:pPr>
              <w:spacing w:before="0" w:after="0" w:line="408" w:lineRule="exact"/>
              <w:ind w:left="0" w:right="0" w:firstLine="0"/>
              <w:jc w:val="left"/>
            </w:pPr>
            <w:r>
              <w:rPr>
                <w:rFonts w:ascii="Times New Roman" w:hAnsi="Times New Roman"/>
                <w:sz w:val="20"/>
              </w:rPr>
              <w:t xml:space="preserve">Pierce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$77,102</w:t>
            </w:r>
          </w:p>
        </w:tc>
        <w:tc>
          <w:tcPr>
            <w:tcW w:w="2000" w:type="dxa"/>
            <w:vAlign w:val="top"/>
          </w:tcPr>
          <w:p>
            <w:pPr>
              <w:spacing w:before="0" w:after="0" w:line="408" w:lineRule="exact"/>
              <w:ind w:left="0" w:right="0" w:firstLine="0"/>
              <w:jc w:val="left"/>
            </w:pPr>
            <w:r>
              <w:rPr>
                <w:rFonts w:ascii="Times New Roman" w:hAnsi="Times New Roman"/>
                <w:sz w:val="20"/>
              </w:rPr>
              <w:t xml:space="preserve"> $62,837</w:t>
            </w:r>
          </w:p>
        </w:tc>
      </w:tr>
      <w:tr>
        <w:tc>
          <w:tcPr>
            <w:tcW w:w="6120" w:type="dxa"/>
            <w:vAlign w:val="top"/>
          </w:tcPr>
          <w:p>
            <w:pPr>
              <w:spacing w:before="0" w:after="0" w:line="408" w:lineRule="exact"/>
              <w:ind w:left="0" w:right="0" w:firstLine="0"/>
              <w:jc w:val="left"/>
            </w:pPr>
            <w:r>
              <w:rPr>
                <w:rFonts w:ascii="Times New Roman" w:hAnsi="Times New Roman"/>
                <w:sz w:val="20"/>
              </w:rPr>
              <w:t xml:space="preserve">San Juan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$605</w:t>
            </w:r>
          </w:p>
        </w:tc>
        <w:tc>
          <w:tcPr>
            <w:tcW w:w="2000" w:type="dxa"/>
            <w:vAlign w:val="top"/>
          </w:tcPr>
          <w:p>
            <w:pPr>
              <w:spacing w:before="0" w:after="0" w:line="408" w:lineRule="exact"/>
              <w:ind w:left="0" w:right="0" w:firstLine="0"/>
              <w:jc w:val="left"/>
            </w:pPr>
            <w:r>
              <w:rPr>
                <w:rFonts w:ascii="Times New Roman" w:hAnsi="Times New Roman"/>
                <w:sz w:val="20"/>
              </w:rPr>
              <w:t xml:space="preserve"> $493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Skagit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$11,059</w:t>
            </w:r>
          </w:p>
        </w:tc>
        <w:tc>
          <w:tcPr>
            <w:tcW w:w="2000" w:type="dxa"/>
            <w:vAlign w:val="top"/>
          </w:tcPr>
          <w:p>
            <w:pPr>
              <w:spacing w:before="0" w:after="0" w:line="408" w:lineRule="exact"/>
              <w:ind w:left="0" w:right="0" w:firstLine="0"/>
              <w:jc w:val="left"/>
            </w:pPr>
            <w:r>
              <w:rPr>
                <w:rFonts w:ascii="Times New Roman" w:hAnsi="Times New Roman"/>
                <w:sz w:val="20"/>
              </w:rPr>
              <w:t xml:space="preserve"> $9,013</w:t>
            </w:r>
          </w:p>
        </w:tc>
      </w:tr>
      <w:tr>
        <w:tc>
          <w:tcPr>
            <w:tcW w:w="6120" w:type="dxa"/>
            <w:vAlign w:val="top"/>
          </w:tcPr>
          <w:p>
            <w:pPr>
              <w:spacing w:before="0" w:after="0" w:line="408" w:lineRule="exact"/>
              <w:ind w:left="0" w:right="0" w:firstLine="0"/>
              <w:jc w:val="left"/>
            </w:pPr>
            <w:r>
              <w:rPr>
                <w:rFonts w:ascii="Times New Roman" w:hAnsi="Times New Roman"/>
                <w:sz w:val="20"/>
              </w:rPr>
              <w:t xml:space="preserve">Skamania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$1,151</w:t>
            </w:r>
          </w:p>
        </w:tc>
        <w:tc>
          <w:tcPr>
            <w:tcW w:w="2000" w:type="dxa"/>
            <w:vAlign w:val="top"/>
          </w:tcPr>
          <w:p>
            <w:pPr>
              <w:spacing w:before="0" w:after="0" w:line="408" w:lineRule="exact"/>
              <w:ind w:left="0" w:right="0" w:firstLine="0"/>
              <w:jc w:val="left"/>
            </w:pPr>
            <w:r>
              <w:rPr>
                <w:rFonts w:ascii="Times New Roman" w:hAnsi="Times New Roman"/>
                <w:sz w:val="20"/>
              </w:rPr>
              <w:t xml:space="preserve"> $938</w:t>
            </w:r>
          </w:p>
        </w:tc>
      </w:tr>
      <w:tr>
        <w:tc>
          <w:tcPr>
            <w:tcW w:w="6120" w:type="dxa"/>
            <w:vAlign w:val="top"/>
          </w:tcPr>
          <w:p>
            <w:pPr>
              <w:spacing w:before="0" w:after="0" w:line="408" w:lineRule="exact"/>
              <w:ind w:left="0" w:right="0" w:firstLine="0"/>
              <w:jc w:val="left"/>
            </w:pPr>
            <w:r>
              <w:rPr>
                <w:rFonts w:ascii="Times New Roman" w:hAnsi="Times New Roman"/>
                <w:sz w:val="20"/>
              </w:rPr>
              <w:t xml:space="preserve">Snohomish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$38,143</w:t>
            </w:r>
          </w:p>
        </w:tc>
        <w:tc>
          <w:tcPr>
            <w:tcW w:w="2000" w:type="dxa"/>
            <w:vAlign w:val="top"/>
          </w:tcPr>
          <w:p>
            <w:pPr>
              <w:spacing w:before="0" w:after="0" w:line="408" w:lineRule="exact"/>
              <w:ind w:left="0" w:right="0" w:firstLine="0"/>
              <w:jc w:val="left"/>
            </w:pPr>
            <w:r>
              <w:rPr>
                <w:rFonts w:ascii="Times New Roman" w:hAnsi="Times New Roman"/>
                <w:sz w:val="20"/>
              </w:rPr>
              <w:t xml:space="preserve"> $31,086</w:t>
            </w:r>
          </w:p>
        </w:tc>
      </w:tr>
      <w:tr>
        <w:tc>
          <w:tcPr>
            <w:tcW w:w="6120" w:type="dxa"/>
            <w:vAlign w:val="top"/>
          </w:tcPr>
          <w:p>
            <w:pPr>
              <w:spacing w:before="0" w:after="0" w:line="408" w:lineRule="exact"/>
              <w:ind w:left="0" w:right="0" w:firstLine="0"/>
              <w:jc w:val="left"/>
            </w:pPr>
            <w:r>
              <w:rPr>
                <w:rFonts w:ascii="Times New Roman" w:hAnsi="Times New Roman"/>
                <w:sz w:val="20"/>
              </w:rPr>
              <w:t xml:space="preserve">Spokane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$44,825</w:t>
            </w:r>
          </w:p>
        </w:tc>
        <w:tc>
          <w:tcPr>
            <w:tcW w:w="2000" w:type="dxa"/>
            <w:vAlign w:val="top"/>
          </w:tcPr>
          <w:p>
            <w:pPr>
              <w:spacing w:before="0" w:after="0" w:line="408" w:lineRule="exact"/>
              <w:ind w:left="0" w:right="0" w:firstLine="0"/>
              <w:jc w:val="left"/>
            </w:pPr>
            <w:r>
              <w:rPr>
                <w:rFonts w:ascii="Times New Roman" w:hAnsi="Times New Roman"/>
                <w:sz w:val="20"/>
              </w:rPr>
              <w:t xml:space="preserve"> $36,578</w:t>
            </w:r>
          </w:p>
        </w:tc>
      </w:tr>
      <w:tr>
        <w:tc>
          <w:tcPr>
            <w:tcW w:w="6120" w:type="dxa"/>
            <w:vAlign w:val="top"/>
          </w:tcPr>
          <w:p>
            <w:pPr>
              <w:spacing w:before="0" w:after="0" w:line="408" w:lineRule="exact"/>
              <w:ind w:left="0" w:right="0" w:firstLine="0"/>
              <w:jc w:val="left"/>
            </w:pPr>
            <w:r>
              <w:rPr>
                <w:rFonts w:ascii="Times New Roman" w:hAnsi="Times New Roman"/>
                <w:sz w:val="20"/>
              </w:rPr>
              <w:t xml:space="preserve">Stevens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$2,984</w:t>
            </w:r>
          </w:p>
        </w:tc>
        <w:tc>
          <w:tcPr>
            <w:tcW w:w="2000" w:type="dxa"/>
            <w:vAlign w:val="top"/>
          </w:tcPr>
          <w:p>
            <w:pPr>
              <w:spacing w:before="0" w:after="0" w:line="408" w:lineRule="exact"/>
              <w:ind w:left="0" w:right="0" w:firstLine="0"/>
              <w:jc w:val="left"/>
            </w:pPr>
            <w:r>
              <w:rPr>
                <w:rFonts w:ascii="Times New Roman" w:hAnsi="Times New Roman"/>
                <w:sz w:val="20"/>
              </w:rPr>
              <w:t xml:space="preserve"> $2,432</w:t>
            </w:r>
          </w:p>
        </w:tc>
      </w:tr>
      <w:tr>
        <w:tc>
          <w:tcPr>
            <w:tcW w:w="6120" w:type="dxa"/>
            <w:vAlign w:val="top"/>
          </w:tcPr>
          <w:p>
            <w:pPr>
              <w:spacing w:before="0" w:after="0" w:line="408" w:lineRule="exact"/>
              <w:ind w:left="0" w:right="0" w:firstLine="0"/>
              <w:jc w:val="left"/>
            </w:pPr>
            <w:r>
              <w:rPr>
                <w:rFonts w:ascii="Times New Roman" w:hAnsi="Times New Roman"/>
                <w:sz w:val="20"/>
              </w:rPr>
              <w:t xml:space="preserve">Thurston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$22,204</w:t>
            </w:r>
          </w:p>
        </w:tc>
        <w:tc>
          <w:tcPr>
            <w:tcW w:w="2000" w:type="dxa"/>
            <w:vAlign w:val="top"/>
          </w:tcPr>
          <w:p>
            <w:pPr>
              <w:spacing w:before="0" w:after="0" w:line="408" w:lineRule="exact"/>
              <w:ind w:left="0" w:right="0" w:firstLine="0"/>
              <w:jc w:val="left"/>
            </w:pPr>
            <w:r>
              <w:rPr>
                <w:rFonts w:ascii="Times New Roman" w:hAnsi="Times New Roman"/>
                <w:sz w:val="20"/>
              </w:rPr>
              <w:t xml:space="preserve"> $18,096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Wahkiakum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$400</w:t>
            </w:r>
          </w:p>
        </w:tc>
        <w:tc>
          <w:tcPr>
            <w:tcW w:w="2000" w:type="dxa"/>
            <w:vAlign w:val="top"/>
          </w:tcPr>
          <w:p>
            <w:pPr>
              <w:spacing w:before="0" w:after="0" w:line="408" w:lineRule="exact"/>
              <w:ind w:left="0" w:right="0" w:firstLine="0"/>
              <w:jc w:val="left"/>
            </w:pPr>
            <w:r>
              <w:rPr>
                <w:rFonts w:ascii="Times New Roman" w:hAnsi="Times New Roman"/>
                <w:sz w:val="20"/>
              </w:rPr>
              <w:t xml:space="preserve"> $326</w:t>
            </w:r>
          </w:p>
        </w:tc>
      </w:tr>
      <w:tr>
        <w:tc>
          <w:tcPr>
            <w:tcW w:w="6120" w:type="dxa"/>
            <w:vAlign w:val="top"/>
          </w:tcPr>
          <w:p>
            <w:pPr>
              <w:spacing w:before="0" w:after="0" w:line="408" w:lineRule="exact"/>
              <w:ind w:left="0" w:right="0" w:firstLine="0"/>
              <w:jc w:val="left"/>
            </w:pPr>
            <w:r>
              <w:rPr>
                <w:rFonts w:ascii="Times New Roman" w:hAnsi="Times New Roman"/>
                <w:sz w:val="20"/>
              </w:rPr>
              <w:t xml:space="preserve">Walla Walla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$4,935</w:t>
            </w:r>
          </w:p>
        </w:tc>
        <w:tc>
          <w:tcPr>
            <w:tcW w:w="2000" w:type="dxa"/>
            <w:vAlign w:val="top"/>
          </w:tcPr>
          <w:p>
            <w:pPr>
              <w:spacing w:before="0" w:after="0" w:line="408" w:lineRule="exact"/>
              <w:ind w:left="0" w:right="0" w:firstLine="0"/>
              <w:jc w:val="left"/>
            </w:pPr>
            <w:r>
              <w:rPr>
                <w:rFonts w:ascii="Times New Roman" w:hAnsi="Times New Roman"/>
                <w:sz w:val="20"/>
              </w:rPr>
              <w:t xml:space="preserve"> $4,022</w:t>
            </w:r>
          </w:p>
        </w:tc>
      </w:tr>
      <w:tr>
        <w:tc>
          <w:tcPr>
            <w:tcW w:w="6120" w:type="dxa"/>
            <w:vAlign w:val="top"/>
          </w:tcPr>
          <w:p>
            <w:pPr>
              <w:spacing w:before="0" w:after="0" w:line="408" w:lineRule="exact"/>
              <w:ind w:left="0" w:right="0" w:firstLine="0"/>
              <w:jc w:val="left"/>
            </w:pPr>
            <w:r>
              <w:rPr>
                <w:rFonts w:ascii="Times New Roman" w:hAnsi="Times New Roman"/>
                <w:sz w:val="20"/>
              </w:rPr>
              <w:t xml:space="preserve">Whatcom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$20,728</w:t>
            </w:r>
          </w:p>
        </w:tc>
        <w:tc>
          <w:tcPr>
            <w:tcW w:w="2000" w:type="dxa"/>
            <w:vAlign w:val="top"/>
          </w:tcPr>
          <w:p>
            <w:pPr>
              <w:spacing w:before="0" w:after="0" w:line="408" w:lineRule="exact"/>
              <w:ind w:left="0" w:right="0" w:firstLine="0"/>
              <w:jc w:val="left"/>
            </w:pPr>
            <w:r>
              <w:rPr>
                <w:rFonts w:ascii="Times New Roman" w:hAnsi="Times New Roman"/>
                <w:sz w:val="20"/>
              </w:rPr>
              <w:t xml:space="preserve"> $16,893</w:t>
            </w:r>
          </w:p>
        </w:tc>
      </w:tr>
      <w:tr>
        <w:tc>
          <w:tcPr>
            <w:tcW w:w="6120" w:type="dxa"/>
            <w:vAlign w:val="top"/>
          </w:tcPr>
          <w:p>
            <w:pPr>
              <w:spacing w:before="0" w:after="0" w:line="408" w:lineRule="exact"/>
              <w:ind w:left="0" w:right="0" w:firstLine="0"/>
              <w:jc w:val="left"/>
            </w:pPr>
            <w:r>
              <w:rPr>
                <w:rFonts w:ascii="Times New Roman" w:hAnsi="Times New Roman"/>
                <w:sz w:val="20"/>
              </w:rPr>
              <w:t xml:space="preserve">Whitman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$2,048</w:t>
            </w:r>
          </w:p>
        </w:tc>
        <w:tc>
          <w:tcPr>
            <w:tcW w:w="2000" w:type="dxa"/>
            <w:vAlign w:val="top"/>
          </w:tcPr>
          <w:p>
            <w:pPr>
              <w:spacing w:before="0" w:after="0" w:line="408" w:lineRule="exact"/>
              <w:ind w:left="0" w:right="0" w:firstLine="0"/>
              <w:jc w:val="left"/>
            </w:pPr>
            <w:r>
              <w:rPr>
                <w:rFonts w:ascii="Times New Roman" w:hAnsi="Times New Roman"/>
                <w:sz w:val="20"/>
              </w:rPr>
              <w:t xml:space="preserve"> $1,669</w:t>
            </w:r>
          </w:p>
        </w:tc>
      </w:tr>
      <w:tr>
        <w:tc>
          <w:tcPr>
            <w:tcW w:w="6120" w:type="dxa"/>
            <w:vAlign w:val="top"/>
          </w:tcPr>
          <w:p>
            <w:pPr>
              <w:spacing w:before="0" w:after="0" w:line="408" w:lineRule="exact"/>
              <w:ind w:left="0" w:right="0" w:firstLine="0"/>
              <w:jc w:val="left"/>
            </w:pPr>
            <w:r>
              <w:rPr>
                <w:rFonts w:ascii="Times New Roman" w:hAnsi="Times New Roman"/>
                <w:sz w:val="20"/>
              </w:rPr>
              <w:t xml:space="preserve">Yakima County Clerk</w:t>
            </w:r>
          </w:p>
        </w:tc>
        <w:tc>
          <w:tcPr>
            <w:tcW w:w="2040" w:type="dxa"/>
            <w:vAlign w:val="top"/>
          </w:tcPr>
          <w:p>
            <w:pPr>
              <w:spacing w:before="0" w:after="0" w:line="408" w:lineRule="exact"/>
              <w:ind w:left="0" w:right="0" w:firstLine="0"/>
              <w:jc w:val="left"/>
            </w:pPr>
            <w:r>
              <w:rPr>
                <w:rFonts w:ascii="Times New Roman" w:hAnsi="Times New Roman"/>
                <w:sz w:val="20"/>
              </w:rPr>
              <w:t xml:space="preserve"> $25,063</w:t>
            </w:r>
          </w:p>
        </w:tc>
        <w:tc>
          <w:tcPr>
            <w:tcW w:w="2000" w:type="dxa"/>
            <w:vAlign w:val="top"/>
          </w:tcPr>
          <w:p>
            <w:pPr>
              <w:spacing w:before="0" w:after="0" w:line="408" w:lineRule="exact"/>
              <w:ind w:left="0" w:right="0" w:firstLine="0"/>
              <w:jc w:val="left"/>
            </w:pPr>
            <w:r>
              <w:rPr>
                <w:rFonts w:ascii="Times New Roman" w:hAnsi="Times New Roman"/>
                <w:sz w:val="20"/>
              </w:rPr>
              <w:t xml:space="preserve"> $20,426</w:t>
            </w:r>
          </w:p>
        </w:tc>
      </w:tr>
      <w:tr>
        <w:tc>
          <w:tcPr>
            <w:tcW w:w="6120" w:type="dxa"/>
            <w:vAlign w:val="top"/>
          </w:tcPr>
          <w:p>
            <w:pPr>
              <w:spacing w:before="0" w:after="0" w:line="408" w:lineRule="exact"/>
              <w:ind w:left="0" w:right="0" w:firstLine="0"/>
              <w:jc w:val="left"/>
            </w:pPr>
          </w:p>
        </w:tc>
        <w:tc>
          <w:tcPr>
            <w:tcW w:w="2040" w:type="dxa"/>
            <w:vAlign w:val="top"/>
          </w:tcPr>
          <w:p>
            <w:pPr>
              <w:spacing w:before="0" w:after="0" w:line="408" w:lineRule="exact"/>
              <w:ind w:left="0" w:right="0" w:firstLine="0"/>
              <w:jc w:val="left"/>
            </w:pPr>
          </w:p>
        </w:tc>
        <w:tc>
          <w:tcPr>
            <w:tcW w:w="2000" w:type="dxa"/>
            <w:vAlign w:val="top"/>
          </w:tcPr>
          <w:p>
            <w:pPr>
              <w:spacing w:before="0" w:after="0" w:line="408" w:lineRule="exact"/>
              <w:ind w:left="0" w:right="0" w:firstLine="0"/>
              <w:jc w:val="left"/>
            </w:pPr>
          </w:p>
        </w:tc>
      </w:tr>
      <w:tr>
        <w:tc>
          <w:tcPr>
            <w:tcW w:w="612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2040" w:type="dxa"/>
            <w:vAlign w:val="top"/>
          </w:tcPr>
          <w:p>
            <w:pPr>
              <w:spacing w:before="0" w:after="0" w:line="408" w:lineRule="exact"/>
              <w:ind w:left="0" w:right="0" w:firstLine="0"/>
              <w:jc w:val="left"/>
            </w:pPr>
            <w:r>
              <w:rPr>
                <w:rFonts w:ascii="Times New Roman" w:hAnsi="Times New Roman"/>
                <w:sz w:val="20"/>
              </w:rPr>
              <w:t xml:space="preserve"> $541,000</w:t>
            </w:r>
          </w:p>
        </w:tc>
        <w:tc>
          <w:tcPr>
            <w:tcW w:w="2000" w:type="dxa"/>
            <w:vAlign w:val="top"/>
          </w:tcPr>
          <w:p>
            <w:pPr>
              <w:spacing w:before="0" w:after="0" w:line="408" w:lineRule="exact"/>
              <w:ind w:left="0" w:right="0" w:firstLine="0"/>
              <w:jc w:val="left"/>
            </w:pPr>
            <w:r>
              <w:rPr>
                <w:rFonts w:ascii="Times New Roman" w:hAnsi="Times New Roman"/>
                <w:sz w:val="20"/>
              </w:rPr>
              <w:t xml:space="preserve"> $441,000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$70,050,000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$73,350,000</w:t>
      </w:r>
    </w:p>
    <w:p>
      <w:pPr>
        <w:tabs>
          <w:tab w:val="right" w:leader="dot" w:pos="9936"/>
        </w:tabs>
        <w:ind w:left="0" w:right="0" w:firstLine="1440"/>
      </w:pPr>
      <w:r>
        <w:rPr/>
        <w:t xml:space="preserve">TOTAL APPROPRIATION</w:t>
      </w:r>
      <w:r>
        <w:tab/>
      </w:r>
      <w:r>
        <w:rPr/>
        <w:t xml:space="preserve">$143,400,000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$8,400,000</w:t>
      </w:r>
    </w:p>
    <w:p>
      <w:pPr>
        <w:tabs>
          <w:tab w:val="right" w:leader="dot" w:pos="9936"/>
        </w:tabs>
        <w:ind w:left="0" w:right="0" w:firstLine="1440"/>
      </w:pPr>
      <w:r>
        <w:rPr/>
        <w:t xml:space="preserve">TOTAL APPROPRIATION</w:t>
      </w:r>
      <w:r>
        <w:tab/>
      </w:r>
      <w:r>
        <w:rPr/>
        <w:t xml:space="preserve">$17,100,000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$5,002,000</w:t>
      </w:r>
    </w:p>
    <w:p>
      <w:pPr>
        <w:tabs>
          <w:tab w:val="right" w:leader="dot" w:pos="9936"/>
        </w:tabs>
        <w:ind w:left="0" w:right="0" w:firstLine="1440"/>
      </w:pPr>
      <w:r>
        <w:rPr/>
        <w:t xml:space="preserve">TOTAL APPROPRIATION</w:t>
      </w:r>
      <w:r>
        <w:tab/>
      </w:r>
      <w:r>
        <w:rPr/>
        <w:t xml:space="preserve">$10,002,000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2017, and July 1, 2018,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2017, and July 1, 2018,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and 82.14.330,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$15,000,000</w:t>
      </w:r>
    </w:p>
    <w:p>
      <w:pPr>
        <w:tabs>
          <w:tab w:val="right" w:leader="dot" w:pos="9936"/>
        </w:tabs>
        <w:ind w:left="0" w:right="0" w:firstLine="1440"/>
      </w:pPr>
      <w:r>
        <w:rPr/>
        <w:t xml:space="preserve">TOTAL APPROPRIATION</w:t>
      </w:r>
      <w:r>
        <w:tab/>
      </w:r>
      <w:r>
        <w:rPr/>
        <w:t xml:space="preserve">$30,000,000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RCW 69.50.540.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to fund grants to property owners to assist with removal of inadvertently discovered skeletal human remains when the scope of a project is too large for the department of archaeology and historic preservation staff to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SECURITY FUND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$10,000,000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$10,000,000</w:t>
      </w:r>
    </w:p>
    <w:p>
      <w:pPr>
        <w:tabs>
          <w:tab w:val="right" w:leader="dot" w:pos="9936"/>
        </w:tabs>
        <w:ind w:left="0" w:right="0" w:firstLine="1440"/>
      </w:pPr>
      <w:r>
        <w:rPr/>
        <w:t xml:space="preserve">TOTAL APPROPRIATION</w:t>
      </w:r>
      <w:r>
        <w:tab/>
      </w:r>
      <w:r>
        <w:rPr/>
        <w:t xml:space="preserve">$20,000,000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security fund account to fund homelessness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INDIVIDUAL-BASED/PORTABLE BACKGROUND CHECK CLEARANCE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$332,000</w:t>
      </w:r>
    </w:p>
    <w:p>
      <w:pPr>
        <w:tabs>
          <w:tab w:val="right" w:leader="dot" w:pos="9936"/>
        </w:tabs>
        <w:ind w:left="0" w:right="0" w:firstLine="1440"/>
      </w:pPr>
      <w:r>
        <w:rPr/>
        <w:t xml:space="preserve">TOTAL APPROPRIATION</w:t>
      </w:r>
      <w:r>
        <w:tab/>
      </w:r>
      <w:r>
        <w:rPr/>
        <w:t xml:space="preserve">$1,658,000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individual-based/portable background check clearance account to reimburse background check fees for unlicensed family, friends, and neighbors who provide subsidized child care for the working connections child care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HOME VISITING SERVICES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$691,000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 </w:t>
      </w:r>
      <w:r>
        <w:tab/>
      </w:r>
      <w:r>
        <w:rPr/>
        <w:t xml:space="preserve">$1,997,000</w:t>
      </w:r>
    </w:p>
    <w:p>
      <w:pPr>
        <w:tabs>
          <w:tab w:val="right" w:leader="dot" w:pos="9936"/>
        </w:tabs>
        <w:ind w:left="0" w:right="0" w:firstLine="1440"/>
      </w:pPr>
      <w:r>
        <w:rPr/>
        <w:t xml:space="preserve">TOTAL APPROPRIATION</w:t>
      </w:r>
      <w:r>
        <w:tab/>
      </w:r>
      <w:r>
        <w:rPr/>
        <w:t xml:space="preserve">$2,688,000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home visiting services account for the home visiting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BUILDING CODE COUNCIL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$116,000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building code council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FAIR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$91,000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fair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 AND BENEFITS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 </w:t>
      </w:r>
      <w:r>
        <w:tab/>
      </w:r>
      <w:r>
        <w:rPr/>
        <w:t xml:space="preserve">$3,749,000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$8,383,000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$19,000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Judicial Information System Account</w:t>
      </w:r>
      <w:r>
        <w:rPr>
          <w:rFonts w:ascii="Times New Roman" w:hAnsi="Times New Roman"/>
        </w:rPr>
        <w:t xml:space="preserve">—</w:t>
      </w:r>
      <w:r>
        <w:rPr/>
        <w:t xml:space="preserve">State Appropriation</w:t>
      </w:r>
      <w:r>
        <w:tab/>
      </w:r>
      <w:r>
        <w:rPr/>
        <w:t xml:space="preserve">$1,404,000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$158,000</w:t>
      </w:r>
    </w:p>
    <w:p>
      <w:pPr>
        <w:tabs>
          <w:tab w:val="right" w:leader="dot" w:pos="9936"/>
        </w:tabs>
        <w:ind w:left="0" w:right="0" w:firstLine="1440"/>
      </w:pPr>
      <w:r>
        <w:rPr/>
        <w:t xml:space="preserve">TOTAL APPROPRIATION</w:t>
      </w:r>
      <w:r>
        <w:tab/>
      </w:r>
      <w:r>
        <w:rPr/>
        <w:t xml:space="preserve">$13,748,000</w:t>
      </w:r>
    </w:p>
    <w:p>
      <w:pPr>
        <w:spacing w:before="120" w:after="0" w:line="408" w:lineRule="exact"/>
        <w:ind w:left="0" w:right="0" w:firstLine="576"/>
        <w:jc w:val="left"/>
      </w:pPr>
      <w:r>
        <w:rPr/>
        <w:t xml:space="preserve">The appropriations in this section are subject to the following conditions and limitations: Funding is provided for wage increases and insurance benefits for legislative and judicial branch employees, as provided in sections 942, 943, and 947 of this act, as shown in OFM Document 2017-01.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CENTRAL SERVICE CHARGES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2018)</w:t>
      </w:r>
      <w:r>
        <w:tab/>
      </w:r>
      <w:r>
        <w:rPr/>
        <w:t xml:space="preserve">$105,000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2019)</w:t>
      </w:r>
      <w:r>
        <w:tab/>
      </w:r>
      <w:r>
        <w:rPr/>
        <w:t xml:space="preserve">$148,000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$2,000</w:t>
      </w:r>
    </w:p>
    <w:p>
      <w:pPr>
        <w:tabs>
          <w:tab w:val="right" w:leader="dot" w:pos="9936"/>
        </w:tabs>
        <w:ind w:left="0" w:right="0" w:firstLine="1440"/>
      </w:pPr>
      <w:r>
        <w:rPr/>
        <w:t xml:space="preserve">TOTAL APPROPRIATION</w:t>
      </w:r>
      <w:r>
        <w:tab/>
      </w:r>
      <w:r>
        <w:rPr/>
        <w:t xml:space="preserve">$259,000</w:t>
      </w:r>
    </w:p>
    <w:p>
      <w:pPr>
        <w:spacing w:before="120" w:after="0" w:line="408" w:lineRule="exact"/>
        <w:ind w:left="0" w:right="0" w:firstLine="576"/>
        <w:jc w:val="left"/>
      </w:pPr>
      <w:r>
        <w:rPr/>
        <w:t xml:space="preserve">The appropriations in this section are subject to the following conditions and limitations: Funding is provided for central service charge adjustments for legislative and judicial agencies as shown in OFM Document 2017-02.</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rPr/>
        <w:t xml:space="preserve">$9,937,000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rPr/>
        <w:t xml:space="preserve">$6,786,000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w:t>
      </w:r>
    </w:p>
    <w:p>
      <w:pPr>
        <w:spacing w:before="0" w:after="0" w:line="408" w:lineRule="exact"/>
        <w:ind w:left="0" w:right="0" w:firstLine="576"/>
        <w:jc w:val="left"/>
        <w:tabs>
          <w:tab w:val="right" w:leader="dot" w:pos="9936"/>
        </w:tabs>
      </w:pPr>
      <w:r>
        <w:rPr/>
        <w:t xml:space="preserve">utility district excise tax distributions</w:t>
      </w:r>
      <w:r>
        <w:tab/>
      </w:r>
      <w:r>
        <w:rPr/>
        <w:t xml:space="preserve">$58,033,000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$3,556,000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rPr/>
        <w:t xml:space="preserve">$77,367,000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$93,682,000</w:t>
      </w:r>
    </w:p>
    <w:p>
      <w:pPr>
        <w:spacing w:before="0" w:after="0" w:line="408" w:lineRule="exact"/>
        <w:ind w:left="0" w:right="0" w:firstLine="0"/>
        <w:jc w:val="left"/>
        <w:tabs>
          <w:tab w:val="right" w:leader="dot" w:pos="9936"/>
        </w:tabs>
      </w:pPr>
      <w:r>
        <w:rPr/>
        <w:t xml:space="preserve">Municipal Criminal Justice Assistance Appropriation</w:t>
      </w:r>
      <w:r>
        <w:tab/>
      </w:r>
      <w:r>
        <w:rPr/>
        <w:t xml:space="preserve">$36,933,000</w:t>
      </w:r>
    </w:p>
    <w:p>
      <w:pPr>
        <w:spacing w:before="0" w:after="0" w:line="408" w:lineRule="exact"/>
        <w:ind w:left="0" w:right="0" w:firstLine="0"/>
        <w:jc w:val="left"/>
        <w:tabs>
          <w:tab w:val="right" w:leader="dot" w:pos="9936"/>
        </w:tabs>
      </w:pPr>
      <w:r>
        <w:rPr/>
        <w:t xml:space="preserve">City-County Assistance Appropriation</w:t>
      </w:r>
      <w:r>
        <w:tab/>
      </w:r>
      <w:r>
        <w:rPr/>
        <w:t xml:space="preserve">$27,160,000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rPr/>
        <w:t xml:space="preserve">$56,058,000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rPr/>
        <w:t xml:space="preserve">$45,678,000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rPr/>
        <w:t xml:space="preserve">$8,118,000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rPr/>
        <w:t xml:space="preserve">$5,391,000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$92,000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rPr/>
        <w:t xml:space="preserve">$2,110,000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Appropriation</w:t>
      </w:r>
      <w:r>
        <w:tab/>
      </w:r>
      <w:r>
        <w:rPr/>
        <w:t xml:space="preserve">$1,407,000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2017-2019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flood control</w:t>
      </w:r>
    </w:p>
    <w:p>
      <w:pPr>
        <w:spacing w:before="0" w:after="0" w:line="408" w:lineRule="exact"/>
        <w:ind w:left="0" w:right="0" w:firstLine="0"/>
        <w:jc w:val="left"/>
        <w:tabs>
          <w:tab w:val="right" w:leader="dot" w:pos="9936"/>
        </w:tabs>
      </w:pPr>
      <w:r>
        <w:rPr/>
        <w:t xml:space="preserve">funds distribution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grazing</w:t>
      </w:r>
    </w:p>
    <w:p>
      <w:pPr>
        <w:spacing w:before="0" w:after="0" w:line="408" w:lineRule="exact"/>
        <w:ind w:left="0" w:right="0" w:firstLine="0"/>
        <w:jc w:val="left"/>
        <w:tabs>
          <w:tab w:val="right" w:leader="dot" w:pos="9936"/>
        </w:tabs>
      </w:pPr>
      <w:r>
        <w:rPr/>
        <w:t xml:space="preserve">fees distribution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federal military</w:t>
      </w:r>
    </w:p>
    <w:p>
      <w:pPr>
        <w:spacing w:before="0" w:after="0" w:line="408" w:lineRule="exact"/>
        <w:ind w:left="0" w:right="0" w:firstLine="0"/>
        <w:jc w:val="left"/>
        <w:tabs>
          <w:tab w:val="right" w:leader="dot" w:pos="9936"/>
        </w:tabs>
      </w:pPr>
      <w:r>
        <w:rPr/>
        <w:t xml:space="preserve">fees distribution</w:t>
      </w:r>
      <w:r>
        <w:tab/>
      </w:r>
      <w:r>
        <w:rPr/>
        <w:t xml:space="preserve">$601,000</w:t>
      </w:r>
    </w:p>
    <w:p>
      <w:pPr>
        <w:spacing w:before="0" w:after="0" w:line="408" w:lineRule="exact"/>
        <w:ind w:left="0" w:right="0" w:firstLine="0"/>
        <w:jc w:val="left"/>
        <w:tabs>
          <w:tab w:val="right" w:leader="dot" w:pos="9936"/>
        </w:tabs>
      </w:pPr>
      <w:pPr>
        <w:tabs>
          <w:tab w:val="right" w:leader="dot" w:pos="9360"/>
        </w:tabs>
      </w:pPr>
      <w:r>
        <w:rPr/>
        <w:t xml:space="preserve">Forest Reserve Fund Appropriation for federal</w:t>
      </w:r>
    </w:p>
    <w:p>
      <w:pPr>
        <w:spacing w:before="0" w:after="0" w:line="408" w:lineRule="exact"/>
        <w:ind w:left="0" w:right="0" w:firstLine="0"/>
        <w:jc w:val="left"/>
        <w:tabs>
          <w:tab w:val="right" w:leader="dot" w:pos="9936"/>
        </w:tabs>
      </w:pPr>
      <w:r>
        <w:rPr/>
        <w:t xml:space="preserve">forest reserve fund distribution</w:t>
      </w:r>
      <w:r>
        <w:tab/>
      </w:r>
      <w:r>
        <w:rPr/>
        <w:t xml:space="preserve">$4,610,000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$10,000,000 for fiscal year</w:t>
      </w:r>
    </w:p>
    <w:p>
      <w:pPr>
        <w:spacing w:before="0" w:after="0" w:line="408" w:lineRule="exact"/>
        <w:ind w:left="0" w:right="0" w:firstLine="0"/>
        <w:jc w:val="left"/>
        <w:tabs>
          <w:tab w:val="right" w:leader="dot" w:pos="9936"/>
        </w:tabs>
      </w:pPr>
      <w:r>
        <w:rPr/>
        <w:t xml:space="preserve">2018 and $10,000,000 for fiscal year 2019</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$3,250,000 for</w:t>
      </w:r>
    </w:p>
    <w:p>
      <w:pPr>
        <w:spacing w:before="0" w:after="0" w:line="408" w:lineRule="exact"/>
        <w:ind w:left="0" w:right="0" w:firstLine="0"/>
        <w:jc w:val="left"/>
        <w:tabs>
          <w:tab w:val="right" w:leader="dot" w:pos="9936"/>
        </w:tabs>
      </w:pPr>
      <w:pPr>
        <w:tabs>
          <w:tab w:val="right" w:leader="dot" w:pos="9360"/>
        </w:tabs>
      </w:pPr>
      <w:r>
        <w:rPr/>
        <w:t xml:space="preserve">fiscal year 2018 and $3,250,000 for fiscal</w:t>
      </w:r>
    </w:p>
    <w:p>
      <w:pPr>
        <w:spacing w:before="0" w:after="0" w:line="408" w:lineRule="exact"/>
        <w:ind w:left="0" w:right="0" w:firstLine="0"/>
        <w:jc w:val="left"/>
        <w:tabs>
          <w:tab w:val="right" w:leader="dot" w:pos="9936"/>
        </w:tabs>
      </w:pPr>
      <w:r>
        <w:rPr/>
        <w:t xml:space="preserve">year 2019</w:t>
      </w:r>
      <w:r>
        <w:tab/>
      </w:r>
      <w:r>
        <w:rPr/>
        <w:t xml:space="preserve">$6,500,000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 general fund, $2,500,000 for fiscal year</w:t>
      </w:r>
    </w:p>
    <w:p>
      <w:pPr>
        <w:spacing w:before="0" w:after="0" w:line="408" w:lineRule="exact"/>
        <w:ind w:left="0" w:right="0" w:firstLine="0"/>
        <w:jc w:val="left"/>
        <w:tabs>
          <w:tab w:val="right" w:leader="dot" w:pos="9936"/>
        </w:tabs>
      </w:pPr>
      <w:r>
        <w:rPr/>
        <w:t xml:space="preserve">2018 and $2,500,000 for fiscal year 2019</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Safe Drinking Water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$500,000 for fiscal year</w:t>
      </w:r>
    </w:p>
    <w:p>
      <w:pPr>
        <w:spacing w:before="0" w:after="0" w:line="408" w:lineRule="exact"/>
        <w:ind w:left="0" w:right="0" w:firstLine="0"/>
        <w:jc w:val="left"/>
        <w:tabs>
          <w:tab w:val="right" w:leader="dot" w:pos="9936"/>
        </w:tabs>
      </w:pPr>
      <w:r>
        <w:rPr/>
        <w:t xml:space="preserve">2018 and $500,000 for fiscal year 2019</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education legacy trust account, $113,620,000</w:t>
      </w:r>
    </w:p>
    <w:p>
      <w:pPr>
        <w:spacing w:before="0" w:after="0" w:line="408" w:lineRule="exact"/>
        <w:ind w:left="0" w:right="0" w:firstLine="0"/>
        <w:jc w:val="left"/>
        <w:tabs>
          <w:tab w:val="right" w:leader="dot" w:pos="9936"/>
        </w:tabs>
      </w:pPr>
      <w:pPr>
        <w:tabs>
          <w:tab w:val="right" w:leader="dot" w:pos="9360"/>
        </w:tabs>
      </w:pPr>
      <w:r>
        <w:rPr/>
        <w:t xml:space="preserve">for fiscal year 2018 and $139,000,000 for fiscal</w:t>
      </w:r>
    </w:p>
    <w:p>
      <w:pPr>
        <w:spacing w:before="0" w:after="0" w:line="408" w:lineRule="exact"/>
        <w:ind w:left="0" w:right="0" w:firstLine="0"/>
        <w:jc w:val="left"/>
        <w:tabs>
          <w:tab w:val="right" w:leader="dot" w:pos="9936"/>
        </w:tabs>
      </w:pPr>
      <w:r>
        <w:rPr/>
        <w:t xml:space="preserve">year 2019</w:t>
      </w:r>
      <w:r>
        <w:tab/>
      </w:r>
      <w:r>
        <w:rPr/>
        <w:t xml:space="preserve">$252,620,000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2018 and $1,000,000 for fiscal year 2019</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$4,450,000 for fiscal</w:t>
      </w:r>
    </w:p>
    <w:p>
      <w:pPr>
        <w:spacing w:before="0" w:after="0" w:line="408" w:lineRule="exact"/>
        <w:ind w:left="0" w:right="0" w:firstLine="576"/>
        <w:jc w:val="left"/>
        <w:tabs>
          <w:tab w:val="right" w:leader="dot" w:pos="9936"/>
        </w:tabs>
      </w:pPr>
      <w:r>
        <w:rPr/>
        <w:t xml:space="preserve">year 2018 and $4,450,000 for fiscal year 2019</w:t>
      </w:r>
      <w:r>
        <w:tab/>
      </w:r>
      <w:r>
        <w:rPr/>
        <w:t xml:space="preserve">$8,900,000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2018, $170,535,000 and</w:t>
      </w:r>
    </w:p>
    <w:p>
      <w:pPr>
        <w:spacing w:before="0" w:after="0" w:line="408" w:lineRule="exact"/>
        <w:ind w:left="0" w:right="0" w:firstLine="0"/>
        <w:jc w:val="left"/>
        <w:tabs>
          <w:tab w:val="right" w:leader="dot" w:pos="9936"/>
        </w:tabs>
      </w:pPr>
      <w:r>
        <w:rPr/>
        <w:t xml:space="preserve">this amount for fiscal year 2019, $183,664,000</w:t>
      </w:r>
      <w:r>
        <w:tab/>
      </w:r>
      <w:r>
        <w:rPr/>
        <w:t xml:space="preserve">$354,199,000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2018, $113,718,000 and this amount</w:t>
      </w:r>
    </w:p>
    <w:p>
      <w:pPr>
        <w:spacing w:before="0" w:after="0" w:line="408" w:lineRule="exact"/>
        <w:ind w:left="0" w:right="0" w:firstLine="0"/>
        <w:jc w:val="left"/>
        <w:tabs>
          <w:tab w:val="right" w:leader="dot" w:pos="9936"/>
        </w:tabs>
      </w:pPr>
      <w:r>
        <w:rPr/>
        <w:t xml:space="preserve">for fiscal year 2019, $125,521,000</w:t>
      </w:r>
      <w:r>
        <w:tab/>
      </w:r>
      <w:r>
        <w:rPr/>
        <w:t xml:space="preserve">$239,239,000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$620,000 for fiscal</w:t>
      </w:r>
    </w:p>
    <w:p>
      <w:pPr>
        <w:spacing w:before="0" w:after="0" w:line="408" w:lineRule="exact"/>
        <w:ind w:left="0" w:right="0" w:firstLine="0"/>
        <w:jc w:val="left"/>
        <w:tabs>
          <w:tab w:val="right" w:leader="dot" w:pos="9936"/>
        </w:tabs>
      </w:pPr>
      <w:r>
        <w:rPr/>
        <w:t xml:space="preserve">year 2018 and $620,000 for fiscal 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2018</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2019</w:t>
      </w:r>
      <w:r>
        <w:tab/>
      </w:r>
      <w:r>
        <w:rPr/>
        <w:t xml:space="preserve">$101,639,000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cleanup settlement account as repayment of the</w:t>
      </w:r>
    </w:p>
    <w:p>
      <w:pPr>
        <w:spacing w:before="0" w:after="0" w:line="408" w:lineRule="exact"/>
        <w:ind w:left="0" w:right="0" w:firstLine="576"/>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576"/>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576"/>
        <w:jc w:val="left"/>
        <w:tabs>
          <w:tab w:val="right" w:leader="dot" w:pos="9936"/>
        </w:tabs>
      </w:pPr>
      <w:pPr>
        <w:tabs>
          <w:tab w:val="right" w:leader="dot" w:pos="9360"/>
        </w:tabs>
      </w:pPr>
      <w:r>
        <w:rPr/>
        <w:t xml:space="preserve">supplemental capital budget), $620,000 for</w:t>
      </w:r>
    </w:p>
    <w:p>
      <w:pPr>
        <w:spacing w:before="0" w:after="0" w:line="408" w:lineRule="exact"/>
        <w:ind w:left="0" w:right="0" w:firstLine="576"/>
        <w:jc w:val="left"/>
        <w:tabs>
          <w:tab w:val="right" w:leader="dot" w:pos="9936"/>
        </w:tabs>
      </w:pPr>
      <w:pPr>
        <w:tabs>
          <w:tab w:val="right" w:leader="dot" w:pos="9360"/>
        </w:tabs>
      </w:pPr>
      <w:r>
        <w:rPr/>
        <w:t xml:space="preserve">fiscal year 2018 and $620,000 for fiscal</w:t>
      </w:r>
    </w:p>
    <w:p>
      <w:pPr>
        <w:spacing w:before="0" w:after="0" w:line="408" w:lineRule="exact"/>
        <w:ind w:left="0" w:right="0" w:firstLine="576"/>
        <w:jc w:val="left"/>
        <w:tabs>
          <w:tab w:val="right" w:leader="dot" w:pos="9936"/>
        </w:tabs>
      </w:pPr>
      <w:r>
        <w:rPr/>
        <w:t xml:space="preserve">year 2019</w:t>
      </w:r>
      <w:r>
        <w:tab/>
      </w:r>
      <w:r>
        <w:rPr/>
        <w:t xml:space="preserve">$1,240,000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 sales</w:t>
      </w:r>
    </w:p>
    <w:p>
      <w:pPr>
        <w:spacing w:before="0" w:after="0" w:line="408" w:lineRule="exact"/>
        <w:ind w:left="0" w:right="0" w:firstLine="576"/>
        <w:jc w:val="left"/>
        <w:tabs>
          <w:tab w:val="right" w:leader="dot" w:pos="9936"/>
        </w:tabs>
      </w:pPr>
      <w:pPr>
        <w:tabs>
          <w:tab w:val="right" w:leader="dot" w:pos="9360"/>
        </w:tabs>
      </w:pPr>
      <w:r>
        <w:rPr/>
        <w:t xml:space="preserve">and use tax account, $22,904,000 for fiscal</w:t>
      </w:r>
    </w:p>
    <w:p>
      <w:pPr>
        <w:spacing w:before="0" w:after="0" w:line="408" w:lineRule="exact"/>
        <w:ind w:left="0" w:right="0" w:firstLine="576"/>
        <w:jc w:val="left"/>
        <w:tabs>
          <w:tab w:val="right" w:leader="dot" w:pos="9936"/>
        </w:tabs>
      </w:pPr>
      <w:r>
        <w:rPr/>
        <w:t xml:space="preserve">year 2018 and $22,774,000 for fiscal year 2019</w:t>
      </w:r>
      <w:r>
        <w:tab/>
      </w:r>
      <w:r>
        <w:rPr/>
        <w:t xml:space="preserve">$45,678,000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(1) 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two-year period.</w:t>
      </w:r>
    </w:p>
    <w:p>
      <w:pPr>
        <w:spacing w:before="0" w:after="0" w:line="408" w:lineRule="exact"/>
        <w:ind w:left="0" w:right="0" w:firstLine="576"/>
        <w:jc w:val="left"/>
      </w:pPr>
      <w:r>
        <w:rPr/>
        <w:t xml:space="preserve">(2) 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2017-2019 collective bargaining process required under the provisions of chapters 41.80, 41.56, and 74.39A RCW. Provisions of the collective bargaining agreements contained in sections 903 through 937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DEPARTMENT OF CORRECTION UNIQUE CLASSIFICATIONS</w:t>
      </w:r>
    </w:p>
    <w:p>
      <w:pPr>
        <w:spacing w:before="0" w:after="0" w:line="408" w:lineRule="exact"/>
        <w:ind w:left="0" w:right="0" w:firstLine="576"/>
        <w:jc w:val="left"/>
      </w:pPr>
      <w:r>
        <w:rPr/>
        <w:t xml:space="preserve">An agreement has been reached between the governor and the Washington federation of state employees general government for department of corrections unique classifications through an interest arbitration award as provided in a memorandum of understanding between the parties and under the provisions of chapter 41.80 RCW for the 2017-2019 fiscal biennium. In addition to the economic provisions applicable to all employees covered by the agreement in section 908 of this act, funding is provided for the awarded increases for targeted job classifications ranging from one and three-tenths percent to sixteen and three-tenths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576"/>
        <w:jc w:val="left"/>
      </w:pPr>
      <w:r>
        <w:rPr/>
        <w:t xml:space="preserve">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576"/>
        <w:jc w:val="left"/>
      </w:pPr>
      <w:r>
        <w:rPr/>
        <w:t xml:space="preserve">An agreement has been reached between the governor and the Washington association of fish and wildlife professionals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576"/>
        <w:jc w:val="left"/>
      </w:pPr>
      <w:r>
        <w:rPr/>
        <w:t xml:space="preserve">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HEALTHCARE 1199NW</w:t>
      </w:r>
    </w:p>
    <w:p>
      <w:pPr>
        <w:spacing w:before="0" w:after="0" w:line="408" w:lineRule="exact"/>
        <w:ind w:left="0" w:right="0" w:firstLine="576"/>
        <w:jc w:val="left"/>
      </w:pPr>
      <w:r>
        <w:rPr/>
        <w:t xml:space="preserve">An agreement has been reached between the governor and the service employees international union healthcare 1199nw under the provisions of chapter 41.80 RCW for the 2017-2019 fiscal biennium. Funding is provided for registered nurses targeted job classification salary adjustments in lieu of a general wage increase. The salary adjustments funded in this act vary depending on classification and location. The agreement also includes and funding is provided for continuing education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ENTERPRISE SERVICES</w:t>
      </w:r>
    </w:p>
    <w:p>
      <w:pPr>
        <w:spacing w:before="0" w:after="0" w:line="408" w:lineRule="exact"/>
        <w:ind w:left="0" w:right="0" w:firstLine="576"/>
        <w:jc w:val="left"/>
      </w:pPr>
      <w:r>
        <w:rPr/>
        <w:t xml:space="preserve">An agreement has been reached between the governor and the international brotherhood of teamsters local 117 for the department of enterprise services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 DEPARTMENT OF CORRECTIONS</w:t>
      </w:r>
    </w:p>
    <w:p>
      <w:pPr>
        <w:spacing w:before="0" w:after="0" w:line="408" w:lineRule="exact"/>
        <w:ind w:left="0" w:right="0" w:firstLine="576"/>
        <w:jc w:val="left"/>
      </w:pPr>
      <w:r>
        <w:rPr/>
        <w:t xml:space="preserve">An agreement has been reached between the governor and the international brotherhood of teamsters local 117 for the department of corrections through an interest arbitration award as provided in a memorandum of understanding between the parties and under the provisions of chapter 41.80 RCW for the 2017-2019 fiscal biennium. Funding is provided for the awarded four and one-half percent general wage increase effective July 1, 2017, a three percent general wage increase effective July 1, 2018, and a three percent general wage increase effective January 1, 2019. Funding is also provided for targeted job classification specific increases and increases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576"/>
        <w:jc w:val="left"/>
      </w:pPr>
      <w:r>
        <w:rPr/>
        <w:t xml:space="preserve">An agreement has been reached between the governor and the Washington federation of state employees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576"/>
        <w:jc w:val="left"/>
      </w:pPr>
      <w:r>
        <w:rPr/>
        <w:t xml:space="preserve">An agreement has been reached between the governor and the Washington public employees association community college coalition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576"/>
        <w:jc w:val="left"/>
      </w:pPr>
      <w:r>
        <w:rPr/>
        <w:t xml:space="preserve">An agreement has been reached between the governor and the Washington state patrol troopers association under the provisions of chapter 41.56 RCW for the 2017-2019 fiscal biennium. Funding is provided for a sixteen percent general wage increase for troopers effective July 1, 2017, and a three percent general wage increase for troopers effective July 1, 2018. Funding is also provided for a twenty percent general wage increase for sergeants effective July 1, 2017, and a three percent general wage increase for sergeants effective July 1, 2018. The agreement also includes and funding is provided for increases to longevity pay, changes to specialty pay, and an increase to vacation leave accruals.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576"/>
        <w:jc w:val="left"/>
      </w:pPr>
      <w:r>
        <w:rPr/>
        <w:t xml:space="preserve">An agreement has been reached between the governor and the Washington state patrol lieutenants association under the provisions of chapter 41.56 RCW for the 2017-2019 fiscal biennium. Funding is provided for a twenty percent general wage increase effective July 1, 2017, and a three percent general wage increase effective July 1, 2018. The agreement also includes and funding is provided for increases to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(1) An agreement has been reached between the University of Washington and the Washington federation of state employees under the provisions of chapter 41.80 RCW for the 2017-2019 fiscal biennium. For bargaining units 00, 01, 02, 03, 04, and 06, the agreement includes and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 For bargaining unit 05, police management, the agreement includes and funding is provided for an eight percent general wage increase effective July 1, 2017, an eight percent general wage increase effective July 1, 2018, adjustments to maintain a sixteen and one-half percent differential over employees supervised, an adjustment to longevity pay, and a five hundred dollar annual clothing allowance for "plain clothes" positions.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576"/>
        <w:jc w:val="left"/>
      </w:pPr>
      <w:r>
        <w:rPr/>
        <w:t xml:space="preserve">(1) An agreement has been reached between the University of Washington and the service employees international union local 925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an increase of one dollar per hour in certification pay for certain job classifications, salary adjustments for targeted job classifications, and increases to vacation leave accruals.</w:t>
      </w:r>
    </w:p>
    <w:p>
      <w:pPr>
        <w:spacing w:before="0" w:after="0" w:line="408" w:lineRule="exact"/>
        <w:ind w:left="0" w:right="0" w:firstLine="576"/>
        <w:jc w:val="left"/>
      </w:pPr>
      <w:r>
        <w:rPr/>
        <w:t xml:space="preserve">(2) Effective September 1, 2017, $100,000 is to be split between SEIU 925 and WFSE represented employees at Harborview Medical Center and UW Medical Center for obtaining degree or certification required for employment in a health care field within the hospital. Step values were synchronized between select WFSE and SEIU 925 pay 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TEAMSTERS LOCAL 117</w:t>
      </w:r>
    </w:p>
    <w:p>
      <w:pPr>
        <w:spacing w:before="0" w:after="0" w:line="408" w:lineRule="exact"/>
        <w:ind w:left="0" w:right="0" w:firstLine="576"/>
        <w:jc w:val="left"/>
      </w:pPr>
      <w:r>
        <w:rPr/>
        <w:t xml:space="preserve">An agreement has been reached between the University of Washington and teamster local 117 under the provisions of chapter 41.80 RCW for the 2017-2019 fiscal biennium. Funding is provided for a five percent general wage increase effective July 1, 2017, to maintain increases that were not funded in the 2015-2017 budget due to missing the submission deadline, an additional ten percent general wage increase effective July 1, 2017, and a ten percent general wage increase effective July 1, 2018. The agreement also includes and funding is provided for educational incentive pay and longevity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2017-2019 fiscal biennium. For bargaining units 2, 12, 13, and 15,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 employees under the provisions of chapter 41.80 RCW for the 2017-2019 fiscal biennium. For bargaining units 16 and 18, the agreement includes and funding is provided for a two percent general wage increase effective July 1, 2017, and a one percent general wage increase effective July 1, 2018. If the schedule for non-represented employees yields a higher overall salary schedule or general wage increase in 2017-2019 fiscal biennium, salary schedules of job classifications for non-represented employees are increased, or higher leave accruals are implemented, the contract must implement the provision most beneficial to the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 BARGAINING UNIT 4</w:t>
      </w:r>
    </w:p>
    <w:p>
      <w:pPr>
        <w:spacing w:before="0" w:after="0" w:line="408" w:lineRule="exact"/>
        <w:ind w:left="0" w:right="0" w:firstLine="576"/>
        <w:jc w:val="left"/>
      </w:pPr>
      <w:r>
        <w:rPr/>
        <w:t xml:space="preserve">An agreement has been reached between the Washington State University and the WSU Police Guild bargaining unit 4 under the provisions of chapter 41.80 RCW for the 2017-2019 fiscal biennium. The agreement includes and funding is provided for the following: The university will follow the general service salary schedules for nonrepresented employees in effect July 1, 2017, through June 30, 2019, and, effective July 1, 2017, targeted job classifications will be assigned special pay range assignment on the general services salary schedule. Additionally, the agreement includes and funding is provided for wage increases equal to the general services salary schedule and higher leave accruals applicable to civil service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additional leave accruals and a one-time payment of $100 on July 25,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Central Washington University and the public school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sixty cents per hour shift premium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classifications and other targeted job classifications, a shift differential increase, salary increase for law enforcement officers while engaged in training activities, and a $100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Western Washington University and the Washington federation of state employees bargaining units A, B, and E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targeted job classifications, clothing and footwear allowances for specific job classification, increase in vacation leave accruals, and a $250 signing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Western Washington University and the public school employees bargaining units D and PT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increase in vacation leave accruals and incentive pay for specified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Eastern Washington University and the Washington federation of state employees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range adjustments for police officers, increase in leave accruals, and a one-time payment of $100.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Eastern Washington University and the public school employees under the provisions of chapter 41.80 RCW for the 2017-2019 fiscal biennium. Funding is provided for a one and three-quarters percent general wage increase effective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Yakima Valley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 dollar shift differential.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COMMUNITY COLLEGE</w:t>
      </w:r>
      <w:r>
        <w:rPr>
          <w:rFonts w:ascii="Times New Roman" w:hAnsi="Times New Roman"/>
          <w:b/>
        </w:rPr>
        <w:t xml:space="preserve">—</w:t>
      </w:r>
      <w:r>
        <w:rPr>
          <w:b/>
        </w:rPr>
        <w:t xml:space="preserve">WPEA</w:t>
      </w:r>
    </w:p>
    <w:p>
      <w:pPr>
        <w:spacing w:before="0" w:after="0" w:line="408" w:lineRule="exact"/>
        <w:ind w:left="0" w:right="0" w:firstLine="576"/>
        <w:jc w:val="left"/>
      </w:pPr>
      <w:r>
        <w:rPr/>
        <w:t xml:space="preserve">An agreement has been reached between Highline Community College and the Washington public employees association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a one-time signing incentive of $400 to be paid in fiscal year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2017-2019 biennium between the governor and the health care super coalition under the provisions of chapter 41.80 RCW. Appropriations in this act for state agencies, including institutions of higher education, are sufficient to implement the provisions of the 2017-2019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$970 per eligible employee for fiscal year 2018. For fiscal year 2019, the monthly employer funding rate shall not exceed $1,029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$970 per eligible employee for fiscal year 2018. For fiscal year 2019, the monthly employer funding rate may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WFSE LANGUAGE ACCESS PROVIDERS</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2017-2019 fiscal biennium. Funding is provided for a rate increase of fifty cents an hour for fiscal year 2018 and a rate increase of one dollar twenty-six cents an hour for fiscal year 2019. The agreement also includes and funding is provided for DSHS minimum appointment times, DSHS travel premium pilot program, increased cancellation fees, and reimbursements for parking, ferries, and tolls.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775 HOME CARE WORKERS</w:t>
      </w:r>
    </w:p>
    <w:p>
      <w:pPr>
        <w:spacing w:before="0" w:after="0" w:line="408" w:lineRule="exact"/>
        <w:ind w:left="0" w:right="0" w:firstLine="576"/>
        <w:jc w:val="left"/>
      </w:pPr>
      <w:r>
        <w:rPr/>
        <w:t xml:space="preserve">An agreement has been reached between the governor and the service employees international union local 775 under the provisions of chapters 74.39A and 41.56 RCW for the 2017-2019 fiscal biennium. Funding is provided for increases to hourly wages through the term of the agreement and an additional wage step for those at the top of the wage scale. The agreement also includes and funding is provided for establishment of a health and safety benefit study and increased contributions to the retirement, health care, and training trusts.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under the provisions of chapter 41.56 RCW for the 2017-2019 fiscal biennium. Funding is provided for a two percent rate increase for licensed providers and a three to six cent an hour per child increase for licensed-exempt providers. The agreement also includes and funding is provided for increased funding for health insurance for licensed providers, increases in training funding, professional development days, licensing incentives and need-based grants, and establishment of a family child care career development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AFHC ADULT FAMILY HOMES</w:t>
      </w:r>
    </w:p>
    <w:p>
      <w:pPr>
        <w:spacing w:before="0" w:after="0" w:line="408" w:lineRule="exact"/>
        <w:ind w:left="0" w:right="0" w:firstLine="576"/>
        <w:jc w:val="left"/>
      </w:pPr>
      <w:r>
        <w:rPr/>
        <w:t xml:space="preserve">An agreement has been reached between the governor and the adult family home council under the provisions of chapter 41.56 RCW for the 2017-2019 fiscal biennium. Funding is provided for increases in the daily rates, payments to providers for providing meaningful home-based activities, payment to providers supporting clients in accessing and participating in the community integration program, and mileage reimbursement under certain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may not exceed $970 per eligible employee for fiscal year 2018. For fiscal year 2019, the monthly employer funding rate may not exceed $1,029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2018 and 2019,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$68.54 per month beginning September 1, 2017, and $72.64 beginning September 1, 2018;</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$68.54 each month beginning September 1, 2017, and $72.64 beginning September 1, 2018, prorated by the proportion of employer fringe benefit contributions for a full-time employee that the part-time employee receives. The remittance requirements specified in this subsection do not apply to employees of a technical college, school district, or educational service district who purchase insurance benefits through contracts with the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576"/>
        <w:jc w:val="left"/>
      </w:pPr>
      <w:r>
        <w:rPr/>
        <w:t xml:space="preserve">(1) Appropriations for state agency employee compensation in this act are sufficient to provide general wage increases to state agency employees who are not represented or who bargain under statutory authority other than chapter 41.80 or 47.64 RCW or RCW 41.56.473 or 41.56.475.</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except for employees who receive cost-of-living adjustments under Initiative Measure No. 732.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576"/>
        <w:jc w:val="left"/>
      </w:pPr>
      <w:r>
        <w:rPr/>
        <w:t xml:space="preserve">Part IX of this act authorizes general wage increases for state employees covered by Initiative Measure No. 732. The general wage increases on July 1, 2017, and July 1, 2018, provide a portion of the annual cost-of-living adjustments required under Initiative Measure No. 732. Funding is also provided for additional increases of four-tenths of a percent on July 1, 2017, and eight-tenths of a percent on July 1, 2018, for cost-of-living adjustments under the initiative. Funding is provided for a salary increase on January 1, 2019, of eight-tenths a percent for these employees, for a nominal total of a six percent increase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576"/>
        <w:jc w:val="left"/>
      </w:pPr>
      <w:r>
        <w:rPr/>
        <w:t xml:space="preserve">Funding is provided for salary adjustments for targeted job classifications as specified by the office of financial management for classified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MINIMUM STARTING WAGE</w:t>
      </w:r>
    </w:p>
    <w:p>
      <w:pPr>
        <w:spacing w:before="0" w:after="0" w:line="408" w:lineRule="exact"/>
        <w:ind w:left="0" w:right="0" w:firstLine="576"/>
        <w:jc w:val="left"/>
      </w:pPr>
      <w:r>
        <w:rPr/>
        <w:t xml:space="preserve">Funding is also provided for a minimum starting wage of twelve dollars an hour, effective July 1, 2017, and for increases in wages of job classes that are aligned with affected job classes, except those represented by a collective bargaining unit under chapters 41.80 and 47.64 RCW and RCW 41.56.473 and 41.56.475. This funding is sufficient for general government agencies to comply with the provisions of Initiative Measure No. 1433 with respect to state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 VACATION LEAVE SCHEDULE</w:t>
      </w:r>
    </w:p>
    <w:p>
      <w:pPr>
        <w:spacing w:before="0" w:after="0" w:line="408" w:lineRule="exact"/>
        <w:ind w:left="0" w:right="0" w:firstLine="576"/>
        <w:jc w:val="left"/>
      </w:pPr>
      <w:r>
        <w:rPr/>
        <w:t xml:space="preserve">Funding is provided for the cost of additional staff hours required by modification of the vacation leave accrual schedule as specified by the office of financial management for general government state employees, except those represented by a collective bargaining unit under chapters 41.80 and 47.64 RCW and RCW 41.56.473 and 41.56.475.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INFORMATION TECHNOLOGY PROJECT</w:t>
      </w:r>
    </w:p>
    <w:p>
      <w:pPr>
        <w:spacing w:before="0" w:after="0" w:line="408" w:lineRule="exact"/>
        <w:ind w:left="0" w:right="0" w:firstLine="576"/>
        <w:jc w:val="left"/>
      </w:pPr>
      <w:r>
        <w:rPr/>
        <w:t xml:space="preserve">(1) All appropriations for designated information technology projects in this act shall be placed in unallotted status and shall not be expended before the office of the chief information officer certifies that the project complies with state information technology and security policy and strategies. At a minimum, the office must certify, if the state chief information officer deems appropriate, that the project meets critical project success factors, aligns with statewide technology strategy and architecture, reuses existing technology services and solutions, minimizes custom development, complies with security and other policy requirements, and uses modularized, component based architectures. The office must evaluate the project at the appropriate stages. The office must notify the office of financial management and the legislative fiscal committees each time it certifies a project is ready to proceed with the next stage. Appropriations may then be allotted for that certified phase only.</w:t>
      </w:r>
    </w:p>
    <w:p>
      <w:pPr>
        <w:spacing w:before="0" w:after="0" w:line="408" w:lineRule="exact"/>
        <w:ind w:left="0" w:right="0" w:firstLine="576"/>
        <w:jc w:val="left"/>
      </w:pPr>
      <w:r>
        <w:rPr/>
        <w:t xml:space="preserve">(2) The state chief information officer may suspend or terminate a project at any time if the state chief information officer determines that the project is not meeting or not expected to meet anticipated performance and technology outcomes. Once suspension or termination occurs, the agency shall not make additional expenditures on the project without approval of the state chief information officer.</w:t>
      </w:r>
    </w:p>
    <w:p>
      <w:pPr>
        <w:spacing w:before="0" w:after="0" w:line="408" w:lineRule="exact"/>
        <w:ind w:left="0" w:right="0" w:firstLine="576"/>
        <w:jc w:val="left"/>
      </w:pPr>
      <w:r>
        <w:rPr/>
        <w:t xml:space="preserve">(3) The following projects are subject to the conditions, limitations, and review provided in this section:</w:t>
      </w:r>
    </w:p>
    <w:p>
      <w:pPr>
        <w:spacing w:before="0" w:after="0" w:line="408" w:lineRule="exact"/>
        <w:ind w:left="0" w:right="0" w:firstLine="576"/>
        <w:jc w:val="left"/>
      </w:pPr>
      <w:r>
        <w:rPr/>
        <w:t xml:space="preserve">(a) Department of Early Learning – Procure a Time and Attendance System;</w:t>
      </w:r>
    </w:p>
    <w:p>
      <w:pPr>
        <w:spacing w:before="0" w:after="0" w:line="408" w:lineRule="exact"/>
        <w:ind w:left="0" w:right="0" w:firstLine="576"/>
        <w:jc w:val="left"/>
      </w:pPr>
      <w:r>
        <w:rPr/>
        <w:t xml:space="preserve">(b) Department of Social and Health Services – WSH Time Leave &amp; Attendance System;</w:t>
      </w:r>
    </w:p>
    <w:p>
      <w:pPr>
        <w:spacing w:before="0" w:after="0" w:line="408" w:lineRule="exact"/>
        <w:ind w:left="0" w:right="0" w:firstLine="576"/>
        <w:jc w:val="left"/>
      </w:pPr>
      <w:r>
        <w:rPr/>
        <w:t xml:space="preserve">(c) Department of Social and Health Services – ESAR Architectural Development;</w:t>
      </w:r>
    </w:p>
    <w:p>
      <w:pPr>
        <w:spacing w:before="0" w:after="0" w:line="408" w:lineRule="exact"/>
        <w:ind w:left="0" w:right="0" w:firstLine="576"/>
        <w:jc w:val="left"/>
      </w:pPr>
      <w:r>
        <w:rPr/>
        <w:t xml:space="preserve">(d) Department of Ecology – Integrated Revenue Management System;</w:t>
      </w:r>
    </w:p>
    <w:p>
      <w:pPr>
        <w:spacing w:before="0" w:after="0" w:line="408" w:lineRule="exact"/>
        <w:ind w:left="0" w:right="0" w:firstLine="576"/>
        <w:jc w:val="left"/>
      </w:pPr>
      <w:r>
        <w:rPr/>
        <w:t xml:space="preserve">(e) Employment Security Department – Unemployment Tax and Benefits System;</w:t>
      </w:r>
    </w:p>
    <w:p>
      <w:pPr>
        <w:spacing w:before="0" w:after="0" w:line="408" w:lineRule="exact"/>
        <w:ind w:left="0" w:right="0" w:firstLine="576"/>
        <w:jc w:val="left"/>
      </w:pPr>
      <w:r>
        <w:rPr/>
        <w:t xml:space="preserve">(f) Labor and Industries – Business Transformation;</w:t>
      </w:r>
    </w:p>
    <w:p>
      <w:pPr>
        <w:spacing w:before="0" w:after="0" w:line="408" w:lineRule="exact"/>
        <w:ind w:left="0" w:right="0" w:firstLine="576"/>
        <w:jc w:val="left"/>
      </w:pPr>
      <w:r>
        <w:rPr/>
        <w:t xml:space="preserve">(g) Secretary of State – Elections Modernization Project;</w:t>
      </w:r>
    </w:p>
    <w:p>
      <w:pPr>
        <w:spacing w:before="0" w:after="0" w:line="408" w:lineRule="exact"/>
        <w:ind w:left="0" w:right="0" w:firstLine="576"/>
        <w:jc w:val="left"/>
      </w:pPr>
      <w:r>
        <w:rPr/>
        <w:t xml:space="preserve">(h) Liquor and Cannabis Board - Traceability System Replacement Project.</w:t>
      </w:r>
    </w:p>
    <w:p>
      <w:pPr>
        <w:spacing w:before="0" w:after="0" w:line="408" w:lineRule="exact"/>
        <w:ind w:left="0" w:right="0" w:firstLine="576"/>
        <w:jc w:val="left"/>
      </w:pPr>
      <w:r>
        <w:rPr/>
        <w:t xml:space="preserve">(4) The office of the chief information officer, in consultation with the office of financial management, may identify additional projects to be subject to this section other than those listed above, including projects that are not separately identified within an agency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w:t>
      </w:r>
      <w:r>
        <w:rPr>
          <w:u w:val="single"/>
        </w:rPr>
        <w:t xml:space="preserve">In the 2017-18 and 2018-19 academic years, tuition operating fees for resident undergraduates at community and technical colleges shall remain the same as the fee set in the 2016-17 academic year.</w:t>
      </w:r>
    </w:p>
    <w:p>
      <w:pPr>
        <w:spacing w:before="0" w:after="0" w:line="408" w:lineRule="exact"/>
        <w:ind w:left="0" w:right="0" w:firstLine="576"/>
        <w:jc w:val="left"/>
      </w:pPr>
      <w:r>
        <w:rPr>
          <w:u w:val="single"/>
        </w:rPr>
        <w:t xml:space="preserve">(c)</w:t>
      </w:r>
      <w:r>
        <w:rPr/>
        <w:t xml:space="preserve"> Beginning in the </w:t>
      </w:r>
      <w:r>
        <w:t>((</w:t>
      </w:r>
      <w:r>
        <w:rPr>
          <w:strike/>
        </w:rPr>
        <w:t xml:space="preserve">2017-18</w:t>
      </w:r>
      <w:r>
        <w:t>))</w:t>
      </w:r>
      <w:r>
        <w:rPr/>
        <w:t xml:space="preserve"> </w:t>
      </w:r>
      <w:r>
        <w:rPr>
          <w:u w:val="single"/>
        </w:rPr>
        <w:t xml:space="preserve">2019-20</w:t>
      </w:r>
      <w:r>
        <w:rPr/>
        <w:t xml:space="preserve">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w:t>
      </w:r>
      <w:r>
        <w:rPr>
          <w:u w:val="single"/>
        </w:rPr>
        <w:t xml:space="preserve">In the 2017-18 and 2018-19 academic years, full-time tuition operating fees for resident undergraduates in (b) of this subsection shall remain the same as the fee set in the 2016-17 academic year.</w:t>
      </w:r>
    </w:p>
    <w:p>
      <w:pPr>
        <w:spacing w:before="0" w:after="0" w:line="408" w:lineRule="exact"/>
        <w:ind w:left="0" w:right="0" w:firstLine="576"/>
        <w:jc w:val="left"/>
      </w:pPr>
      <w:r>
        <w:rPr>
          <w:u w:val="single"/>
        </w:rPr>
        <w:t xml:space="preserve">(d)</w:t>
      </w:r>
      <w:r>
        <w:rPr/>
        <w:t xml:space="preserve"> Beginning with the </w:t>
      </w:r>
      <w:r>
        <w:t>((</w:t>
      </w:r>
      <w:r>
        <w:rPr>
          <w:strike/>
        </w:rPr>
        <w:t xml:space="preserve">2017-18</w:t>
      </w:r>
      <w:r>
        <w:t>))</w:t>
      </w:r>
      <w:r>
        <w:rPr/>
        <w:t xml:space="preserve"> </w:t>
      </w:r>
      <w:r>
        <w:rPr>
          <w:u w:val="single"/>
        </w:rPr>
        <w:t xml:space="preserve">2019-20</w:t>
      </w:r>
      <w:r>
        <w:rPr/>
        <w:t xml:space="preserve">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725</w:t>
      </w:r>
      <w:r>
        <w:rPr/>
        <w:t xml:space="preserve"> and 2011 c 360 s 7 are each amended to read as follows:</w:t>
      </w:r>
    </w:p>
    <w:p>
      <w:pPr>
        <w:spacing w:before="0" w:after="0" w:line="408" w:lineRule="exact"/>
        <w:ind w:left="0" w:right="0" w:firstLine="576"/>
        <w:jc w:val="left"/>
      </w:pPr>
      <w:r>
        <w:rPr/>
        <w:t xml:space="preserve">(1) Upon receipt of a work plan submitted to the director under RCW 36.70A.720(2)(a), the director must submit the work plan to the technical panel for review.</w:t>
      </w:r>
    </w:p>
    <w:p>
      <w:pPr>
        <w:spacing w:before="0" w:after="0" w:line="408" w:lineRule="exact"/>
        <w:ind w:left="0" w:right="0" w:firstLine="576"/>
        <w:jc w:val="left"/>
      </w:pPr>
      <w:r>
        <w:rPr/>
        <w:t xml:space="preserve">(2) The technical panel shall review the work plan and report to the director within </w:t>
      </w:r>
      <w:r>
        <w:t>((</w:t>
      </w:r>
      <w:r>
        <w:rPr>
          <w:strike/>
        </w:rPr>
        <w:t xml:space="preserve">forty-five</w:t>
      </w:r>
      <w:r>
        <w:t>))</w:t>
      </w:r>
      <w:r>
        <w:rPr/>
        <w:t xml:space="preserve"> </w:t>
      </w:r>
      <w:r>
        <w:rPr>
          <w:u w:val="single"/>
        </w:rPr>
        <w:t xml:space="preserve">ninety</w:t>
      </w:r>
      <w:r>
        <w:rPr/>
        <w:t xml:space="preserve"> days after the director receives the work plan. The technical panel shall assess whether at the end of ten years after receipt of funding, the work plan, in conjunction with other existing plans and regulations, will protect critical areas while maintaining and enhancing the viability of agriculture in the watershed.</w:t>
      </w:r>
    </w:p>
    <w:p>
      <w:pPr>
        <w:spacing w:before="0" w:after="0" w:line="408" w:lineRule="exact"/>
        <w:ind w:left="0" w:right="0" w:firstLine="576"/>
        <w:jc w:val="left"/>
      </w:pPr>
      <w:r>
        <w:rPr/>
        <w:t xml:space="preserve">(3)(a) If the technical panel determines the proposed work plan will protect critical areas while maintaining and enhancing the viability of agriculture in the watershed:</w:t>
      </w:r>
    </w:p>
    <w:p>
      <w:pPr>
        <w:spacing w:before="0" w:after="0" w:line="408" w:lineRule="exact"/>
        <w:ind w:left="0" w:right="0" w:firstLine="576"/>
        <w:jc w:val="left"/>
      </w:pPr>
      <w:r>
        <w:rPr/>
        <w:t xml:space="preserve">(i) It must recommend approval of the work plan; and</w:t>
      </w:r>
    </w:p>
    <w:p>
      <w:pPr>
        <w:spacing w:before="0" w:after="0" w:line="408" w:lineRule="exact"/>
        <w:ind w:left="0" w:right="0" w:firstLine="576"/>
        <w:jc w:val="left"/>
      </w:pPr>
      <w:r>
        <w:rPr/>
        <w:t xml:space="preserve">(ii) The director must approve the work plan.</w:t>
      </w:r>
    </w:p>
    <w:p>
      <w:pPr>
        <w:spacing w:before="0" w:after="0" w:line="408" w:lineRule="exact"/>
        <w:ind w:left="0" w:right="0" w:firstLine="576"/>
        <w:jc w:val="left"/>
      </w:pPr>
      <w:r>
        <w:rPr/>
        <w:t xml:space="preserve">(b) If the technical panel determines the proposed work plan will not protect critical areas while maintaining and enhancing the viability of agriculture in the watershed:</w:t>
      </w:r>
    </w:p>
    <w:p>
      <w:pPr>
        <w:spacing w:before="0" w:after="0" w:line="408" w:lineRule="exact"/>
        <w:ind w:left="0" w:right="0" w:firstLine="576"/>
        <w:jc w:val="left"/>
      </w:pPr>
      <w:r>
        <w:rPr/>
        <w:t xml:space="preserve">(i) It must identify the reasons for its determination; and</w:t>
      </w:r>
    </w:p>
    <w:p>
      <w:pPr>
        <w:spacing w:before="0" w:after="0" w:line="408" w:lineRule="exact"/>
        <w:ind w:left="0" w:right="0" w:firstLine="576"/>
        <w:jc w:val="left"/>
      </w:pPr>
      <w:r>
        <w:rPr/>
        <w:t xml:space="preserve">(ii) The director must advise the watershed group of the reasons for disapproval.</w:t>
      </w:r>
    </w:p>
    <w:p>
      <w:pPr>
        <w:spacing w:before="0" w:after="0" w:line="408" w:lineRule="exact"/>
        <w:ind w:left="0" w:right="0" w:firstLine="576"/>
        <w:jc w:val="left"/>
      </w:pPr>
      <w:r>
        <w:rPr/>
        <w:t xml:space="preserve">(4) The watershed group may modify and resubmit its work plan for review and approval consistent with this section.</w:t>
      </w:r>
    </w:p>
    <w:p>
      <w:pPr>
        <w:spacing w:before="0" w:after="0" w:line="408" w:lineRule="exact"/>
        <w:ind w:left="0" w:right="0" w:firstLine="576"/>
        <w:jc w:val="left"/>
      </w:pPr>
      <w:r>
        <w:rPr/>
        <w:t xml:space="preserve">(5) If the director does not approve a work plan submitted under this section within two years and nine months after receipt of funding, the director shall submit the work plan to the statewide advisory committee for resolution. If the statewide advisory committee recommends approval, the director must approve the work plan.</w:t>
      </w:r>
    </w:p>
    <w:p>
      <w:pPr>
        <w:spacing w:before="0" w:after="0" w:line="408" w:lineRule="exact"/>
        <w:ind w:left="0" w:right="0" w:firstLine="576"/>
        <w:jc w:val="left"/>
      </w:pPr>
      <w:r>
        <w:rPr/>
        <w:t xml:space="preserve">(6) If the director does not approve a work plan for a watershed within three years after receipt of funding, the provisions of RCW 36.70A.735(2) apply to the watershed.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2015 3rd sp.s. c 4 s 949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w:t>
      </w:r>
      <w:r>
        <w:t>((</w:t>
      </w:r>
      <w:r>
        <w:rPr>
          <w:strike/>
        </w:rPr>
        <w:t xml:space="preserve">2013-2015 and the</w:t>
      </w:r>
      <w:r>
        <w:t>))</w:t>
      </w:r>
      <w:r>
        <w:rPr/>
        <w:t xml:space="preserve"> 2015-2017 </w:t>
      </w:r>
      <w:r>
        <w:rPr>
          <w:u w:val="single"/>
        </w:rPr>
        <w:t xml:space="preserve">and the 2017-2019</w:t>
      </w:r>
      <w:r>
        <w:rPr/>
        <w:t xml:space="preserve"> fiscal biennia,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450</w:t>
      </w:r>
      <w:r>
        <w:rPr/>
        <w:t xml:space="preserve"> and 2000 c 247 s 801 are each amended to read as follows:</w:t>
      </w:r>
    </w:p>
    <w:p>
      <w:pPr>
        <w:spacing w:before="0" w:after="0" w:line="408" w:lineRule="exact"/>
        <w:ind w:left="0" w:right="0" w:firstLine="576"/>
        <w:jc w:val="left"/>
      </w:pPr>
      <w:r>
        <w:rPr>
          <w:u w:val="single"/>
        </w:rPr>
        <w:t xml:space="preserve">(1)</w:t>
      </w:r>
      <w:r>
        <w:rPr/>
        <w:t xml:space="preserve"> Port districts established under Title 53 RCW and institutions of higher education as defined in RCW 28B.10.016 shall contribute both the employer and state shares of the cost of the retirement system for any of their employees who are law enforcement officers.</w:t>
      </w:r>
    </w:p>
    <w:p>
      <w:pPr>
        <w:spacing w:before="0" w:after="0" w:line="408" w:lineRule="exact"/>
        <w:ind w:left="0" w:right="0" w:firstLine="576"/>
        <w:jc w:val="left"/>
      </w:pPr>
      <w:r>
        <w:rPr>
          <w:u w:val="single"/>
        </w:rPr>
        <w:t xml:space="preserve">(2)</w:t>
      </w:r>
      <w:r>
        <w:rPr/>
        <w:t xml:space="preserve"> Institutions of higher education shall contribute both the employer and the state shares of the cost of the retirement system for any of their employees who are firefighters.</w:t>
      </w:r>
    </w:p>
    <w:p>
      <w:pPr>
        <w:spacing w:before="0" w:after="0" w:line="408" w:lineRule="exact"/>
        <w:ind w:left="0" w:right="0" w:firstLine="576"/>
        <w:jc w:val="left"/>
      </w:pPr>
      <w:r>
        <w:rPr>
          <w:u w:val="single"/>
        </w:rPr>
        <w:t xml:space="preserve">(3) During fiscal years 2018 and 2019:</w:t>
      </w:r>
    </w:p>
    <w:p>
      <w:pPr>
        <w:spacing w:before="0" w:after="0" w:line="408" w:lineRule="exact"/>
        <w:ind w:left="0" w:right="0" w:firstLine="576"/>
        <w:jc w:val="left"/>
      </w:pPr>
      <w:r>
        <w:rPr>
          <w:u w:val="single"/>
        </w:rPr>
        <w:t xml:space="preserve">When an employer charges a fee or recovers costs for work performed by a plan member where:</w:t>
      </w:r>
    </w:p>
    <w:p>
      <w:pPr>
        <w:spacing w:before="0" w:after="0" w:line="408" w:lineRule="exact"/>
        <w:ind w:left="0" w:right="0" w:firstLine="576"/>
        <w:jc w:val="left"/>
      </w:pPr>
      <w:r>
        <w:rPr>
          <w:u w:val="single"/>
        </w:rPr>
        <w:t xml:space="preserve">(a) The member receives compensation that is includable as basic salary under RCW 41.26.030(4)(b); and</w:t>
      </w:r>
    </w:p>
    <w:p>
      <w:pPr>
        <w:spacing w:before="0" w:after="0" w:line="408" w:lineRule="exact"/>
        <w:ind w:left="0" w:right="0" w:firstLine="576"/>
        <w:jc w:val="left"/>
      </w:pPr>
      <w:r>
        <w:rPr>
          <w:u w:val="single"/>
        </w:rPr>
        <w:t xml:space="preserve">(b) The service is provided, whether directly or indirectly, to an entity that is not an "employer" under RCW 41.26.030(14)(b);</w:t>
      </w:r>
    </w:p>
    <w:p>
      <w:pPr>
        <w:spacing w:before="0" w:after="0" w:line="408" w:lineRule="exact"/>
        <w:ind w:left="0" w:right="0" w:firstLine="0"/>
        <w:jc w:val="left"/>
      </w:pPr>
      <w:r>
        <w:rPr>
          <w:u w:val="single"/>
        </w:rPr>
        <w:t xml:space="preserve">the employer shall contribute both the employer and state shares of the cost of the retirement system contributions for that compensation. </w:t>
      </w:r>
      <w:r>
        <w:rPr>
          <w:u w:val="single"/>
        </w:rPr>
        <w:t xml:space="preserve">Nothing in this subsection prevents an employer from recovering the cost of the contribution from the entity receiving services from the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2015 3rd sp.s. c 4 s 953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2013-2015 and 2015-2017 fiscal biennia, the legislature may transfer from the state treasurer's service fund to the state general fund such amounts as reflect the excess fund balance of the fund. </w:t>
      </w:r>
      <w:r>
        <w:rPr>
          <w:u w:val="single"/>
        </w:rPr>
        <w:t xml:space="preserve">During the 2017-2019 fiscal biennium, the legislature may direct the state treasurer to make transfers of money in the state treasurer's service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2016 1st sp.s. c 36 s 925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2013</w:t>
      </w:r>
      <w:r>
        <w:rPr/>
        <w:noBreakHyphen/>
      </w:r>
      <w:r>
        <w:rPr/>
        <w:t xml:space="preserve">2015 and 2015-2017 fiscal biennia, the performance audits of government account may be appropriated for the joint legislative audit and review committee, the legislative evaluation and accountability program committee, the office of financial management, the superintendent of public instruction, and audits of school districts. In addition, during the 2013</w:t>
      </w:r>
      <w:r>
        <w:rPr/>
        <w:noBreakHyphen/>
      </w:r>
      <w:r>
        <w:rPr/>
        <w:t xml:space="preserve">2015 and 2015-2017 fiscal biennia the account may be used to fund the office of financial management's contract for the compliance audit of the state auditor and audit activities at the department of revenue. In addition, during the 2015-2017 fiscal biennium, the legislature may transfer from the performance audits of government account to the state general fund such amounts as reflect the excess fund balance of the fund. </w:t>
      </w:r>
      <w:r>
        <w:rPr>
          <w:u w:val="single"/>
        </w:rPr>
        <w:t xml:space="preserve">During the 2017-2019 fiscal biennium, the legislature may direct the state treasurer to make transfers of money in the performance audits of government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839</w:t>
      </w:r>
      <w:r>
        <w:rPr/>
        <w:t xml:space="preserve"> and 2016 1st sp.s. c 36 s 928 are each amended to read as follows:</w:t>
      </w:r>
    </w:p>
    <w:p>
      <w:pPr>
        <w:spacing w:before="0" w:after="0" w:line="408" w:lineRule="exact"/>
        <w:ind w:left="0" w:right="0" w:firstLine="576"/>
        <w:jc w:val="left"/>
      </w:pPr>
      <w:r>
        <w:rPr/>
        <w:t xml:space="preserve">The fingerprint identification account is created in the custody of the state treasurer. All receipts from incremental charges of fingerprint checks requested for noncriminal justice purposes and electronic background requests shall be deposited in the account. Receipts for fingerprint checks by the federal bureau of investigation may also be deposited in the account. Expenditures from the account may be used only for the cost of record checks. Only the chief of the state patrol or the chief's designee may authorize expenditures from the account. The account is subject to allotment procedures under chapter 43.88 RCW. No appropriation is required for expenditures prior to July 1, 1997. After June 30, 1997, the account shall be subject to appropriation. </w:t>
      </w:r>
      <w:r>
        <w:t>((</w:t>
      </w:r>
      <w:r>
        <w:rPr>
          <w:strike/>
        </w:rPr>
        <w:t xml:space="preserve">During the 2009-2011 fiscal biennium, the legislature may transfer from the fingerprint identification account to the state general fund such amounts as reflect the excess fund balance of the account. During the 2013-2015 fiscal biennium, funds in the account may be used for expenditures that support the criminal records management division of the state patrol.</w:t>
      </w:r>
      <w:r>
        <w:t>))</w:t>
      </w:r>
      <w:r>
        <w:rPr/>
        <w:t xml:space="preserve"> During the 2015-2017 fiscal biennium, funds in the account may be used for expenditures related to the upgrade of the state patrol's criminal history system. During the 2015-2017 fiscal biennium, the legislature may transfer from the fingerprint identification account to the sexual assault kit account and the account may be used for building the sexual assault kit tracking system in such amounts as reflect the excess fund balance of the account. </w:t>
      </w:r>
      <w:r>
        <w:rPr>
          <w:u w:val="single"/>
        </w:rPr>
        <w:t xml:space="preserve">During the 2017-2019 fiscal biennium, the account may be used for building the sexual assault kit tracking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2015 3rd sp.s. c 4 s 957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w:t>
      </w:r>
      <w:r>
        <w:t>((</w:t>
      </w:r>
      <w:r>
        <w:rPr>
          <w:strike/>
        </w:rPr>
        <w:t xml:space="preserve">2013</w:t>
      </w:r>
      <w:r>
        <w:rPr/>
        <w:noBreakHyphen/>
      </w:r>
      <w:r>
        <w:rPr>
          <w:strike/>
        </w:rPr>
        <w:t xml:space="preserve">2015 and</w:t>
      </w:r>
      <w:r>
        <w:t>))</w:t>
      </w:r>
      <w:r>
        <w:rPr/>
        <w:t xml:space="preserve"> 2015-2017 </w:t>
      </w:r>
      <w:r>
        <w:rPr>
          <w:u w:val="single"/>
        </w:rPr>
        <w:t xml:space="preserve">and 2017-2019</w:t>
      </w:r>
      <w:r>
        <w:rPr/>
        <w:t xml:space="preserve"> fiscal biennia when the employing, county, city, or state law enforcement agency shall reimburse the commission for twenty-five percent of the cost of training its personnel. </w:t>
      </w:r>
      <w:r>
        <w:rPr>
          <w:u w:val="single"/>
        </w:rPr>
        <w:t xml:space="preserve">During the 2017-2019 fiscal biennium, the commission may offer additional training classes provided that the employing county, city, or state law enforcement agency reimburses the commission for the full cost of training its personnel.</w:t>
      </w:r>
      <w:r>
        <w:rPr/>
        <w:t xml:space="preserve">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 </w:t>
      </w:r>
      <w:r>
        <w:rPr>
          <w:u w:val="single"/>
        </w:rPr>
        <w:t xml:space="preserve">During the 2017-2019 fiscal biennium, the legislature may direct the state treasurer to make transfers of money in the public works assistance account to the education legacy trust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2015 3rd sp.s. c 4 s 960 are each amended to read as follows:</w:t>
      </w:r>
    </w:p>
    <w:p>
      <w:pPr>
        <w:spacing w:before="0" w:after="0" w:line="408" w:lineRule="exact"/>
        <w:ind w:left="0" w:right="0" w:firstLine="576"/>
        <w:jc w:val="left"/>
      </w:pPr>
      <w:r>
        <w:rPr/>
        <w:t xml:space="preserve">There is created a local fund known as the "financial services regulation fund" which shall consist of all moneys received by the divisions of the department of financial institutions, except for the division of securities which shall deposit thirteen percent of all moneys received, except as provided in RCW 43.320.115,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The state treasurer shall be the custodian of the fund.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During the 2015-2017 fiscal biennium, the legislature may transfer from the financial services regulation fund to the state general fund such amounts as reflect the excess fund balance of the fund. During the 2015-2017 fiscal biennium, moneys from the financial services regulation fund may be appropriated for the family prosperity account program at the department of commerce and for the operations of the department of revenue. </w:t>
      </w:r>
      <w:r>
        <w:rPr>
          <w:u w:val="single"/>
        </w:rPr>
        <w:t xml:space="preserve">During the 2017-2019 fiscal biennium, the legislature may direct the state treasurer to make transfers of money in the financial services regulation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1st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w:t>
      </w:r>
      <w:r>
        <w:t>((</w:t>
      </w:r>
      <w:r>
        <w:rPr>
          <w:strike/>
        </w:rPr>
        <w:t xml:space="preserve">2013-2015 and</w:t>
      </w:r>
      <w:r>
        <w:t>))</w:t>
      </w:r>
      <w:r>
        <w:rPr/>
        <w:t xml:space="preserve"> 2015-2017 </w:t>
      </w:r>
      <w:r>
        <w:rPr>
          <w:u w:val="single"/>
        </w:rPr>
        <w:t xml:space="preserve">and 2017-2019</w:t>
      </w:r>
      <w:r>
        <w:rPr/>
        <w:t xml:space="preserve">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fiscal biennium,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120</w:t>
      </w:r>
      <w:r>
        <w:rPr/>
        <w:t xml:space="preserve"> and 1991 c 304 s 6 are each amended to read as follows:</w:t>
      </w:r>
    </w:p>
    <w:p>
      <w:pPr>
        <w:spacing w:before="0" w:after="0" w:line="408" w:lineRule="exact"/>
        <w:ind w:left="0" w:right="0" w:firstLine="576"/>
        <w:jc w:val="left"/>
      </w:pPr>
      <w:r>
        <w:rPr/>
        <w:t xml:space="preserve">The safe drinking water account is created in the general fund of the state treasury. All receipts from the operating permit fees required to be paid under RCW 70.119A.110 shall be deposited into the account. Moneys in the account may be spent only after appropriation. Expenditures from the account may be used by the department of health to carry out the purposes of chapter 304, Laws of 1991 and to carry out contracts with local governments in accordance with this chapter. </w:t>
      </w:r>
      <w:r>
        <w:rPr>
          <w:u w:val="single"/>
        </w:rPr>
        <w:t xml:space="preserve">During the 2017-2019 fiscal biennium, the legislature may direct the state treasurer to make transfers of money in the safe drinking water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2016 sp.s. c 29 s 511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w:t>
      </w:r>
      <w:r>
        <w:rPr>
          <w:u w:val="single"/>
        </w:rPr>
        <w:t xml:space="preserve">During the 2017-2019 fiscal biennium, the legislature may direct the state treasurer to make transfers of moneys in the criminal justice treatment account to the state general fund.</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but does not include the following services: Housing other than that provided as part of an inpatient substance use disorder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2015 3rd sp.s. c 4 s 971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2013-2015 and 2015-2017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u w:val="single"/>
        </w:rPr>
        <w:t xml:space="preserve">(6) For the 2017-2019 fiscal biennium,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u w:val="single"/>
              </w:rPr>
              <w:t xml:space="preserve">County</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Adams</w:t>
            </w:r>
            <w:r>
              <w:tab/>
            </w:r>
            <w:r>
              <w:rPr>
                <w:rFonts w:ascii="Times New Roman" w:hAnsi="Times New Roman"/>
                <w:sz w:val="20"/>
                <w:u w:val="single"/>
              </w:rPr>
              <w:t xml:space="preserve">2,155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Asotin</w:t>
            </w:r>
            <w:r>
              <w:tab/>
            </w:r>
            <w:r>
              <w:rPr>
                <w:rFonts w:ascii="Times New Roman" w:hAnsi="Times New Roman"/>
                <w:sz w:val="20"/>
                <w:u w:val="single"/>
              </w:rPr>
              <w:t xml:space="preserve">54,844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Chelan</w:t>
            </w:r>
            <w:r>
              <w:tab/>
            </w:r>
            <w:r>
              <w:rPr>
                <w:rFonts w:ascii="Times New Roman" w:hAnsi="Times New Roman"/>
                <w:sz w:val="20"/>
                <w:u w:val="single"/>
              </w:rPr>
              <w:t xml:space="preserve">29,158</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Columbia</w:t>
            </w:r>
            <w:r>
              <w:tab/>
            </w:r>
            <w:r>
              <w:rPr>
                <w:rFonts w:ascii="Times New Roman" w:hAnsi="Times New Roman"/>
                <w:sz w:val="20"/>
                <w:u w:val="single"/>
              </w:rPr>
              <w:t xml:space="preserve">8,801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Ferry</w:t>
            </w:r>
            <w:r>
              <w:tab/>
            </w:r>
            <w:r>
              <w:rPr>
                <w:rFonts w:ascii="Times New Roman" w:hAnsi="Times New Roman"/>
                <w:sz w:val="20"/>
                <w:u w:val="single"/>
              </w:rPr>
              <w:t xml:space="preserve">7,656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Garfield</w:t>
            </w:r>
            <w:r>
              <w:tab/>
            </w:r>
            <w:r>
              <w:rPr>
                <w:rFonts w:ascii="Times New Roman" w:hAnsi="Times New Roman"/>
                <w:sz w:val="20"/>
                <w:u w:val="single"/>
              </w:rPr>
              <w:t xml:space="preserve">5,464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Grant</w:t>
            </w:r>
            <w:r>
              <w:tab/>
            </w:r>
            <w:r>
              <w:rPr>
                <w:rFonts w:ascii="Times New Roman" w:hAnsi="Times New Roman"/>
                <w:sz w:val="20"/>
                <w:u w:val="single"/>
              </w:rPr>
              <w:t xml:space="preserve">42,315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Kittitas</w:t>
            </w:r>
            <w:r>
              <w:tab/>
            </w:r>
            <w:r>
              <w:rPr>
                <w:rFonts w:ascii="Times New Roman" w:hAnsi="Times New Roman"/>
                <w:sz w:val="20"/>
                <w:u w:val="single"/>
              </w:rPr>
              <w:t xml:space="preserve">163,071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Klickitat</w:t>
            </w:r>
            <w:r>
              <w:tab/>
            </w:r>
            <w:r>
              <w:rPr>
                <w:rFonts w:ascii="Times New Roman" w:hAnsi="Times New Roman"/>
                <w:sz w:val="20"/>
                <w:u w:val="single"/>
              </w:rPr>
              <w:t xml:space="preserve">24,750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Lincoln</w:t>
            </w:r>
            <w:r>
              <w:tab/>
            </w:r>
            <w:r>
              <w:rPr>
                <w:rFonts w:ascii="Times New Roman" w:hAnsi="Times New Roman"/>
                <w:sz w:val="20"/>
                <w:u w:val="single"/>
              </w:rPr>
              <w:t xml:space="preserve">15,280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Okanogan</w:t>
            </w:r>
            <w:r>
              <w:tab/>
            </w:r>
            <w:r>
              <w:rPr>
                <w:rFonts w:ascii="Times New Roman" w:hAnsi="Times New Roman"/>
                <w:sz w:val="20"/>
                <w:u w:val="single"/>
              </w:rPr>
              <w:t xml:space="preserve">173,979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Pend Oreille</w:t>
            </w:r>
            <w:r>
              <w:tab/>
            </w:r>
            <w:r>
              <w:rPr>
                <w:rFonts w:ascii="Times New Roman" w:hAnsi="Times New Roman"/>
                <w:sz w:val="20"/>
                <w:u w:val="single"/>
              </w:rPr>
              <w:t xml:space="preserve">3,679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u w:val="single"/>
              </w:rPr>
              <w:t xml:space="preserve">Yakima</w:t>
            </w:r>
            <w:r>
              <w:tab/>
            </w:r>
            <w:r>
              <w:rPr>
                <w:rFonts w:ascii="Times New Roman" w:hAnsi="Times New Roman"/>
                <w:sz w:val="20"/>
                <w:u w:val="single"/>
              </w:rPr>
              <w:t xml:space="preserve">135,848</w:t>
            </w:r>
          </w:p>
        </w:tc>
      </w:tr>
    </w:tbl>
    <w:p>
      <w:pPr>
        <w:spacing w:before="0" w:after="0" w:line="408" w:lineRule="exact"/>
        <w:ind w:left="0" w:right="0" w:firstLine="0"/>
        <w:jc w:val="left"/>
      </w:pPr>
      <w:r>
        <w:rPr>
          <w:u w:val="single"/>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w:t>
      </w:r>
      <w:r>
        <w:t>((</w:t>
      </w:r>
      <w:r>
        <w:rPr>
          <w:strike/>
        </w:rPr>
        <w:t xml:space="preserve">During the 2013-2015 fiscal biennium, the twenty-five percent limitation on deductions set in subsection (3) of this section may be increased up to thirty percent by the board.</w:t>
      </w:r>
      <w:r>
        <w:t>))</w:t>
      </w:r>
      <w:r>
        <w:rPr/>
        <w:t xml:space="preserve">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2015 3rd sp.s. c 4 s 974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t>((</w:t>
      </w:r>
      <w:r>
        <w:rPr>
          <w:strike/>
        </w:rPr>
        <w:t xml:space="preserve">and</w:t>
      </w:r>
      <w:r>
        <w:t>))</w:t>
      </w:r>
      <w:r>
        <w:rPr>
          <w:u w:val="single"/>
        </w:rPr>
        <w:t xml:space="preserve">,</w:t>
      </w:r>
      <w:r>
        <w:rPr/>
        <w:t xml:space="preserve"> 2015-2017</w:t>
      </w:r>
      <w:r>
        <w:rPr>
          <w:u w:val="single"/>
        </w:rPr>
        <w:t xml:space="preserve">, and 2017-2019</w:t>
      </w:r>
      <w:r>
        <w:rPr/>
        <w:t xml:space="preserve"> fiscal biennia, the aquatic lands enhancement account may be used to support the shellfish program, the ballast water program, hatcheries, the Puget Sound toxic sampling program and steelhead mortality research at the department of fish and wildlife, the knotweed program at the department of agriculture, actions at the University of Washington for reducing ocean acidification, which may include the creation of a center on ocean acidification, </w:t>
      </w:r>
      <w:r>
        <w:t>((</w:t>
      </w:r>
      <w:r>
        <w:rPr>
          <w:strike/>
        </w:rPr>
        <w:t xml:space="preserve">and</w:t>
      </w:r>
      <w:r>
        <w:t>))</w:t>
      </w:r>
      <w:r>
        <w:rPr/>
        <w:t xml:space="preserve"> the Puget SoundCorps program</w:t>
      </w:r>
      <w:r>
        <w:rPr>
          <w:u w:val="single"/>
        </w:rPr>
        <w:t xml:space="preserve">, and support of the marine resource advisory council and the Washington coastal marine advisory council</w:t>
      </w:r>
      <w:r>
        <w:rPr/>
        <w:t xml:space="preserve">. During the 2013-2015 fiscal biennium, the legislature may transfer from the aquatic lands enhancement account to the geoduck aquaculture research account for research related to shellfish aquaculture. During the 2015-2017 fiscal biennium, the legislature may transfer moneys from the aquatic lands enhancement account to the marine resources stewardship trust account.</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Until June 30, </w:t>
      </w:r>
      <w:r>
        <w:t>((</w:t>
      </w:r>
      <w:r>
        <w:rPr>
          <w:strike/>
        </w:rPr>
        <w:t xml:space="preserve">2017</w:t>
      </w:r>
      <w:r>
        <w:t>))</w:t>
      </w:r>
      <w:r>
        <w:rPr/>
        <w:t xml:space="preserve"> </w:t>
      </w:r>
      <w:r>
        <w:rPr>
          <w:u w:val="single"/>
        </w:rPr>
        <w:t xml:space="preserve">2019</w:t>
      </w:r>
      <w:r>
        <w:rPr/>
        <w:t xml:space="preserve">, taxes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2015 c 15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w:t>
      </w:r>
      <w:r>
        <w:t>((</w:t>
      </w:r>
      <w:r>
        <w:rPr>
          <w:strike/>
        </w:rPr>
        <w:t xml:space="preserve">2017</w:t>
      </w:r>
      <w:r>
        <w:t>))</w:t>
      </w:r>
      <w:r>
        <w:rPr/>
        <w:t xml:space="preserve"> </w:t>
      </w:r>
      <w:r>
        <w:rPr>
          <w:u w:val="single"/>
        </w:rPr>
        <w:t xml:space="preserve">2019</w:t>
      </w:r>
      <w:r>
        <w:rPr/>
        <w:t xml:space="preserve">, taxes collected under this chapter shall be deposited in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2015 3rd sp.s. c 4 s 978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and the 2015-2017 fiscal biennium, the legislature may transfer from the flood control assistance account to the state general fund such amounts as reflect the excess fund balance of the account. </w:t>
      </w:r>
      <w:r>
        <w:rPr>
          <w:u w:val="single"/>
        </w:rPr>
        <w:t xml:space="preserve">During the 2017-2019 fiscal biennium, the legislature may direct the state treasurer to make transfers of moneys in the flood control assistance account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15 s 8</w:t>
      </w:r>
      <w:r>
        <w:rPr/>
        <w:t xml:space="preserve"> (uncodified) is amended to read as follows:</w:t>
      </w:r>
    </w:p>
    <w:p>
      <w:pPr>
        <w:spacing w:before="0" w:after="0" w:line="408" w:lineRule="exact"/>
        <w:ind w:left="0" w:right="0" w:firstLine="576"/>
        <w:jc w:val="left"/>
      </w:pPr>
      <w:r>
        <w:rPr/>
        <w:t xml:space="preserve">Sections 5 </w:t>
      </w:r>
      <w:r>
        <w:t>((</w:t>
      </w:r>
      <w:r>
        <w:rPr>
          <w:strike/>
        </w:rPr>
        <w:t xml:space="preserve">through</w:t>
      </w:r>
      <w:r>
        <w:t>))</w:t>
      </w:r>
      <w:r>
        <w:rPr/>
        <w:t xml:space="preserve"> </w:t>
      </w:r>
      <w:r>
        <w:rPr>
          <w:u w:val="single"/>
        </w:rPr>
        <w:t xml:space="preserve">and 6 of this act expire June 30, 2019. Section</w:t>
      </w:r>
      <w:r>
        <w:rPr/>
        <w:t xml:space="preserve"> 7 of this act expire</w:t>
      </w:r>
      <w:r>
        <w:rPr>
          <w:u w:val="single"/>
        </w:rPr>
        <w:t xml:space="preserve">s</w:t>
      </w:r>
      <w:r>
        <w:rPr/>
        <w:t xml:space="preserve">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8</w:t>
      </w:r>
      <w:r>
        <w:rPr/>
        <w:t xml:space="preserve"> (uncodified) is amended to read as follows:</w:t>
      </w:r>
    </w:p>
    <w:p>
      <w:pPr>
        <w:spacing w:before="0" w:after="0" w:line="408" w:lineRule="exact"/>
        <w:ind w:left="0" w:right="0" w:firstLine="576"/>
        <w:jc w:val="left"/>
      </w:pPr>
      <w:r>
        <w:rPr/>
        <w:t xml:space="preserve">Sections 2 and 5 of this act expire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15 s 9</w:t>
      </w:r>
      <w:r>
        <w:rPr/>
        <w:t xml:space="preserve"> (uncodified) is amended to read as follows:</w:t>
      </w:r>
    </w:p>
    <w:p>
      <w:pPr>
        <w:spacing w:before="0" w:after="0" w:line="408" w:lineRule="exact"/>
        <w:ind w:left="0" w:right="0" w:firstLine="576"/>
        <w:jc w:val="left"/>
      </w:pPr>
      <w:r>
        <w:rPr/>
        <w:t xml:space="preserve">Sections 3 and 6 of this act take effect June 30, </w:t>
      </w:r>
      <w:r>
        <w:t>((</w:t>
      </w:r>
      <w:r>
        <w:rPr>
          <w:strike/>
        </w:rPr>
        <w:t xml:space="preserve">2017</w:t>
      </w:r>
      <w:r>
        <w:t>))</w:t>
      </w:r>
      <w:r>
        <w:rPr/>
        <w:t xml:space="preserve"> </w:t>
      </w:r>
      <w:r>
        <w:rPr>
          <w:u w:val="single"/>
        </w:rPr>
        <w:t xml:space="preserve">2019</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968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967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968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118624ed9c846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2bfbf327e4909" /><Relationship Type="http://schemas.openxmlformats.org/officeDocument/2006/relationships/footer" Target="/word/footer.xml" Id="R2118624ed9c84608" /></Relationships>
</file>