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c24a8a0ffb41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Liias, and Kuderer</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1edfb9562e1649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80c49df8645cf" /><Relationship Type="http://schemas.openxmlformats.org/officeDocument/2006/relationships/footer" Target="/word/footer.xml" Id="R1edfb9562e1649de" /></Relationships>
</file>