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0f16580bf496e" /></Relationships>
</file>

<file path=word/document.xml><?xml version="1.0" encoding="utf-8"?>
<w:document xmlns:w="http://schemas.openxmlformats.org/wordprocessingml/2006/main">
  <w:body>
    <w:p>
      <w:r>
        <w:t>S-3259.1</w:t>
      </w:r>
    </w:p>
    <w:p>
      <w:pPr>
        <w:jc w:val="center"/>
      </w:pPr>
      <w:r>
        <w:t>_______________________________________________</w:t>
      </w:r>
    </w:p>
    <w:p/>
    <w:p>
      <w:pPr>
        <w:jc w:val="center"/>
      </w:pPr>
      <w:r>
        <w:rPr>
          <w:b/>
        </w:rPr>
        <w:t>SENATE BILL 6031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Van De Wege</w:t>
      </w:r>
    </w:p>
    <w:p/>
    <w:p>
      <w:r>
        <w:rPr>
          <w:t xml:space="preserve">Prefiled 12/15/17.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assistance levies; amending RCW 73.08.080, 84.52.043, 84.52.010, and 84.55.005;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w:t>
      </w:r>
      <w:r>
        <w:rPr>
          <w:u w:val="single"/>
        </w:rPr>
        <w:t xml:space="preserve">budget and</w:t>
      </w:r>
      <w:r>
        <w:rPr/>
        <w:t xml:space="preserve"> levy, in addition to </w:t>
      </w:r>
      <w:r>
        <w:rPr>
          <w:u w:val="single"/>
        </w:rPr>
        <w:t xml:space="preserve">the county general levy and</w:t>
      </w:r>
      <w:r>
        <w:rPr/>
        <w:t xml:space="preserve"> the taxes now levied by law,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burial or cremation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strike/>
        </w:rPr>
        <w:t xml:space="preserve">;</w:t>
      </w:r>
      <w:r>
        <w:t>))</w:t>
      </w:r>
      <w:r>
        <w:rPr>
          <w:u w:val="single"/>
        </w:rPr>
        <w:t xml:space="preserv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For all other districts, the lesser of one hundred one percent or one hundred percent plus inflation; and</w:t>
      </w:r>
    </w:p>
    <w:p>
      <w:pPr>
        <w:spacing w:before="0" w:after="0" w:line="408" w:lineRule="exact"/>
        <w:ind w:left="0" w:right="0" w:firstLine="576"/>
        <w:jc w:val="left"/>
      </w:pPr>
      <w:r>
        <w:rPr>
          <w:u w:val="single"/>
        </w:rPr>
        <w:t xml:space="preserve">(d) For the veterans' assistance levy under RCW 73.08.080, the greater of one hundred one percent or inflation.</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7a6761280cf540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b90682a7e14c35" /><Relationship Type="http://schemas.openxmlformats.org/officeDocument/2006/relationships/footer" Target="/word/footer.xml" Id="R7a6761280cf5400b" /></Relationships>
</file>