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bca3d3c23c4e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6095</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6095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6095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Frockt, Mullet, Liias, Keiser, and Saldaña; by request of Office of Financial Management)</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79.17.210, 43.88D.010, 28B.77.070, and 43.17.200; amending 2018 c 2 ss 1005, 1006, 1016, 1017, 1018, 1020, 1021, 1022, 1023, 1025, 1011, 1026, 1027, 1031, 1032, 1040, 1041, 1042, 1043, 1045, 1049, 1036, 1050, 1051, 1052, 2001, 2002, 2006, 2008, 2009, 2012, 2013, 2014, 2021, 2024, 2025, 2026, 2031, 2042, 2046, 2047, 2054, 3010, 3021, 3015, 3018, 3025, 3027, 3029, 3030, 3031, 3032, 3033, 3034, 3035, 3036, 3037, 3038, 3039, 3040, 3044, 3045, 3046, 3047, 3048, 3049, 3051, 3055, 3056, 3057, 3058, 3059, 3060, 3061, 3062, 3063, 3064, 3065, 3067, 3068, 3075, 3091, 3092, 3107, 3119, 3122, 3123, 3132, 3135, 4001, 4002, 5002, 5006, 5007, 5008, 5010, 5009, 5015, 5016, 5021, 5051, 5053, 5057, 5058, 5059, 5060, 5061, 5062, 5063, 5064, 5065, 5066, 5067, 5068, 5070, 5071, 5072, 5073, 5075, 7001, 7002, 7022, 7007, 7017, 7024, 7026, and 7028 (uncodified); amending 2017 3rd sp.s. c 4 ss 1003, 1021, 1048, 3072, 5011, 5016, 5048, and 5076 (uncodified); amending 2016 sp.s. c 35 s 1012; adding new sections to 2018 c 2 (uncodified); creating a new section; repealing 2018 c 2 ss 1030, 1033, and 2030 (uncodified); repealing 2018 c ... (SHB 1656) s 13 (uncodified); making appropriations;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2019,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2018 c 2 s 1005</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u w:val="single"/>
        </w:rPr>
        <w:t xml:space="preserve">State Taxable Building Construction</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tabs>
          <w:tab w:val="right" w:leader="dot" w:pos="9936"/>
        </w:tabs>
        <w:ind w:left="0" w:right="0" w:firstLine="1440"/>
      </w:pPr>
      <w:r>
        <w:rPr>
          <w:u w:val="single"/>
        </w:rPr>
        <w:t xml:space="preserve">Subtotal Appropriation</w:t>
      </w:r>
      <w:r>
        <w:tab/>
      </w:r>
      <w:r>
        <w:rPr>
          <w:u w:val="single"/>
        </w:rPr>
        <w:t xml:space="preserve">$13,020,000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$13,020,000</w:t>
      </w:r>
    </w:p>
    <w:p>
      <w:pPr>
        <w:tabs>
          <w:tab w:val="right" w:leader="none" w:pos="9936"/>
        </w:tabs>
        <w:ind w:left="0" w:right="0" w:firstLine="1440"/>
      </w:pPr>
      <w:r>
        <w:tab/>
      </w:r>
      <w:r>
        <w:rPr>
          <w:u w:val="single"/>
        </w:rPr>
        <w:t xml:space="preserve">$18,020,000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1006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$58,000,000 of the state taxable building construction account</w:t>
      </w:r>
      <w:r>
        <w:rPr>
          <w:rFonts w:ascii="Times New Roman" w:hAnsi="Times New Roman"/>
        </w:rPr>
        <w:t xml:space="preserve">—</w:t>
      </w:r>
      <w:r>
        <w:rPr/>
        <w:t xml:space="preserve">state appropriation, </w:t>
      </w:r>
      <w:r>
        <w:t>((</w:t>
      </w:r>
      <w:r>
        <w:rPr>
          <w:strike/>
        </w:rPr>
        <w:t xml:space="preserve">$43,400,000</w:t>
      </w:r>
      <w:r>
        <w:t>))</w:t>
      </w:r>
      <w:r>
        <w:rPr/>
        <w:t xml:space="preserve"> </w:t>
      </w:r>
      <w:r>
        <w:rPr>
          <w:u w:val="single"/>
        </w:rPr>
        <w:t xml:space="preserve">$44,131,000</w:t>
      </w:r>
      <w:r>
        <w:rPr/>
        <w:t xml:space="preserve"> of the state building construction account</w:t>
      </w:r>
      <w:r>
        <w:rPr>
          <w:rFonts w:ascii="Times New Roman" w:hAnsi="Times New Roman"/>
        </w:rPr>
        <w:t xml:space="preserve">—</w:t>
      </w:r>
      <w:r>
        <w:rPr/>
        <w:t xml:space="preserve">state appropriation, and </w:t>
      </w:r>
      <w:r>
        <w:t>((</w:t>
      </w:r>
      <w:r>
        <w:rPr>
          <w:strike/>
        </w:rPr>
        <w:t xml:space="preserve">$5,370,000</w:t>
      </w:r>
      <w:r>
        <w:t>))</w:t>
      </w:r>
      <w:r>
        <w:rPr/>
        <w:t xml:space="preserve"> </w:t>
      </w:r>
      <w:r>
        <w:rPr>
          <w:u w:val="single"/>
        </w:rPr>
        <w:t xml:space="preserve">$8,658,000</w:t>
      </w:r>
      <w:r>
        <w:rPr/>
        <w:t xml:space="preserve">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is provided solely for a nonprofit, public development authority, local government, or housing authority to purchase the south annex properties located at 1531 Broadway, 1534 Broadway, and 909 </w:t>
      </w:r>
      <w:r>
        <w:rPr>
          <w:u w:val="single"/>
        </w:rPr>
        <w:t xml:space="preserve">East</w:t>
      </w:r>
      <w:r>
        <w:rPr/>
        <w:t xml:space="preserve"> Pine street owned by the state board of community and technical colleges. The property must be used to provide services and housing for homeless youth </w:t>
      </w:r>
      <w:r>
        <w:rPr>
          <w:u w:val="single"/>
        </w:rPr>
        <w:t xml:space="preserve">and young adults</w:t>
      </w:r>
      <w:r>
        <w:rPr/>
        <w:t xml:space="preserve">.</w:t>
      </w:r>
    </w:p>
    <w:p>
      <w:pPr>
        <w:spacing w:before="0" w:after="0" w:line="408" w:lineRule="exact"/>
        <w:ind w:left="0" w:right="0" w:firstLine="576"/>
        <w:jc w:val="left"/>
      </w:pPr>
      <w:r>
        <w:rPr/>
        <w:t xml:space="preserve">(f) </w:t>
      </w:r>
      <w:r>
        <w:t>((</w:t>
      </w:r>
      <w:r>
        <w:rPr>
          <w:strike/>
        </w:rPr>
        <w:t xml:space="preserve">$21,987,000</w:t>
      </w:r>
      <w:r>
        <w:t>))</w:t>
      </w:r>
      <w:r>
        <w:rPr/>
        <w:t xml:space="preserve"> </w:t>
      </w:r>
      <w:r>
        <w:rPr>
          <w:u w:val="single"/>
        </w:rPr>
        <w:t xml:space="preserve">$26,006,000</w:t>
      </w:r>
      <w:r>
        <w:rPr/>
        <w:t xml:space="preserve"> is provided solely for the following list of housing projects:</w:t>
      </w:r>
    </w:p>
    <w:p>
      <w:pPr>
        <w:spacing w:before="0" w:after="0" w:line="408" w:lineRule="exact"/>
        <w:ind w:left="0" w:right="0" w:firstLine="576"/>
        <w:jc w:val="left"/>
        <w:tabs>
          <w:tab w:val="right" w:leader="dot" w:pos="9936"/>
        </w:tabs>
      </w:pPr>
      <w:r>
        <w:rPr/>
        <w:t xml:space="preserve">(i) Cross Laminated Timber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t>((</w:t>
      </w:r>
      <w:r>
        <w:rPr>
          <w:strike/>
        </w:rPr>
        <w:t xml:space="preserve">$3,000,000</w:t>
      </w:r>
      <w:r>
        <w:t>))</w:t>
      </w:r>
    </w:p>
    <w:p>
      <w:pPr>
        <w:spacing w:before="0" w:after="0" w:line="408" w:lineRule="exact"/>
        <w:ind w:left="0" w:right="0" w:firstLine="576"/>
        <w:jc w:val="right"/>
      </w:pPr>
      <w:r>
        <w:rPr>
          <w:u w:val="single"/>
        </w:rPr>
        <w:t xml:space="preserve">$1,500,000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tabs>
          <w:tab w:val="right" w:leader="dot" w:pos="9936"/>
        </w:tabs>
      </w:pPr>
      <w:r>
        <w:rPr/>
        <w:t xml:space="preserve">(vii) </w:t>
      </w:r>
      <w:r>
        <w:rPr>
          <w:u w:val="single"/>
        </w:rPr>
        <w:t xml:space="preserve">Parkview Apartments Affordable Housing</w:t>
      </w:r>
      <w:r>
        <w:tab/>
      </w:r>
      <w:r>
        <w:rPr>
          <w:u w:val="single"/>
        </w:rPr>
        <w:t xml:space="preserve">$100,000</w:t>
      </w:r>
    </w:p>
    <w:p>
      <w:pPr>
        <w:spacing w:before="0" w:after="0" w:line="408" w:lineRule="exact"/>
        <w:ind w:left="0" w:right="0" w:firstLine="576"/>
        <w:jc w:val="left"/>
        <w:tabs>
          <w:tab w:val="right" w:leader="dot" w:pos="9936"/>
        </w:tabs>
      </w:pPr>
      <w:r>
        <w:rPr>
          <w:u w:val="single"/>
        </w:rPr>
        <w:t xml:space="preserve">(viii) Supported Housing and Employment (Longview)</w:t>
      </w:r>
      <w:r>
        <w:tab/>
      </w:r>
      <w:r>
        <w:rPr>
          <w:u w:val="single"/>
        </w:rPr>
        <w:t xml:space="preserve">$129,000</w:t>
      </w:r>
    </w:p>
    <w:p>
      <w:pPr>
        <w:spacing w:before="0" w:after="0" w:line="408" w:lineRule="exact"/>
        <w:ind w:left="0" w:right="0" w:firstLine="576"/>
        <w:jc w:val="left"/>
      </w:pPr>
      <w:r>
        <w:rPr>
          <w:u w:val="single"/>
        </w:rPr>
        <w:t xml:space="preserve">(ix) $2,500,000 is provided solely for grants to purchase low-income mobile home parks. Up to $2,500,000 is for the Firs Mobile Home Park. If the Firs Mobile Home Park is not purchased, the amount provided in this subsection shall lapse.</w:t>
      </w:r>
    </w:p>
    <w:p>
      <w:pPr>
        <w:spacing w:before="0" w:after="0" w:line="408" w:lineRule="exact"/>
        <w:ind w:left="0" w:right="0" w:firstLine="576"/>
        <w:jc w:val="left"/>
      </w:pPr>
      <w:r>
        <w:rPr>
          <w:u w:val="single"/>
        </w:rPr>
        <w:t xml:space="preserve">(x)</w:t>
      </w:r>
      <w:r>
        <w:rPr/>
        <w:t xml:space="preserve">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 </w:t>
      </w:r>
      <w:r>
        <w:rPr>
          <w:u w:val="single"/>
        </w:rPr>
        <w:t xml:space="preserve">$500,000 of the appropriation for housing units in Shelton can be released for purchase of land, planning, or predesign services before the project is fully funded. $500,000 of the appropriation for housing units in Orting can be released for purchase of land, planning, or predesign services before the project is fully funded.</w:t>
      </w:r>
    </w:p>
    <w:p>
      <w:pPr>
        <w:spacing w:before="0" w:after="0" w:line="408" w:lineRule="exact"/>
        <w:ind w:left="0" w:right="0" w:firstLine="576"/>
        <w:jc w:val="left"/>
      </w:pPr>
      <w:r>
        <w:t>((</w:t>
      </w:r>
      <w:r>
        <w:rPr>
          <w:strike/>
        </w:rPr>
        <w:t xml:space="preserve">(viii) $6,000,000</w:t>
      </w:r>
      <w:r>
        <w:t>))</w:t>
      </w:r>
      <w:r>
        <w:rPr/>
        <w:t xml:space="preserve"> </w:t>
      </w:r>
      <w:r>
        <w:rPr>
          <w:u w:val="single"/>
        </w:rPr>
        <w:t xml:space="preserve">(xi) $7,290,000</w:t>
      </w:r>
      <w:r>
        <w:rPr/>
        <w:t xml:space="preserve"> is provided solely for grants to the following organizations using innovative methods to address homelessness: </w:t>
      </w:r>
      <w:r>
        <w:t>((</w:t>
      </w:r>
      <w:r>
        <w:rPr>
          <w:strike/>
        </w:rPr>
        <w:t xml:space="preserve">$3,000,000</w:t>
      </w:r>
      <w:r>
        <w:t>))</w:t>
      </w:r>
      <w:r>
        <w:rPr/>
        <w:t xml:space="preserve"> </w:t>
      </w:r>
      <w:r>
        <w:rPr>
          <w:u w:val="single"/>
        </w:rPr>
        <w:t xml:space="preserve">$4,290,000</w:t>
      </w:r>
      <w:r>
        <w:rPr/>
        <w:t xml:space="preserve"> for THA Arlington drive youth campus in Tacoma and $3,000,000 for a King county housing project.</w:t>
      </w:r>
    </w:p>
    <w:p>
      <w:pPr>
        <w:spacing w:before="0" w:after="0" w:line="408" w:lineRule="exact"/>
        <w:ind w:left="0" w:right="0" w:firstLine="576"/>
        <w:jc w:val="left"/>
      </w:pPr>
      <w:r>
        <w:rPr>
          <w:u w:val="single"/>
        </w:rPr>
        <w:t xml:space="preserve">(xii) $1,500,000 is provided solely for Valley Cities modular housing project in Auburn.</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$43,400,000</w:t>
      </w:r>
      <w:r>
        <w:t>))</w:t>
      </w:r>
    </w:p>
    <w:p>
      <w:pPr>
        <w:spacing w:before="0" w:after="0" w:line="408" w:lineRule="exact"/>
        <w:ind w:left="0" w:right="0" w:firstLine="0"/>
        <w:jc w:val="left"/>
        <w:tabs>
          <w:tab w:val="right" w:leader="none" w:pos="9936"/>
        </w:tabs>
      </w:pPr>
      <w:r>
        <w:tab/>
      </w:r>
      <w:r>
        <w:rPr>
          <w:u w:val="single"/>
        </w:rPr>
        <w:t xml:space="preserve">$44,131,000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t>((</w:t>
      </w:r>
      <w:r>
        <w:rPr>
          <w:strike/>
        </w:rPr>
        <w:t xml:space="preserve">$5,370,000</w:t>
      </w:r>
      <w:r>
        <w:t>))</w:t>
      </w:r>
    </w:p>
    <w:p>
      <w:pPr>
        <w:spacing w:before="0" w:after="0" w:line="408" w:lineRule="exact"/>
        <w:ind w:left="0" w:right="0" w:firstLine="0"/>
        <w:jc w:val="left"/>
        <w:tabs>
          <w:tab w:val="right" w:leader="none" w:pos="9936"/>
        </w:tabs>
      </w:pPr>
      <w:r>
        <w:tab/>
      </w:r>
      <w:r>
        <w:rPr>
          <w:u w:val="single"/>
        </w:rPr>
        <w:t xml:space="preserve">$8,658,000</w:t>
      </w:r>
    </w:p>
    <w:p>
      <w:pPr>
        <w:tabs>
          <w:tab w:val="right" w:leader="dot" w:pos="9936"/>
        </w:tabs>
        <w:ind w:left="0" w:right="0" w:firstLine="1440"/>
      </w:pPr>
      <w:r>
        <w:rPr/>
        <w:t xml:space="preserve">Subtotal Appropriation</w:t>
      </w:r>
      <w:r>
        <w:tab/>
      </w:r>
      <w:r>
        <w:t>((</w:t>
      </w:r>
      <w:r>
        <w:rPr>
          <w:strike/>
        </w:rPr>
        <w:t xml:space="preserve">$106,770,000</w:t>
      </w:r>
      <w:r>
        <w:t>))</w:t>
      </w:r>
    </w:p>
    <w:p>
      <w:pPr>
        <w:spacing w:before="0" w:after="0" w:line="408" w:lineRule="exact"/>
        <w:ind w:left="0" w:right="0" w:firstLine="0"/>
        <w:jc w:val="left"/>
        <w:tabs>
          <w:tab w:val="right" w:leader="none" w:pos="9936"/>
        </w:tabs>
      </w:pPr>
      <w:r>
        <w:tab/>
      </w:r>
      <w:r>
        <w:rPr>
          <w:u w:val="single"/>
        </w:rPr>
        <w:t xml:space="preserve">$110,789,000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strike/>
        </w:rPr>
        <w:t xml:space="preserve">$506,770,000</w:t>
      </w:r>
    </w:p>
    <w:p>
      <w:pPr>
        <w:tabs>
          <w:tab w:val="right" w:leader="none" w:pos="9936"/>
        </w:tabs>
        <w:ind w:left="0" w:right="0" w:firstLine="1440"/>
      </w:pPr>
      <w:r>
        <w:tab/>
      </w:r>
      <w:r>
        <w:rPr>
          <w:u w:val="single"/>
        </w:rPr>
        <w:t xml:space="preserve">$510,789,000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1003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in section 131, chapter 488, Laws of 2005.</w:t>
      </w:r>
    </w:p>
    <w:p>
      <w:pPr>
        <w:spacing w:before="0" w:after="0" w:line="408" w:lineRule="exact"/>
        <w:ind w:left="0" w:right="0" w:firstLine="576"/>
        <w:jc w:val="left"/>
      </w:pPr>
      <w:r>
        <w:rPr/>
        <w:t xml:space="preserve">(2) $235,000 of the reappropriation is provided solely to the Spokane river forum. The department shall not execute a contract with the grant recipient unless the Spokane river forum is in receipt of all permits by </w:t>
      </w:r>
      <w:r>
        <w:t>((</w:t>
      </w:r>
      <w:r>
        <w:rPr>
          <w:strike/>
        </w:rPr>
        <w:t xml:space="preserve">March</w:t>
      </w:r>
      <w:r>
        <w:t>))</w:t>
      </w:r>
      <w:r>
        <w:rPr/>
        <w:t xml:space="preserve"> </w:t>
      </w:r>
      <w:r>
        <w:rPr>
          <w:u w:val="single"/>
        </w:rPr>
        <w:t xml:space="preserve">June</w:t>
      </w:r>
      <w:r>
        <w:rPr/>
        <w:t xml:space="preserve"> 1, 2018. If the terms and conditions of this subsection are not met by </w:t>
      </w:r>
      <w:r>
        <w:t>((</w:t>
      </w:r>
      <w:r>
        <w:rPr>
          <w:strike/>
        </w:rPr>
        <w:t xml:space="preserve">March</w:t>
      </w:r>
      <w:r>
        <w:t>))</w:t>
      </w:r>
      <w:r>
        <w:rPr/>
        <w:t xml:space="preserve"> </w:t>
      </w:r>
      <w:r>
        <w:rPr>
          <w:u w:val="single"/>
        </w:rPr>
        <w:t xml:space="preserve">June</w:t>
      </w:r>
      <w:r>
        <w:rPr/>
        <w:t xml:space="preserve"> 1, 2018, the funding provided in this subsection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w:t>
      </w:r>
    </w:p>
    <w:p>
      <w:pPr>
        <w:spacing w:before="120" w:after="0" w:line="408" w:lineRule="exact"/>
        <w:ind w:left="0" w:right="0" w:firstLine="576"/>
        <w:jc w:val="left"/>
        <w:tabs>
          <w:tab w:val="right" w:leader="dot" w:pos="9936"/>
        </w:tabs>
      </w:pPr>
      <w:r>
        <w:rPr/>
        <w:t xml:space="preserve">Prior Biennia (Expenditures)</w:t>
      </w:r>
      <w:r>
        <w:tab/>
      </w:r>
      <w:r>
        <w:rPr/>
        <w:t xml:space="preserve">$45,657,000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Asia Pacific Cultural Center </w:t>
      </w:r>
      <w:r>
        <w:rPr>
          <w:u w:val="single"/>
        </w:rPr>
        <w:t xml:space="preserve">Design and</w:t>
      </w:r>
    </w:p>
    <w:p>
      <w:pPr>
        <w:spacing w:before="0" w:after="0" w:line="408" w:lineRule="exact"/>
        <w:ind w:left="0" w:right="0" w:firstLine="1152"/>
        <w:jc w:val="left"/>
        <w:tabs>
          <w:tab w:val="right" w:leader="dot" w:pos="9936"/>
        </w:tabs>
      </w:pPr>
      <w:r>
        <w:rPr>
          <w:u w:val="single"/>
        </w:rPr>
        <w:t xml:space="preserve">Preconstruction</w:t>
      </w:r>
      <w:r>
        <w:rPr/>
        <w:t xml:space="preserve">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t>((</w:t>
      </w:r>
      <w:r>
        <w:rPr>
          <w:strike/>
        </w:rPr>
        <w:t xml:space="preserve">Coordinated and Safe Service Center (Redmond)</w:t>
      </w:r>
      <w:r>
        <w:tab/>
      </w:r>
      <w:r>
        <w:rPr>
          <w:strike/>
        </w:rPr>
        <w:t xml:space="preserve">$309,000</w:t>
      </w:r>
      <w:r>
        <w:t>))</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t>((</w:t>
      </w:r>
      <w:r>
        <w:rPr>
          <w:strike/>
        </w:rPr>
        <w:t xml:space="preserve">Japanese Gulch Creek Restoration Project (Mukilteo)</w:t>
      </w:r>
      <w:r>
        <w:tab/>
      </w:r>
      <w:r>
        <w:rPr>
          <w:strike/>
        </w:rPr>
        <w:t xml:space="preserve">$721,000</w:t>
      </w:r>
      <w:r>
        <w:t>))</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tabs>
          <w:tab w:val="right" w:leader="dot" w:pos="9936"/>
        </w:tabs>
      </w:pPr>
      <w:r>
        <w:t>((</w:t>
      </w:r>
      <w:r>
        <w:rPr>
          <w:strike/>
        </w:rPr>
        <w:t xml:space="preserve">Ponders Wells Treatment Replacement (Lakewood)</w:t>
      </w:r>
      <w:r>
        <w:tab/>
      </w:r>
      <w:r>
        <w:rPr>
          <w:strike/>
        </w:rPr>
        <w:t xml:space="preserve">$500,000</w:t>
      </w:r>
      <w:r>
        <w:t>))</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t>((</w:t>
      </w:r>
      <w:r>
        <w:rPr>
          <w:strike/>
        </w:rPr>
        <w:t xml:space="preserve">$1,500,000</w:t>
      </w:r>
      <w:r>
        <w:t>))</w:t>
      </w:r>
    </w:p>
    <w:p>
      <w:pPr>
        <w:spacing w:before="0" w:after="0" w:line="408" w:lineRule="exact"/>
        <w:ind w:left="0" w:right="0" w:firstLine="576"/>
        <w:jc w:val="right"/>
      </w:pPr>
      <w:r>
        <w:rPr>
          <w:u w:val="single"/>
        </w:rPr>
        <w:t xml:space="preserve">$1,800,000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pPr>
      <w:r>
        <w:rPr/>
        <w:t xml:space="preserve">Weyerhaeuser Land Preservation</w:t>
      </w:r>
    </w:p>
    <w:p>
      <w:pPr>
        <w:spacing w:before="0" w:after="0" w:line="408" w:lineRule="exact"/>
        <w:ind w:left="0" w:right="0" w:firstLine="1152"/>
        <w:jc w:val="left"/>
        <w:tabs>
          <w:tab w:val="right" w:leader="dot" w:pos="9936"/>
        </w:tabs>
      </w:pPr>
      <w:r>
        <w:rPr/>
        <w:t xml:space="preserve">(Federal Way)</w:t>
      </w:r>
      <w:r>
        <w:tab/>
      </w:r>
      <w:r>
        <w:t>((</w:t>
      </w:r>
      <w:r>
        <w:rPr>
          <w:strike/>
        </w:rPr>
        <w:t xml:space="preserve">$250,000</w:t>
      </w:r>
      <w:r>
        <w:t>))</w:t>
      </w:r>
      <w:r>
        <w:rPr/>
        <w:t xml:space="preserve"> </w:t>
      </w:r>
      <w:r>
        <w:rPr>
          <w:u w:val="single"/>
        </w:rPr>
        <w:t xml:space="preserve">$750,000</w:t>
      </w:r>
    </w:p>
    <w:p>
      <w:pPr>
        <w:spacing w:before="0" w:after="0" w:line="408" w:lineRule="exact"/>
        <w:ind w:left="0" w:right="0" w:firstLine="576"/>
        <w:jc w:val="left"/>
      </w:pPr>
      <w:r>
        <w:rPr/>
        <w:t xml:space="preserve">Whidbey Island Youth Project (Oak Harbor</w:t>
      </w:r>
    </w:p>
    <w:p>
      <w:pPr>
        <w:spacing w:before="0" w:after="0" w:line="408" w:lineRule="exact"/>
        <w:ind w:left="0" w:right="0" w:firstLine="1152"/>
        <w:jc w:val="left"/>
        <w:tabs>
          <w:tab w:val="right" w:leader="dot" w:pos="9936"/>
        </w:tabs>
      </w:pPr>
      <w:r>
        <w:rPr>
          <w:u w:val="single"/>
        </w:rPr>
        <w:t xml:space="preserve">and Coupeville</w:t>
      </w:r>
      <w:r>
        <w:rPr/>
        <w:t xml:space="preserve">)</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w:t>
      </w:r>
      <w:r>
        <w:t>((</w:t>
      </w:r>
      <w:r>
        <w:rPr>
          <w:strike/>
        </w:rPr>
        <w:t xml:space="preserve">, contingent on commitment of local funding to support the on-going operational costs of the project, including but not limited to the creation of a lake management district</w:t>
      </w:r>
      <w:r>
        <w:t>))</w:t>
      </w:r>
      <w:r>
        <w:rPr/>
        <w:t xml:space="preserve">.</w:t>
      </w:r>
    </w:p>
    <w:p>
      <w:pPr>
        <w:spacing w:before="0" w:after="0" w:line="408" w:lineRule="exact"/>
        <w:ind w:left="0" w:right="0" w:firstLine="576"/>
        <w:jc w:val="left"/>
      </w:pPr>
      <w:r>
        <w:rPr/>
        <w:t xml:space="preserve">(9) </w:t>
      </w:r>
      <w:r>
        <w:t>((</w:t>
      </w:r>
      <w:r>
        <w:rPr>
          <w:strike/>
        </w:rPr>
        <w:t xml:space="preserve">$250,000</w:t>
      </w:r>
      <w:r>
        <w:t>))</w:t>
      </w:r>
      <w:r>
        <w:rPr/>
        <w:t xml:space="preserve"> </w:t>
      </w:r>
      <w:r>
        <w:rPr>
          <w:u w:val="single"/>
        </w:rPr>
        <w:t xml:space="preserve">$750,000</w:t>
      </w:r>
      <w:r>
        <w:rPr/>
        <w:t xml:space="preserve">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p>
    <w:p>
      <w:pPr>
        <w:spacing w:before="0" w:after="0" w:line="408" w:lineRule="exact"/>
        <w:ind w:left="0" w:right="0" w:firstLine="576"/>
        <w:jc w:val="left"/>
      </w:pPr>
      <w:r>
        <w:rPr/>
        <w:t xml:space="preserve">(e) The Interbay advisory committee created in this section terminates June 30, 2019.</w:t>
      </w:r>
    </w:p>
    <w:p>
      <w:pPr>
        <w:spacing w:before="0" w:after="0" w:line="408" w:lineRule="exact"/>
        <w:ind w:left="0" w:right="0" w:firstLine="576"/>
        <w:jc w:val="left"/>
      </w:pPr>
      <w:r>
        <w:rPr/>
        <w:t xml:space="preserve">(f) Nothing in this section authorizes the solicitation of interest or bids for work related to the purposes of this section.</w:t>
      </w:r>
    </w:p>
    <w:p>
      <w:pPr>
        <w:spacing w:before="0" w:after="0" w:line="408" w:lineRule="exact"/>
        <w:ind w:left="0" w:right="0" w:firstLine="576"/>
        <w:jc w:val="left"/>
      </w:pPr>
      <w:r>
        <w:rPr/>
        <w:t xml:space="preserve">(g)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(h)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w:t>
      </w:r>
      <w:r>
        <w:t>((</w:t>
      </w:r>
      <w:r>
        <w:rPr>
          <w:strike/>
        </w:rPr>
        <w:t xml:space="preserve">These state funds are contingent on securing at least $1,000,000 in private funds.</w:t>
      </w:r>
      <w:r>
        <w:t>))</w:t>
      </w:r>
      <w:r>
        <w:rPr/>
        <w:t xml:space="preserve"> </w:t>
      </w:r>
      <w:r>
        <w:rPr>
          <w:u w:val="single"/>
        </w:rPr>
        <w:t xml:space="preserve">It is the intent of the legislature that beyond the 2017-2019 fiscal biennium no state funding is provided to the Asia Pacific cultural center in Tacoma.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$130,529,000</w:t>
      </w:r>
      <w:r>
        <w:t>))</w:t>
      </w:r>
    </w:p>
    <w:p>
      <w:pPr>
        <w:spacing w:before="0" w:after="0" w:line="408" w:lineRule="exact"/>
        <w:ind w:left="0" w:right="0" w:firstLine="0"/>
        <w:jc w:val="left"/>
        <w:tabs>
          <w:tab w:val="right" w:leader="none" w:pos="9936"/>
        </w:tabs>
      </w:pPr>
      <w:r>
        <w:tab/>
      </w:r>
      <w:r>
        <w:rPr>
          <w:u w:val="single"/>
        </w:rPr>
        <w:t xml:space="preserve">$129,799,000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$130,529,000</w:t>
      </w:r>
    </w:p>
    <w:p>
      <w:pPr>
        <w:tabs>
          <w:tab w:val="right" w:leader="none" w:pos="9936"/>
        </w:tabs>
        <w:ind w:left="0" w:right="0" w:firstLine="1440"/>
      </w:pPr>
      <w:r>
        <w:tab/>
      </w:r>
      <w:r>
        <w:rPr>
          <w:u w:val="single"/>
        </w:rPr>
        <w:t xml:space="preserve">$129,799,000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w:t>
      </w:r>
      <w:r>
        <w:t>((</w:t>
      </w:r>
      <w:r>
        <w:rPr>
          <w:strike/>
        </w:rPr>
        <w:t xml:space="preserve">$3,504,000</w:t>
      </w:r>
      <w:r>
        <w:t>))</w:t>
      </w:r>
      <w:r>
        <w:rPr/>
        <w:t xml:space="preserve"> </w:t>
      </w:r>
      <w:r>
        <w:rPr>
          <w:u w:val="single"/>
        </w:rPr>
        <w:t xml:space="preserve">$4,504,000</w:t>
      </w:r>
      <w:r>
        <w:rPr/>
        <w:t xml:space="preserve"> of the early learning facilities development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Pasco Early Learning Center</w:t>
      </w:r>
      <w:r>
        <w:tab/>
      </w:r>
      <w:r>
        <w:rPr/>
        <w:t xml:space="preserve">$1,030,000</w:t>
      </w:r>
    </w:p>
    <w:p>
      <w:pPr>
        <w:spacing w:before="0" w:after="0" w:line="408" w:lineRule="exact"/>
        <w:ind w:left="0" w:right="0" w:firstLine="576"/>
        <w:jc w:val="left"/>
        <w:tabs>
          <w:tab w:val="right" w:leader="dot" w:pos="9936"/>
        </w:tabs>
      </w:pPr>
      <w:r>
        <w:rPr/>
        <w:t xml:space="preserve">Discover! Children's Museum</w:t>
      </w:r>
      <w:r>
        <w:tab/>
      </w:r>
      <w:r>
        <w:rPr/>
        <w:t xml:space="preserve">$1,030,000</w:t>
      </w:r>
    </w:p>
    <w:p>
      <w:pPr>
        <w:spacing w:before="0" w:after="0" w:line="408" w:lineRule="exact"/>
        <w:ind w:left="0" w:right="0" w:firstLine="576"/>
        <w:jc w:val="left"/>
        <w:tabs>
          <w:tab w:val="right" w:leader="dot" w:pos="9936"/>
        </w:tabs>
      </w:pPr>
      <w:r>
        <w:rPr/>
        <w:t xml:space="preserve">West Hills Early Learning Center</w:t>
      </w:r>
      <w:r>
        <w:tab/>
      </w:r>
      <w:r>
        <w:rPr/>
        <w:t xml:space="preserve">$464,000</w:t>
      </w:r>
    </w:p>
    <w:p>
      <w:pPr>
        <w:spacing w:before="0" w:after="0" w:line="408" w:lineRule="exact"/>
        <w:ind w:left="0" w:right="0" w:firstLine="576"/>
        <w:jc w:val="left"/>
        <w:tabs>
          <w:tab w:val="right" w:leader="dot" w:pos="9936"/>
        </w:tabs>
      </w:pPr>
      <w:r>
        <w:rPr/>
        <w:t xml:space="preserve">Franklin Pierce Early Learning Center</w:t>
      </w:r>
      <w:r>
        <w:tab/>
      </w:r>
      <w:r>
        <w:rPr/>
        <w:t xml:space="preserve">$980,000</w:t>
      </w:r>
    </w:p>
    <w:p>
      <w:pPr>
        <w:spacing w:before="0" w:after="0" w:line="408" w:lineRule="exact"/>
        <w:ind w:left="0" w:right="0" w:firstLine="576"/>
        <w:jc w:val="left"/>
        <w:tabs>
          <w:tab w:val="right" w:leader="dot" w:pos="9936"/>
        </w:tabs>
      </w:pPr>
      <w:r>
        <w:rPr>
          <w:u w:val="single"/>
        </w:rPr>
        <w:t xml:space="preserve">Refugee Women's Alliance Early Learning Facility</w:t>
      </w:r>
      <w:r>
        <w:tab/>
      </w:r>
      <w:r>
        <w:rPr>
          <w:u w:val="single"/>
        </w:rPr>
        <w:t xml:space="preserve">$1,000,000</w:t>
      </w:r>
    </w:p>
    <w:p>
      <w:pPr>
        <w:spacing w:before="120" w:after="0" w:line="408" w:lineRule="exact"/>
        <w:ind w:left="0" w:right="0" w:firstLine="576"/>
        <w:jc w:val="left"/>
      </w:pPr>
      <w:r>
        <w:rPr/>
        <w:t xml:space="preserve">(2) </w:t>
      </w:r>
      <w:r>
        <w:t>((</w:t>
      </w:r>
      <w:r>
        <w:rPr>
          <w:strike/>
        </w:rPr>
        <w:t xml:space="preserve">$11,996,000</w:t>
      </w:r>
      <w:r>
        <w:t>))</w:t>
      </w:r>
      <w:r>
        <w:rPr/>
        <w:t xml:space="preserve"> </w:t>
      </w:r>
      <w:r>
        <w:rPr>
          <w:u w:val="single"/>
        </w:rPr>
        <w:t xml:space="preserve">$10,996,000</w:t>
      </w:r>
      <w:r>
        <w:rPr/>
        <w:t xml:space="preserve"> of the early learning facilities revolving account</w:t>
      </w:r>
      <w:r>
        <w:rPr>
          <w:rFonts w:ascii="Times New Roman" w:hAnsi="Times New Roman"/>
        </w:rPr>
        <w:t xml:space="preserve">—</w:t>
      </w:r>
      <w:r>
        <w:rPr/>
        <w:t xml:space="preserve">state appropriation in this section is provided solely for early learning facility grants and loans specified in sections 3 through 11, chapter 12, Laws of 2017, 3rd sp. sess. to provide state assistance for designing, constructing, purchasing, or modernizing public or private early learning education facilities for eligible organizations.</w:t>
      </w:r>
    </w:p>
    <w:p>
      <w:pPr>
        <w:spacing w:before="0" w:after="0" w:line="408" w:lineRule="exact"/>
        <w:ind w:left="0" w:right="0" w:firstLine="576"/>
        <w:jc w:val="left"/>
      </w:pPr>
      <w:r>
        <w:t>((</w:t>
      </w:r>
      <w:r>
        <w:rPr>
          <w:strike/>
        </w:rPr>
        <w:t xml:space="preserve">(3) If the bill referenced in subsection (2) of this section is not enacted by July 31, 2017, the amount provided in subsection (2) of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$3,504,000</w:t>
      </w:r>
      <w:r>
        <w:t>))</w:t>
      </w:r>
    </w:p>
    <w:p>
      <w:pPr>
        <w:spacing w:before="0" w:after="0" w:line="408" w:lineRule="exact"/>
        <w:ind w:left="0" w:right="0" w:firstLine="0"/>
        <w:jc w:val="left"/>
        <w:tabs>
          <w:tab w:val="right" w:leader="none" w:pos="9936"/>
        </w:tabs>
      </w:pPr>
      <w:r>
        <w:tab/>
      </w:r>
      <w:r>
        <w:rPr>
          <w:u w:val="single"/>
        </w:rPr>
        <w:t xml:space="preserve">$4,504,000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$11,996,000</w:t>
      </w:r>
      <w:r>
        <w:t>))</w:t>
      </w:r>
    </w:p>
    <w:p>
      <w:pPr>
        <w:spacing w:before="0" w:after="0" w:line="408" w:lineRule="exact"/>
        <w:ind w:left="0" w:right="0" w:firstLine="0"/>
        <w:jc w:val="left"/>
        <w:tabs>
          <w:tab w:val="right" w:leader="none" w:pos="9936"/>
        </w:tabs>
      </w:pPr>
      <w:r>
        <w:tab/>
      </w:r>
      <w:r>
        <w:rPr>
          <w:u w:val="single"/>
        </w:rPr>
        <w:t xml:space="preserve">$10,996,000</w:t>
      </w:r>
    </w:p>
    <w:p>
      <w:pPr>
        <w:tabs>
          <w:tab w:val="right" w:leader="dot" w:pos="9936"/>
        </w:tabs>
        <w:ind w:left="0" w:right="0" w:firstLine="1440"/>
      </w:pPr>
      <w:r>
        <w:rPr/>
        <w:t xml:space="preserve">Subtotal Appropriation</w:t>
      </w:r>
      <w:r>
        <w:tab/>
      </w:r>
      <w:r>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construction and equipment directly associated with dental facilities. The funding provided in this section is for projects that are maintained for at least a ten-year period and provide capacity to address unmet patient need and increase efficiency in dental access.</w:t>
      </w:r>
    </w:p>
    <w:p>
      <w:pPr>
        <w:spacing w:before="0" w:after="0" w:line="408" w:lineRule="exact"/>
        <w:ind w:left="0" w:right="0" w:firstLine="576"/>
        <w:jc w:val="left"/>
      </w:pPr>
      <w:r>
        <w:rPr/>
        <w:t xml:space="preserve">(b) </w:t>
      </w:r>
      <w:r>
        <w:t>((</w:t>
      </w:r>
      <w:r>
        <w:rPr>
          <w:strike/>
        </w:rPr>
        <w:t xml:space="preserve">$12,286,000</w:t>
      </w:r>
      <w:r>
        <w:t>))</w:t>
      </w:r>
      <w:r>
        <w:rPr/>
        <w:t xml:space="preserve"> </w:t>
      </w:r>
      <w:r>
        <w:rPr>
          <w:u w:val="single"/>
        </w:rPr>
        <w:t xml:space="preserve">$13,734,000</w:t>
      </w:r>
      <w:r>
        <w:rPr/>
        <w:t xml:space="preserve"> of the amount provided in this section is provided solely for the following list of projects and is subject to the criteria in (a) of this subsection:</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(Spokane Valley)</w:t>
      </w:r>
      <w:r>
        <w:tab/>
      </w:r>
      <w:r>
        <w:rPr/>
        <w:t xml:space="preserve">$581,000</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(Clarkston)</w:t>
      </w:r>
      <w:r>
        <w:tab/>
      </w:r>
      <w:r>
        <w:rPr/>
        <w:t xml:space="preserve">$391,000</w:t>
      </w:r>
    </w:p>
    <w:p>
      <w:pPr>
        <w:spacing w:before="0" w:after="0" w:line="408" w:lineRule="exact"/>
        <w:ind w:left="0" w:right="0" w:firstLine="576"/>
        <w:jc w:val="left"/>
      </w:pPr>
      <w:r>
        <w:rPr/>
        <w:t xml:space="preserve">Community Health of Central Washington</w:t>
      </w:r>
    </w:p>
    <w:p>
      <w:pPr>
        <w:spacing w:before="0" w:after="0" w:line="408" w:lineRule="exact"/>
        <w:ind w:left="0" w:right="0" w:firstLine="1152"/>
        <w:jc w:val="left"/>
        <w:tabs>
          <w:tab w:val="right" w:leader="dot" w:pos="9936"/>
        </w:tabs>
      </w:pPr>
      <w:r>
        <w:rPr/>
        <w:t xml:space="preserve">(Ellensburg)</w:t>
      </w:r>
      <w:r>
        <w:tab/>
      </w:r>
      <w:r>
        <w:rPr/>
        <w:t xml:space="preserve">$1,800,000</w:t>
      </w:r>
    </w:p>
    <w:p>
      <w:pPr>
        <w:spacing w:before="0" w:after="0" w:line="408" w:lineRule="exact"/>
        <w:ind w:left="0" w:right="0" w:firstLine="576"/>
        <w:jc w:val="left"/>
        <w:tabs>
          <w:tab w:val="right" w:leader="dot" w:pos="9936"/>
        </w:tabs>
      </w:pPr>
      <w:r>
        <w:rPr/>
        <w:t xml:space="preserve">Columbia Valley Community Health (Chelan)</w:t>
      </w:r>
      <w:r>
        <w:tab/>
      </w:r>
      <w:r>
        <w:rPr/>
        <w:t xml:space="preserve">$753,000</w:t>
      </w:r>
    </w:p>
    <w:p>
      <w:pPr>
        <w:spacing w:before="0" w:after="0" w:line="408" w:lineRule="exact"/>
        <w:ind w:left="0" w:right="0" w:firstLine="576"/>
        <w:jc w:val="left"/>
        <w:tabs>
          <w:tab w:val="right" w:leader="dot" w:pos="9936"/>
        </w:tabs>
      </w:pPr>
      <w:r>
        <w:rPr/>
        <w:t xml:space="preserve">East Central Community Center (Spokane)</w:t>
      </w:r>
      <w:r>
        <w:tab/>
      </w:r>
      <w:r>
        <w:rPr/>
        <w:t xml:space="preserve">$500,000</w:t>
      </w:r>
    </w:p>
    <w:p>
      <w:pPr>
        <w:spacing w:before="0" w:after="0" w:line="408" w:lineRule="exact"/>
        <w:ind w:left="0" w:right="0" w:firstLine="576"/>
        <w:jc w:val="left"/>
        <w:tabs>
          <w:tab w:val="right" w:leader="dot" w:pos="9936"/>
        </w:tabs>
      </w:pPr>
      <w:r>
        <w:rPr/>
        <w:t xml:space="preserve">HealthPoint (Federal Way)</w:t>
      </w:r>
      <w:r>
        <w:tab/>
      </w:r>
      <w:r>
        <w:rPr/>
        <w:t xml:space="preserve">$900,000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$605,000</w:t>
      </w:r>
    </w:p>
    <w:p>
      <w:pPr>
        <w:spacing w:before="0" w:after="0" w:line="408" w:lineRule="exact"/>
        <w:ind w:left="0" w:right="0" w:firstLine="576"/>
        <w:jc w:val="left"/>
        <w:tabs>
          <w:tab w:val="right" w:leader="dot" w:pos="9936"/>
        </w:tabs>
      </w:pPr>
      <w:r>
        <w:rPr/>
        <w:t xml:space="preserve">Jefferson Healthcare Dental Clinic (Port Townsend)</w:t>
      </w:r>
      <w:r>
        <w:tab/>
      </w:r>
      <w:r>
        <w:rPr/>
        <w:t xml:space="preserve">$1,000,000</w:t>
      </w:r>
    </w:p>
    <w:p>
      <w:pPr>
        <w:spacing w:before="0" w:after="0" w:line="408" w:lineRule="exact"/>
        <w:ind w:left="0" w:right="0" w:firstLine="576"/>
        <w:jc w:val="left"/>
        <w:tabs>
          <w:tab w:val="right" w:leader="dot" w:pos="9936"/>
        </w:tabs>
      </w:pPr>
      <w:r>
        <w:rPr/>
        <w:t xml:space="preserve">Neighborcare (Seattle)</w:t>
      </w:r>
      <w:r>
        <w:tab/>
      </w:r>
      <w:r>
        <w:rPr/>
        <w:t xml:space="preserve">$1,388,000</w:t>
      </w:r>
    </w:p>
    <w:p>
      <w:pPr>
        <w:spacing w:before="0" w:after="0" w:line="408" w:lineRule="exact"/>
        <w:ind w:left="0" w:right="0" w:firstLine="576"/>
        <w:jc w:val="left"/>
        <w:tabs>
          <w:tab w:val="right" w:leader="dot" w:pos="9936"/>
        </w:tabs>
      </w:pPr>
      <w:r>
        <w:rPr/>
        <w:t xml:space="preserve">North East Washington Health Programs (Springdale)</w:t>
      </w:r>
      <w:r>
        <w:tab/>
      </w:r>
      <w:r>
        <w:rPr/>
        <w:t xml:space="preserve">$465,000</w:t>
      </w:r>
    </w:p>
    <w:p>
      <w:pPr>
        <w:spacing w:before="0" w:after="0" w:line="408" w:lineRule="exact"/>
        <w:ind w:left="0" w:right="0" w:firstLine="576"/>
        <w:jc w:val="left"/>
      </w:pPr>
      <w:r>
        <w:rPr/>
        <w:t xml:space="preserve">North </w:t>
      </w:r>
      <w:r>
        <w:t>((</w:t>
      </w:r>
      <w:r>
        <w:rPr>
          <w:strike/>
        </w:rPr>
        <w:t xml:space="preserve">Olympia</w:t>
      </w:r>
      <w:r>
        <w:t>))</w:t>
      </w:r>
      <w:r>
        <w:rPr/>
        <w:t xml:space="preserve"> </w:t>
      </w:r>
      <w:r>
        <w:rPr>
          <w:u w:val="single"/>
        </w:rPr>
        <w:t xml:space="preserve">Olympic</w:t>
      </w:r>
      <w:r>
        <w:rPr/>
        <w:t xml:space="preserve"> Healthcare Network</w:t>
      </w:r>
    </w:p>
    <w:p>
      <w:pPr>
        <w:spacing w:before="0" w:after="0" w:line="408" w:lineRule="exact"/>
        <w:ind w:left="0" w:right="0" w:firstLine="1152"/>
        <w:jc w:val="left"/>
        <w:tabs>
          <w:tab w:val="right" w:leader="dot" w:pos="9936"/>
        </w:tabs>
      </w:pPr>
      <w:r>
        <w:rPr/>
        <w:t xml:space="preserve">(Port Angeles)</w:t>
      </w:r>
      <w:r>
        <w:tab/>
      </w:r>
      <w:r>
        <w:rPr/>
        <w:t xml:space="preserve">$610,000</w:t>
      </w:r>
    </w:p>
    <w:p>
      <w:pPr>
        <w:spacing w:before="0" w:after="0" w:line="408" w:lineRule="exact"/>
        <w:ind w:left="0" w:right="0" w:firstLine="576"/>
        <w:jc w:val="left"/>
        <w:tabs>
          <w:tab w:val="right" w:leader="dot" w:pos="9936"/>
        </w:tabs>
      </w:pPr>
      <w:r>
        <w:rPr/>
        <w:t xml:space="preserve">Peninsula Community Health Services (Poulsbo)</w:t>
      </w:r>
      <w:r>
        <w:tab/>
      </w:r>
      <w:r>
        <w:rPr/>
        <w:t xml:space="preserve">$395,000</w:t>
      </w:r>
    </w:p>
    <w:p>
      <w:pPr>
        <w:spacing w:before="0" w:after="0" w:line="408" w:lineRule="exact"/>
        <w:ind w:left="0" w:right="0" w:firstLine="576"/>
        <w:jc w:val="left"/>
        <w:tabs>
          <w:tab w:val="right" w:leader="dot" w:pos="9936"/>
        </w:tabs>
      </w:pPr>
      <w:r>
        <w:rPr/>
        <w:t xml:space="preserve">Sea Mar (Seattle)</w:t>
      </w:r>
      <w:r>
        <w:tab/>
      </w:r>
      <w:r>
        <w:rPr/>
        <w:t xml:space="preserve">$183,000</w:t>
      </w:r>
    </w:p>
    <w:p>
      <w:pPr>
        <w:spacing w:before="0" w:after="0" w:line="408" w:lineRule="exact"/>
        <w:ind w:left="0" w:right="0" w:firstLine="576"/>
        <w:jc w:val="left"/>
        <w:tabs>
          <w:tab w:val="right" w:leader="dot" w:pos="9936"/>
        </w:tabs>
      </w:pPr>
      <w:r>
        <w:rPr/>
        <w:t xml:space="preserve">Sea Mar (Oak Harbor)</w:t>
      </w:r>
      <w:r>
        <w:tab/>
      </w:r>
      <w:r>
        <w:rPr/>
        <w:t xml:space="preserve">$149,000</w:t>
      </w:r>
    </w:p>
    <w:p>
      <w:pPr>
        <w:spacing w:before="0" w:after="0" w:line="408" w:lineRule="exact"/>
        <w:ind w:left="0" w:right="0" w:firstLine="576"/>
        <w:jc w:val="left"/>
        <w:tabs>
          <w:tab w:val="right" w:leader="dot" w:pos="9936"/>
        </w:tabs>
      </w:pPr>
      <w:r>
        <w:rPr/>
        <w:t xml:space="preserve">Sea Mar (Tacoma)</w:t>
      </w:r>
      <w:r>
        <w:tab/>
      </w:r>
      <w:r>
        <w:rPr/>
        <w:t xml:space="preserve">$149,000</w:t>
      </w:r>
    </w:p>
    <w:p>
      <w:pPr>
        <w:spacing w:before="0" w:after="0" w:line="408" w:lineRule="exact"/>
        <w:ind w:left="0" w:right="0" w:firstLine="576"/>
        <w:jc w:val="left"/>
        <w:tabs>
          <w:tab w:val="right" w:leader="dot" w:pos="9936"/>
        </w:tabs>
      </w:pPr>
      <w:r>
        <w:rPr/>
        <w:t xml:space="preserve">Sea Mar (Vancouver)</w:t>
      </w:r>
      <w:r>
        <w:tab/>
      </w:r>
      <w:r>
        <w:rPr/>
        <w:t xml:space="preserve">$167,000</w:t>
      </w:r>
    </w:p>
    <w:p>
      <w:pPr>
        <w:spacing w:before="0" w:after="0" w:line="408" w:lineRule="exact"/>
        <w:ind w:left="0" w:right="0" w:firstLine="576"/>
        <w:jc w:val="left"/>
        <w:tabs>
          <w:tab w:val="right" w:leader="dot" w:pos="9936"/>
        </w:tabs>
      </w:pPr>
      <w:r>
        <w:rPr/>
        <w:t xml:space="preserve">Seattle Indian Health Board (Seattle)</w:t>
      </w:r>
      <w:r>
        <w:tab/>
      </w:r>
      <w:r>
        <w:rPr/>
        <w:t xml:space="preserve">$250,000</w:t>
      </w:r>
    </w:p>
    <w:p>
      <w:pPr>
        <w:spacing w:before="0" w:after="0" w:line="408" w:lineRule="exact"/>
        <w:ind w:left="0" w:right="0" w:firstLine="576"/>
        <w:jc w:val="left"/>
        <w:tabs>
          <w:tab w:val="right" w:leader="dot" w:pos="9936"/>
        </w:tabs>
      </w:pPr>
      <w:r>
        <w:rPr>
          <w:u w:val="single"/>
        </w:rPr>
        <w:t xml:space="preserve">Unity Care NW (Ferndale)</w:t>
      </w:r>
      <w:r>
        <w:tab/>
      </w:r>
      <w:r>
        <w:rPr>
          <w:u w:val="single"/>
        </w:rPr>
        <w:t xml:space="preserve">$750,000</w:t>
      </w:r>
    </w:p>
    <w:p>
      <w:pPr>
        <w:spacing w:before="0" w:after="0" w:line="408" w:lineRule="exact"/>
        <w:ind w:left="0" w:right="0" w:firstLine="576"/>
        <w:jc w:val="left"/>
        <w:tabs>
          <w:tab w:val="right" w:leader="dot" w:pos="9936"/>
        </w:tabs>
      </w:pPr>
      <w:r>
        <w:rPr/>
        <w:t xml:space="preserve">Valley View Health Center (Chehalis)</w:t>
      </w:r>
      <w:r>
        <w:tab/>
      </w:r>
      <w:r>
        <w:rPr/>
        <w:t xml:space="preserve">$1,000,000</w:t>
      </w:r>
    </w:p>
    <w:p>
      <w:pPr>
        <w:spacing w:before="0" w:after="0" w:line="408" w:lineRule="exact"/>
        <w:ind w:left="0" w:right="0" w:firstLine="576"/>
        <w:jc w:val="left"/>
        <w:tabs>
          <w:tab w:val="right" w:leader="dot" w:pos="9936"/>
        </w:tabs>
      </w:pPr>
      <w:r>
        <w:rPr>
          <w:u w:val="single"/>
        </w:rPr>
        <w:t xml:space="preserve">VIMO Clinic Expansion and Remodel (Port Angeles)</w:t>
      </w:r>
      <w:r>
        <w:tab/>
      </w:r>
      <w:r>
        <w:rPr>
          <w:u w:val="single"/>
        </w:rPr>
        <w:t xml:space="preserve">$698,000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0" w:after="0" w:line="408" w:lineRule="exact"/>
        <w:ind w:left="0" w:right="0" w:firstLine="576"/>
        <w:jc w:val="left"/>
      </w:pPr>
      <w:r>
        <w:rPr/>
        <w:t xml:space="preserve">(c) $2,800,000 is provided solely for the following list of projects to increase the capacity of dental residencies:</w:t>
      </w:r>
    </w:p>
    <w:p>
      <w:pPr>
        <w:spacing w:before="0" w:after="0" w:line="408" w:lineRule="exact"/>
        <w:ind w:left="0" w:right="0" w:firstLine="576"/>
        <w:jc w:val="left"/>
        <w:tabs>
          <w:tab w:val="right" w:leader="dot" w:pos="9936"/>
        </w:tabs>
      </w:pPr>
      <w:r>
        <w:rPr/>
        <w:t xml:space="preserve">Spokane Dental Residency (Spokane)</w:t>
      </w:r>
      <w:r>
        <w:tab/>
      </w:r>
      <w:r>
        <w:rPr/>
        <w:t xml:space="preserve">$2,000,000</w:t>
      </w:r>
    </w:p>
    <w:p>
      <w:pPr>
        <w:spacing w:before="0" w:after="0" w:line="408" w:lineRule="exact"/>
        <w:ind w:left="0" w:right="0" w:firstLine="576"/>
        <w:jc w:val="left"/>
        <w:tabs>
          <w:tab w:val="right" w:leader="dot" w:pos="9936"/>
        </w:tabs>
      </w:pPr>
      <w:r>
        <w:rPr/>
        <w:t xml:space="preserve">St. Peter Dental Residency (Olympia)</w:t>
      </w:r>
      <w:r>
        <w:tab/>
      </w:r>
      <w:r>
        <w:rPr/>
        <w:t xml:space="preserve">$800,000</w:t>
      </w:r>
    </w:p>
    <w:p>
      <w:pPr>
        <w:spacing w:before="0" w:after="0" w:line="408" w:lineRule="exact"/>
        <w:ind w:left="0" w:right="0" w:firstLine="576"/>
        <w:jc w:val="left"/>
      </w:pPr>
      <w:r>
        <w:t>((</w:t>
      </w:r>
      <w:r>
        <w:rPr>
          <w:strike/>
        </w:rPr>
        <w:t xml:space="preserve">(d) In order to assess the impact these projects may have on the omnibus operating appropriations act, the department must, in consultation with the medical assistance forecast work group, assess each federally qualified health center project to determine the impact the project may have on state expenditures from the expansion of dental clinic capacity, including the additional impact of change of scope of service for the receiving clinics. Each project must be assessed no later than December 1, 2018. The department must report to the office of financial management and the appropriate fiscal committees of the legislature on the results of the assessments by January 1, 2019.</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$15,086,000</w:t>
      </w:r>
      <w:r>
        <w:t>))</w:t>
      </w:r>
    </w:p>
    <w:p>
      <w:pPr>
        <w:spacing w:before="0" w:after="0" w:line="408" w:lineRule="exact"/>
        <w:ind w:left="0" w:right="0" w:firstLine="0"/>
        <w:jc w:val="left"/>
        <w:tabs>
          <w:tab w:val="right" w:leader="none" w:pos="9936"/>
        </w:tabs>
      </w:pPr>
      <w:r>
        <w:tab/>
      </w:r>
      <w:r>
        <w:rPr>
          <w:u w:val="single"/>
        </w:rPr>
        <w:t xml:space="preserve">$16,534,000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$15,086,000</w:t>
      </w:r>
    </w:p>
    <w:p>
      <w:pPr>
        <w:tabs>
          <w:tab w:val="right" w:leader="none" w:pos="9936"/>
        </w:tabs>
        <w:ind w:left="0" w:right="0" w:firstLine="1440"/>
      </w:pPr>
      <w:r>
        <w:tab/>
      </w:r>
      <w:r>
        <w:rPr>
          <w:u w:val="single"/>
        </w:rPr>
        <w:t xml:space="preserve">$16,534,000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w:t>
      </w:r>
      <w:r>
        <w:rPr>
          <w:u w:val="single"/>
        </w:rPr>
        <w:t xml:space="preserve">and the health care authority</w:t>
      </w:r>
      <w:r>
        <w:rPr/>
        <w:t xml:space="preserve">,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w:t>
      </w:r>
      <w:r>
        <w:rPr>
          <w:u w:val="single"/>
        </w:rPr>
        <w:t xml:space="preserve">, and consideration must be given to programs that incorporate outreach and treatment for youth dealing with mental health or social isolation issues</w:t>
      </w:r>
      <w:r>
        <w:rPr/>
        <w:t xml:space="preserve">.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r>
        <w:rPr>
          <w:u w:val="single"/>
        </w:rPr>
        <w:t xml:space="preserve">, or entities that assume the responsibilities of behavioral health organizations in regions in which the health care authority is purchasing medical and behavioral health services through fully integrated contracts pursuant to RCW 71.24.380</w:t>
      </w:r>
      <w:r>
        <w:rPr/>
        <w:t xml:space="preserve">;</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w:t>
      </w:r>
      <w:r>
        <w:rPr>
          <w:u w:val="single"/>
        </w:rPr>
        <w:t xml:space="preserve">, the health care authority,</w:t>
      </w:r>
      <w:r>
        <w:rPr/>
        <w:t xml:space="preserve">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w:t>
      </w:r>
      <w:r>
        <w:t>((</w:t>
      </w:r>
      <w:r>
        <w:rPr>
          <w:strike/>
        </w:rPr>
        <w:t xml:space="preserve">$36,600,000</w:t>
      </w:r>
      <w:r>
        <w:t>))</w:t>
      </w:r>
      <w:r>
        <w:rPr/>
        <w:t xml:space="preserve"> </w:t>
      </w:r>
      <w:r>
        <w:rPr>
          <w:u w:val="single"/>
        </w:rPr>
        <w:t xml:space="preserve">$49,600,000</w:t>
      </w:r>
      <w:r>
        <w:rPr/>
        <w:t xml:space="preserve">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w:t>
      </w:r>
      <w:r>
        <w:t>((</w:t>
      </w:r>
      <w:r>
        <w:rPr>
          <w:strike/>
        </w:rPr>
        <w:t xml:space="preserve">geriatric or traumatic brain injury</w:t>
      </w:r>
      <w:r>
        <w:t>))</w:t>
      </w:r>
      <w:r>
        <w:rPr/>
        <w:t xml:space="preserve"> patients </w:t>
      </w:r>
      <w:r>
        <w:rPr>
          <w:u w:val="single"/>
        </w:rPr>
        <w:t xml:space="preserve">discharged or diverted from the state psychiatric hospitals</w:t>
      </w:r>
      <w:r>
        <w:rPr/>
        <w:t xml:space="preserve"> and that are not subject to federal funding restrictions that apply to institutions of mental diseases;</w:t>
      </w:r>
    </w:p>
    <w:p>
      <w:pPr>
        <w:spacing w:before="0" w:after="0" w:line="408" w:lineRule="exact"/>
        <w:ind w:left="0" w:right="0" w:firstLine="576"/>
        <w:jc w:val="left"/>
      </w:pPr>
      <w:r>
        <w:rPr/>
        <w:t xml:space="preserve">(b) </w:t>
      </w:r>
      <w:r>
        <w:t>((</w:t>
      </w:r>
      <w:r>
        <w:rPr>
          <w:strike/>
        </w:rPr>
        <w:t xml:space="preserve">$2,000,000</w:t>
      </w:r>
      <w:r>
        <w:t>))</w:t>
      </w:r>
      <w:r>
        <w:rPr/>
        <w:t xml:space="preserve"> </w:t>
      </w:r>
      <w:r>
        <w:rPr>
          <w:u w:val="single"/>
        </w:rPr>
        <w:t xml:space="preserve">$4,000,000</w:t>
      </w:r>
      <w:r>
        <w:rPr/>
        <w:t xml:space="preserve"> is provided solely for at least </w:t>
      </w:r>
      <w:r>
        <w:t>((</w:t>
      </w:r>
      <w:r>
        <w:rPr>
          <w:strike/>
        </w:rPr>
        <w:t xml:space="preserve">one facility</w:t>
      </w:r>
      <w:r>
        <w:t>))</w:t>
      </w:r>
      <w:r>
        <w:rPr/>
        <w:t xml:space="preserve"> </w:t>
      </w:r>
      <w:r>
        <w:rPr>
          <w:u w:val="single"/>
        </w:rPr>
        <w:t xml:space="preserve">two facilities</w:t>
      </w:r>
      <w:r>
        <w:rPr/>
        <w:t xml:space="preserve">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w:t>
      </w:r>
      <w:r>
        <w:t>((</w:t>
      </w:r>
      <w:r>
        <w:rPr>
          <w:strike/>
        </w:rPr>
        <w:t xml:space="preserve">$11,400,000</w:t>
      </w:r>
      <w:r>
        <w:t>))</w:t>
      </w:r>
      <w:r>
        <w:rPr/>
        <w:t xml:space="preserve"> </w:t>
      </w:r>
      <w:r>
        <w:rPr>
          <w:u w:val="single"/>
        </w:rPr>
        <w:t xml:space="preserve">$12,700,000</w:t>
      </w:r>
      <w:r>
        <w:rPr/>
        <w:t xml:space="preserve"> is provided solely for crisis diversion or stabilization facilities that are not subject to federal funding restrictions that apply to institutions of mental diseases. At least two of the facilities must be located in King county and one must be located in Pierce county</w:t>
      </w:r>
      <w:r>
        <w:rPr>
          <w:u w:val="single"/>
        </w:rPr>
        <w:t xml:space="preserve">. The facility in Pierce county shall receive no less than $3,200,000</w:t>
      </w:r>
      <w:r>
        <w:rPr/>
        <w:t xml:space="preserve">;</w:t>
      </w:r>
    </w:p>
    <w:p>
      <w:pPr>
        <w:spacing w:before="0" w:after="0" w:line="408" w:lineRule="exact"/>
        <w:ind w:left="0" w:right="0" w:firstLine="576"/>
        <w:jc w:val="left"/>
      </w:pPr>
      <w:r>
        <w:rPr/>
        <w:t xml:space="preserve">(e) </w:t>
      </w:r>
      <w:r>
        <w:t>((</w:t>
      </w:r>
      <w:r>
        <w:rPr>
          <w:strike/>
        </w:rPr>
        <w:t xml:space="preserve">$10,000,000</w:t>
      </w:r>
      <w:r>
        <w:t>))</w:t>
      </w:r>
      <w:r>
        <w:rPr/>
        <w:t xml:space="preserve"> </w:t>
      </w:r>
      <w:r>
        <w:rPr>
          <w:u w:val="single"/>
        </w:rPr>
        <w:t xml:space="preserve">$12,700,000</w:t>
      </w:r>
      <w:r>
        <w:rPr/>
        <w:t xml:space="preserve">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w:t>
      </w:r>
      <w:r>
        <w:rPr>
          <w:u w:val="single"/>
        </w:rPr>
        <w:t xml:space="preserve">, the health care authority,</w:t>
      </w:r>
      <w:r>
        <w:rPr/>
        <w:t xml:space="preserve"> and the department of health</w:t>
      </w:r>
      <w:r>
        <w:rPr>
          <w:u w:val="single"/>
        </w:rPr>
        <w:t xml:space="preserve">,</w:t>
      </w:r>
      <w:r>
        <w:rPr/>
        <w:t xml:space="preserve">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 </w:t>
      </w:r>
      <w:r>
        <w:t>((</w:t>
      </w:r>
      <w:r>
        <w:rPr>
          <w:strike/>
        </w:rPr>
        <w:t xml:space="preserve">and</w:t>
      </w:r>
      <w:r>
        <w:t>))</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w:t>
      </w:r>
      <w:r>
        <w:rPr>
          <w:u w:val="single"/>
        </w:rPr>
        <w:t xml:space="preserve">the health care authority,</w:t>
      </w:r>
      <w:r>
        <w:rPr/>
        <w:t xml:space="preserve">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 </w:t>
      </w:r>
      <w:r>
        <w:rPr>
          <w:u w:val="single"/>
        </w:rPr>
        <w:t xml:space="preserve">or the entity that assumes the responsibilities of the behavioral health organization pursuant to RCW 71.24.380</w:t>
      </w:r>
      <w:r>
        <w:rPr/>
        <w:t xml:space="preserve">;</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w:t>
      </w:r>
      <w:r>
        <w:rPr>
          <w:u w:val="single"/>
        </w:rPr>
        <w:t xml:space="preserve">or the entity that assumes the responsibilities of the behavioral health organization pursuant to RCW 71.24.380</w:t>
      </w:r>
      <w:r>
        <w:rPr/>
        <w:t xml:space="preserve"> has confirmed that it intends to contract with the facility for operating costs within funds provided in the operating budget for these purposes</w:t>
      </w:r>
      <w:r>
        <w:rPr>
          <w:u w:val="single"/>
        </w:rPr>
        <w:t xml:space="preserve">;</w:t>
      </w:r>
    </w:p>
    <w:p>
      <w:pPr>
        <w:spacing w:before="0" w:after="0" w:line="408" w:lineRule="exact"/>
        <w:ind w:left="0" w:right="0" w:firstLine="576"/>
        <w:jc w:val="left"/>
      </w:pPr>
      <w:r>
        <w:rPr>
          <w:u w:val="single"/>
        </w:rPr>
        <w:t xml:space="preserve">(g) $5,000,000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awarding funds for projects in this subsection, the department, in consultation with the department of social and health services and the health care authority must review projects based on the following criteria:</w:t>
      </w:r>
    </w:p>
    <w:p>
      <w:pPr>
        <w:spacing w:before="0" w:after="0" w:line="408" w:lineRule="exact"/>
        <w:ind w:left="0" w:right="0" w:firstLine="576"/>
        <w:jc w:val="left"/>
      </w:pPr>
      <w:r>
        <w:rPr>
          <w:u w:val="single"/>
        </w:rPr>
        <w:t xml:space="preserve">(i) The funding must be used to increase capacity related to serving children and minor youth with behavioral health needs;</w:t>
      </w:r>
    </w:p>
    <w:p>
      <w:pPr>
        <w:spacing w:before="0" w:after="0" w:line="408" w:lineRule="exact"/>
        <w:ind w:left="0" w:right="0" w:firstLine="576"/>
        <w:jc w:val="left"/>
      </w:pPr>
      <w:r>
        <w:rPr>
          <w:u w:val="single"/>
        </w:rPr>
        <w:t xml:space="preserve">(ii) The facility is not subject to federal funding restrictions that apply to institutions of mental diseases; and</w:t>
      </w:r>
    </w:p>
    <w:p>
      <w:pPr>
        <w:spacing w:before="0" w:after="0" w:line="408" w:lineRule="exact"/>
        <w:ind w:left="0" w:right="0" w:firstLine="576"/>
        <w:jc w:val="left"/>
      </w:pPr>
      <w:r>
        <w:rPr>
          <w:u w:val="single"/>
        </w:rPr>
        <w:t xml:space="preserve">(iii) The provider has demonstrated to the department of health, department of social and health services, and health care authority that it is able to meet applicable licensing and certification requirements in the facility that will be used to provide services; and</w:t>
      </w:r>
    </w:p>
    <w:p>
      <w:pPr>
        <w:spacing w:before="0" w:after="0" w:line="408" w:lineRule="exact"/>
        <w:ind w:left="0" w:right="0" w:firstLine="576"/>
        <w:jc w:val="left"/>
      </w:pPr>
      <w:r>
        <w:rPr>
          <w:u w:val="single"/>
        </w:rPr>
        <w:t xml:space="preserve">(h) $2,000,000 is provided solely for competitive community behavioral health grants</w:t>
      </w:r>
      <w:r>
        <w:rPr/>
        <w:t xml:space="preserve">.</w:t>
      </w:r>
    </w:p>
    <w:p>
      <w:pPr>
        <w:spacing w:before="0" w:after="0" w:line="408" w:lineRule="exact"/>
        <w:ind w:left="0" w:right="0" w:firstLine="576"/>
        <w:jc w:val="left"/>
      </w:pPr>
      <w:r>
        <w:rPr/>
        <w:t xml:space="preserve">(4) </w:t>
      </w:r>
      <w:r>
        <w:t>((</w:t>
      </w:r>
      <w:r>
        <w:rPr>
          <w:strike/>
        </w:rPr>
        <w:t xml:space="preserve">$26,000,000</w:t>
      </w:r>
      <w:r>
        <w:t>))</w:t>
      </w:r>
      <w:r>
        <w:rPr/>
        <w:t xml:space="preserve"> </w:t>
      </w:r>
      <w:r>
        <w:rPr>
          <w:u w:val="single"/>
        </w:rPr>
        <w:t xml:space="preserve">$35,276,000</w:t>
      </w:r>
      <w:r>
        <w:rPr/>
        <w:t xml:space="preserve">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u w:val="single"/>
        </w:rPr>
        <w:t xml:space="preserve">North Sound Stabilization Campus (Sedro-Woolley)</w:t>
      </w:r>
      <w:r>
        <w:tab/>
      </w:r>
      <w:r>
        <w:rPr>
          <w:u w:val="single"/>
        </w:rPr>
        <w:t xml:space="preserve">$1,550,000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tabs>
          <w:tab w:val="right" w:leader="dot" w:pos="9936"/>
        </w:tabs>
      </w:pPr>
      <w:r>
        <w:rPr>
          <w:u w:val="single"/>
        </w:rPr>
        <w:t xml:space="preserve">Skagit Triage Expansion (Mount Vernon)</w:t>
      </w:r>
      <w:r>
        <w:tab/>
      </w:r>
      <w:r>
        <w:rPr>
          <w:u w:val="single"/>
        </w:rPr>
        <w:t xml:space="preserve">$326,000</w:t>
      </w:r>
    </w:p>
    <w:p>
      <w:pPr>
        <w:spacing w:before="0" w:after="0" w:line="408" w:lineRule="exact"/>
        <w:ind w:left="0" w:right="0" w:firstLine="576"/>
        <w:jc w:val="left"/>
        <w:tabs>
          <w:tab w:val="right" w:leader="dot" w:pos="9936"/>
        </w:tabs>
      </w:pPr>
      <w:r>
        <w:rPr>
          <w:u w:val="single"/>
        </w:rPr>
        <w:t xml:space="preserve">Spokane Jail Diversion</w:t>
      </w:r>
      <w:r>
        <w:tab/>
      </w:r>
      <w:r>
        <w:rPr>
          <w:u w:val="single"/>
        </w:rPr>
        <w:t xml:space="preserve">$2,400,000</w:t>
      </w:r>
    </w:p>
    <w:p>
      <w:pPr>
        <w:spacing w:before="0" w:after="0" w:line="408" w:lineRule="exact"/>
        <w:ind w:left="0" w:right="0" w:firstLine="576"/>
        <w:jc w:val="left"/>
        <w:tabs>
          <w:tab w:val="right" w:leader="dot" w:pos="9936"/>
        </w:tabs>
      </w:pPr>
      <w:r>
        <w:rPr>
          <w:u w:val="single"/>
        </w:rPr>
        <w:t xml:space="preserve">Tri-county Detox and Crisis Center</w:t>
      </w:r>
      <w:r>
        <w:tab/>
      </w:r>
      <w:r>
        <w:rPr>
          <w:u w:val="single"/>
        </w:rPr>
        <w:t xml:space="preserve">$4,000,000</w:t>
      </w:r>
    </w:p>
    <w:p>
      <w:pPr>
        <w:spacing w:before="0" w:after="0" w:line="408" w:lineRule="exact"/>
        <w:ind w:left="0" w:right="0" w:firstLine="576"/>
        <w:jc w:val="left"/>
        <w:tabs>
          <w:tab w:val="right" w:leader="dot" w:pos="9936"/>
        </w:tabs>
      </w:pPr>
      <w:r>
        <w:rPr>
          <w:u w:val="single"/>
        </w:rPr>
        <w:t xml:space="preserve">Toppenish Hospital</w:t>
      </w:r>
      <w:r>
        <w:tab/>
      </w:r>
      <w:r>
        <w:rPr>
          <w:u w:val="single"/>
        </w:rPr>
        <w:t xml:space="preserve">$1,000,000</w:t>
      </w:r>
    </w:p>
    <w:p>
      <w:pPr>
        <w:spacing w:before="0" w:after="0" w:line="408" w:lineRule="exact"/>
        <w:ind w:left="0" w:right="0" w:firstLine="576"/>
        <w:jc w:val="left"/>
      </w:pPr>
      <w:r>
        <w:rPr/>
        <w:t xml:space="preserve">(5) </w:t>
      </w:r>
      <w:r>
        <w:rPr>
          <w:u w:val="single"/>
        </w:rPr>
        <w:t xml:space="preserve">$3,000,000 is provided solely for the Evergreen treatment services building purchase, contingent on matching funds.</w:t>
      </w:r>
    </w:p>
    <w:p>
      <w:pPr>
        <w:spacing w:before="0" w:after="0" w:line="408" w:lineRule="exact"/>
        <w:ind w:left="0" w:right="0" w:firstLine="576"/>
        <w:jc w:val="left"/>
      </w:pPr>
      <w:r>
        <w:rPr>
          <w:u w:val="single"/>
        </w:rPr>
        <w:t xml:space="preserve">(6)(a)</w:t>
      </w:r>
      <w:r>
        <w:rPr/>
        <w:t xml:space="preserve">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2018,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of commerce shall notify all applicants that they may be required to have a construction review performed by the department of health.</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$65,600,000</w:t>
      </w:r>
      <w:r>
        <w:t>))</w:t>
      </w:r>
    </w:p>
    <w:p>
      <w:pPr>
        <w:spacing w:before="0" w:after="0" w:line="408" w:lineRule="exact"/>
        <w:ind w:left="0" w:right="0" w:firstLine="0"/>
        <w:jc w:val="left"/>
        <w:tabs>
          <w:tab w:val="right" w:leader="none" w:pos="9936"/>
        </w:tabs>
      </w:pPr>
      <w:r>
        <w:tab/>
      </w:r>
      <w:r>
        <w:rPr>
          <w:u w:val="single"/>
        </w:rPr>
        <w:t xml:space="preserve">$90,876,000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$65,600,000</w:t>
      </w:r>
    </w:p>
    <w:p>
      <w:pPr>
        <w:tabs>
          <w:tab w:val="right" w:leader="none" w:pos="9936"/>
        </w:tabs>
        <w:ind w:left="0" w:right="0" w:firstLine="1440"/>
      </w:pPr>
      <w:r>
        <w:tab/>
      </w:r>
      <w:r>
        <w:rPr>
          <w:u w:val="single"/>
        </w:rPr>
        <w:t xml:space="preserve">$90,876,000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 </w:t>
      </w:r>
      <w:r>
        <w:rPr>
          <w:u w:val="single"/>
        </w:rPr>
        <w:t xml:space="preserve">or community development</w:t>
      </w:r>
      <w:r>
        <w:rPr/>
        <w:t xml:space="preserve">.</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w:t>
      </w:r>
      <w:r>
        <w:rPr>
          <w:u w:val="single"/>
        </w:rPr>
        <w:t xml:space="preserve">and grants</w:t>
      </w:r>
      <w:r>
        <w:rPr/>
        <w:t xml:space="preserve"> to local governments and to federally recognized Indian tribes for the purposes of financing the cost to build infrastructure to provide high-speed, open-access broadband service, to rural and underserved communities, for the purpose of economic development </w:t>
      </w:r>
      <w:r>
        <w:rPr>
          <w:u w:val="single"/>
        </w:rPr>
        <w:t xml:space="preserve">or community development</w:t>
      </w:r>
      <w:r>
        <w:rPr/>
        <w:t xml:space="preserve">. </w:t>
      </w:r>
      <w:r>
        <w:t>((</w:t>
      </w:r>
      <w:r>
        <w:rPr>
          <w:strike/>
        </w:rPr>
        <w:t xml:space="preserve">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w:t>
      </w:r>
      <w:r>
        <w:t>))</w:t>
      </w:r>
      <w:r>
        <w:rPr/>
        <w:t xml:space="preserve"> However, no more than </w:t>
      </w:r>
      <w:r>
        <w:t>((</w:t>
      </w:r>
      <w:r>
        <w:rPr>
          <w:strike/>
        </w:rPr>
        <w:t xml:space="preserve">25</w:t>
      </w:r>
      <w:r>
        <w:t>))</w:t>
      </w:r>
      <w:r>
        <w:rPr/>
        <w:t xml:space="preserve"> </w:t>
      </w:r>
      <w:r>
        <w:rPr>
          <w:u w:val="single"/>
        </w:rPr>
        <w:t xml:space="preserve">50</w:t>
      </w:r>
      <w:r>
        <w:rPr/>
        <w:t xml:space="preserve">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r>
        <w:t>((</w:t>
      </w:r>
      <w:r>
        <w:rPr>
          <w:strike/>
        </w:rPr>
        <w:t xml:space="preserve">:</w:t>
      </w:r>
    </w:p>
    <w:p>
      <w:pPr>
        <w:spacing w:before="0" w:after="0" w:line="408" w:lineRule="exact"/>
        <w:ind w:left="0" w:right="0" w:firstLine="576"/>
        <w:jc w:val="left"/>
      </w:pPr>
      <w:r>
        <w:rPr>
          <w:strike/>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strike/>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strike/>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strike/>
        </w:rPr>
        <w:t xml:space="preserve">(C) Is located in a rural community as defined by the board, or a rural county; or</w:t>
      </w:r>
    </w:p>
    <w:p>
      <w:pPr>
        <w:spacing w:before="0" w:after="0" w:line="408" w:lineRule="exact"/>
        <w:ind w:left="0" w:right="0" w:firstLine="576"/>
        <w:jc w:val="left"/>
      </w:pPr>
      <w:r>
        <w:rPr>
          <w:strike/>
        </w:rPr>
        <w:t xml:space="preserve">(ii) For a project that does not meet the requirements of (b)(i) of this subsection but is a project that:</w:t>
      </w:r>
    </w:p>
    <w:p>
      <w:pPr>
        <w:spacing w:before="0" w:after="0" w:line="408" w:lineRule="exact"/>
        <w:ind w:left="0" w:right="0" w:firstLine="576"/>
        <w:jc w:val="left"/>
      </w:pPr>
      <w:r>
        <w:rPr>
          <w:strike/>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strike/>
        </w:rPr>
        <w:t xml:space="preserve">(B) Is part of a local economic development plan consistent with applicable state planning requirements;</w:t>
      </w:r>
    </w:p>
    <w:p>
      <w:pPr>
        <w:spacing w:before="0" w:after="0" w:line="408" w:lineRule="exact"/>
        <w:ind w:left="0" w:right="0" w:firstLine="576"/>
        <w:jc w:val="left"/>
      </w:pPr>
      <w:r>
        <w:rPr>
          <w:strike/>
        </w:rPr>
        <w:t xml:space="preserve">(C) Can demonstrate project feasibility using standard economic principles; and</w:t>
      </w:r>
    </w:p>
    <w:p>
      <w:pPr>
        <w:spacing w:before="0" w:after="0" w:line="408" w:lineRule="exact"/>
        <w:ind w:left="0" w:right="0" w:firstLine="576"/>
        <w:jc w:val="left"/>
      </w:pPr>
      <w:r>
        <w:rPr>
          <w:strike/>
        </w:rPr>
        <w:t xml:space="preserve">(D) Is located in a rural community as defined by the board, or a rural county;</w:t>
      </w:r>
    </w:p>
    <w:p>
      <w:pPr>
        <w:spacing w:before="0" w:after="0" w:line="408" w:lineRule="exact"/>
        <w:ind w:left="0" w:right="0" w:firstLine="576"/>
        <w:jc w:val="left"/>
      </w:pPr>
      <w:r>
        <w:rPr>
          <w:strike/>
        </w:rPr>
        <w:t xml:space="preserve">(c) The board must develop guidelines for local participation and allowable match and activities.</w:t>
      </w:r>
    </w:p>
    <w:p>
      <w:pPr>
        <w:spacing w:before="0" w:after="0" w:line="408" w:lineRule="exact"/>
        <w:ind w:left="0" w:right="0" w:firstLine="576"/>
        <w:jc w:val="left"/>
      </w:pPr>
      <w:r>
        <w:rPr>
          <w:strike/>
        </w:rPr>
        <w:t xml:space="preserve">(d) An application must demonstrate local match and local participation, in accordance with guidelines developed by the board.</w:t>
      </w:r>
    </w:p>
    <w:p>
      <w:pPr>
        <w:spacing w:before="0" w:after="0" w:line="408" w:lineRule="exact"/>
        <w:ind w:left="0" w:right="0" w:firstLine="576"/>
        <w:jc w:val="left"/>
      </w:pPr>
      <w:r>
        <w:rPr>
          <w:strike/>
        </w:rPr>
        <w:t xml:space="preserve">(e)</w:t>
      </w:r>
      <w:r>
        <w:t>))</w:t>
      </w:r>
      <w:r>
        <w:rPr/>
        <w:t xml:space="preserve"> </w:t>
      </w:r>
      <w:r>
        <w:rPr>
          <w:u w:val="single"/>
        </w:rPr>
        <w:t xml:space="preserve">for projects located in a rural community as defined by the board, or located in a rural county, that encourage, foster, develop, and improve broadband within the state in order to:</w:t>
      </w:r>
    </w:p>
    <w:p>
      <w:pPr>
        <w:spacing w:before="0" w:after="0" w:line="408" w:lineRule="exact"/>
        <w:ind w:left="0" w:right="0" w:firstLine="576"/>
        <w:jc w:val="left"/>
      </w:pPr>
      <w:r>
        <w:rPr>
          <w:u w:val="single"/>
        </w:rPr>
        <w:t xml:space="preserve">(i) Drive job creation, promote innovation, and expand markets for local businesses; or</w:t>
      </w:r>
    </w:p>
    <w:p>
      <w:pPr>
        <w:spacing w:before="0" w:after="0" w:line="408" w:lineRule="exact"/>
        <w:ind w:left="0" w:right="0" w:firstLine="576"/>
        <w:jc w:val="left"/>
      </w:pPr>
      <w:r>
        <w:rPr>
          <w:u w:val="single"/>
        </w:rPr>
        <w:t xml:space="preserve">(ii) Serve the ongoing and growing needs of local education systems, health care systems, public safety systems, industries and businesses, governmental operations, and citizens; and</w:t>
      </w:r>
    </w:p>
    <w:p>
      <w:pPr>
        <w:spacing w:before="0" w:after="0" w:line="408" w:lineRule="exact"/>
        <w:ind w:left="0" w:right="0" w:firstLine="576"/>
        <w:jc w:val="left"/>
      </w:pPr>
      <w:r>
        <w:rPr>
          <w:u w:val="single"/>
        </w:rPr>
        <w:t xml:space="preserve">(iii) Improve accessibility for underserved communities and populations.</w:t>
      </w:r>
    </w:p>
    <w:p>
      <w:pPr>
        <w:spacing w:before="0" w:after="0" w:line="408" w:lineRule="exact"/>
        <w:ind w:left="0" w:right="0" w:firstLine="576"/>
        <w:jc w:val="left"/>
      </w:pPr>
      <w:r>
        <w:rPr>
          <w:u w:val="single"/>
        </w:rPr>
        <w:t xml:space="preserve">(c)</w:t>
      </w:r>
      <w:r>
        <w:rPr/>
        <w:t xml:space="preserv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The board may allow de minimis general system improvements to be funded if they are critically linked to the viability of the project.</w:t>
      </w:r>
    </w:p>
    <w:p>
      <w:pPr>
        <w:spacing w:before="0" w:after="0" w:line="408" w:lineRule="exact"/>
        <w:ind w:left="0" w:right="0" w:firstLine="576"/>
        <w:jc w:val="left"/>
      </w:pPr>
      <w:r>
        <w:t>((</w:t>
      </w:r>
      <w:r>
        <w:rPr>
          <w:strike/>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strike/>
        </w:rPr>
        <w:t xml:space="preserve">(h) The board must prioritize each proposed project according to:</w:t>
      </w:r>
    </w:p>
    <w:p>
      <w:pPr>
        <w:spacing w:before="0" w:after="0" w:line="408" w:lineRule="exact"/>
        <w:ind w:left="0" w:right="0" w:firstLine="576"/>
        <w:jc w:val="left"/>
      </w:pPr>
      <w:r>
        <w:rPr>
          <w:strike/>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strike/>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strike/>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strike/>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strike/>
        </w:rPr>
        <w:t xml:space="preserve">(v) Whether the applicant's permitting process has been certified as streamlined by the office of regulatory assistance; and</w:t>
      </w:r>
    </w:p>
    <w:p>
      <w:pPr>
        <w:spacing w:before="0" w:after="0" w:line="408" w:lineRule="exact"/>
        <w:ind w:left="0" w:right="0" w:firstLine="576"/>
        <w:jc w:val="left"/>
      </w:pPr>
      <w:r>
        <w:rPr>
          <w:strike/>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(i)</w:t>
      </w:r>
      <w:r>
        <w:t>))</w:t>
      </w:r>
      <w:r>
        <w:rPr/>
        <w:t xml:space="preserve"> </w:t>
      </w:r>
      <w:r>
        <w:rPr>
          <w:u w:val="single"/>
        </w:rPr>
        <w:t xml:space="preserve">(e) When evaluating and prioritizing projects, the board must give consideration, at a minimum, to the following factors:</w:t>
      </w:r>
    </w:p>
    <w:p>
      <w:pPr>
        <w:spacing w:before="0" w:after="0" w:line="408" w:lineRule="exact"/>
        <w:ind w:left="0" w:right="0" w:firstLine="576"/>
        <w:jc w:val="left"/>
      </w:pPr>
      <w:r>
        <w:rPr>
          <w:u w:val="single"/>
        </w:rPr>
        <w:t xml:space="preserve">(i) The project's value to the community, including evidence of support from affected local businesses and government;</w:t>
      </w:r>
    </w:p>
    <w:p>
      <w:pPr>
        <w:spacing w:before="0" w:after="0" w:line="408" w:lineRule="exact"/>
        <w:ind w:left="0" w:right="0" w:firstLine="576"/>
        <w:jc w:val="left"/>
      </w:pPr>
      <w:r>
        <w:rPr>
          <w:u w:val="single"/>
        </w:rPr>
        <w:t xml:space="preserve">(ii) The project's feasibility, using standard economic principles;</w:t>
      </w:r>
    </w:p>
    <w:p>
      <w:pPr>
        <w:spacing w:before="0" w:after="0" w:line="408" w:lineRule="exact"/>
        <w:ind w:left="0" w:right="0" w:firstLine="576"/>
        <w:jc w:val="left"/>
      </w:pPr>
      <w:r>
        <w:rPr>
          <w:u w:val="single"/>
        </w:rPr>
        <w:t xml:space="preserve">(iii) Commitment of local matching resources and local participation;</w:t>
      </w:r>
    </w:p>
    <w:p>
      <w:pPr>
        <w:spacing w:before="0" w:after="0" w:line="408" w:lineRule="exact"/>
        <w:ind w:left="0" w:right="0" w:firstLine="576"/>
        <w:jc w:val="left"/>
      </w:pPr>
      <w:r>
        <w:rPr>
          <w:u w:val="single"/>
        </w:rPr>
        <w:t xml:space="preserve">(iv) The project's inclusion in a capital facilities plan, comprehensive plan, or local economic development plan consistent with applicable state planning requirements; and</w:t>
      </w:r>
    </w:p>
    <w:p>
      <w:pPr>
        <w:spacing w:before="0" w:after="0" w:line="408" w:lineRule="exact"/>
        <w:ind w:left="0" w:right="0" w:firstLine="576"/>
        <w:jc w:val="left"/>
      </w:pPr>
      <w:r>
        <w:rPr>
          <w:u w:val="single"/>
        </w:rPr>
        <w:t xml:space="preserve">(v) The project's readiness to proceed.</w:t>
      </w:r>
    </w:p>
    <w:p>
      <w:pPr>
        <w:spacing w:before="0" w:after="0" w:line="408" w:lineRule="exact"/>
        <w:ind w:left="0" w:right="0" w:firstLine="576"/>
        <w:jc w:val="left"/>
      </w:pPr>
      <w:r>
        <w:rPr>
          <w:u w:val="single"/>
        </w:rPr>
        <w:t xml:space="preserve">(5)</w:t>
      </w:r>
      <w:r>
        <w:rPr/>
        <w:t xml:space="preserve">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w:t>
      </w:r>
      <w:r>
        <w:rPr>
          <w:u w:val="single"/>
        </w:rPr>
        <w:t xml:space="preserve">Taxable</w:t>
      </w:r>
      <w:r>
        <w:rPr/>
        <w:t xml:space="preserv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Seismic Inventory: Unreinforced Masonry Buildings (91000959)</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w:t>
      </w:r>
      <w:r>
        <w:rPr>
          <w:u w:val="single"/>
        </w:rPr>
        <w:t xml:space="preserve">, in cooperation with the department of archaeology and historic preservation,</w:t>
      </w:r>
      <w:r>
        <w:rPr/>
        <w:t xml:space="preserve"> to contract for a seismic study regarding suspected unreinforced masonry buildings in Washington state. The study must include a list and map of suspected unreinforced masonry buildings, excluding single-family housing, and be produced by utilizing existing survey and data sources</w:t>
      </w:r>
      <w:r>
        <w:rPr>
          <w:u w:val="single"/>
        </w:rPr>
        <w:t xml:space="preserve">, including the state's historic resources database,</w:t>
      </w:r>
      <w:r>
        <w:rPr/>
        <w:t xml:space="preserve"> to the greatest extent possible. The study may incorporate random sampling, site visits, and other means to inform the study. </w:t>
      </w:r>
      <w:r>
        <w:rPr>
          <w:u w:val="single"/>
        </w:rPr>
        <w:t xml:space="preserve">The study must identify the number of unreinforced masonry buildings with vacant or underutilized upper floors.</w:t>
      </w:r>
      <w:r>
        <w:rPr/>
        <w:t xml:space="preserve"> The study must be provided to the office of financial management and fiscal committees of the legislature by </w:t>
      </w:r>
      <w:r>
        <w:t>((</w:t>
      </w:r>
      <w:r>
        <w:rPr>
          <w:strike/>
        </w:rPr>
        <w:t xml:space="preserve">September 1</w:t>
      </w:r>
      <w:r>
        <w:t>))</w:t>
      </w:r>
      <w:r>
        <w:rPr/>
        <w:t xml:space="preserve"> </w:t>
      </w:r>
      <w:r>
        <w:rPr>
          <w:u w:val="single"/>
        </w:rPr>
        <w:t xml:space="preserve">December 15</w:t>
      </w:r>
      <w:r>
        <w:rPr/>
        <w:t xml:space="preserve">,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commerce to establish a community-based public-private partnership stormwater pilot program using the United States environmental protection agency guidelines for local governments. The department must establish goals and geographical areas and identify ongoing revenue structures, as well as develop a request for qualifications with the department of ecology using the environmental protection agency guidelines to support future stormwater public-private partnerships. The department must report to the office of financial management and fiscal committees of the legislature by </w:t>
      </w:r>
      <w:r>
        <w:t>((</w:t>
      </w:r>
      <w:r>
        <w:rPr>
          <w:strike/>
        </w:rPr>
        <w:t xml:space="preserve">September 1</w:t>
      </w:r>
      <w:r>
        <w:t>))</w:t>
      </w:r>
      <w:r>
        <w:rPr/>
        <w:t xml:space="preserve"> </w:t>
      </w:r>
      <w:r>
        <w:rPr>
          <w:u w:val="single"/>
        </w:rPr>
        <w:t xml:space="preserve">December 15</w:t>
      </w:r>
      <w:r>
        <w:rPr/>
        <w:t xml:space="preserve">, 2018, regarding the establishment of the pilot project and any barriers in implementing projects using this model.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Seattle Vocational Institute Adaptive Reuse Study (91001154)</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an adaptive reuse study for the Seattle vocational institute building and property located at 2120 south Jackson street. The study must quantify the costs of repair and improvements for the various potential uses and analyze financing under different ownership scenarios. The evaluation must be provided to the office of financial management and fiscal committees of the legislature by </w:t>
      </w:r>
      <w:r>
        <w:t>((</w:t>
      </w:r>
      <w:r>
        <w:rPr>
          <w:strike/>
        </w:rPr>
        <w:t xml:space="preserve">September 1</w:t>
      </w:r>
      <w:r>
        <w:t>))</w:t>
      </w:r>
      <w:r>
        <w:rPr/>
        <w:t xml:space="preserve"> </w:t>
      </w:r>
      <w:r>
        <w:rPr>
          <w:u w:val="single"/>
        </w:rPr>
        <w:t xml:space="preserve">December 15</w:t>
      </w:r>
      <w:r>
        <w:rPr/>
        <w:t xml:space="preserve">,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Arlington Innovation Center (Arlington)</w:t>
      </w:r>
      <w:r>
        <w:tab/>
      </w:r>
      <w:r>
        <w:rPr/>
        <w:t xml:space="preserve">$275,000</w:t>
      </w:r>
    </w:p>
    <w:p>
      <w:pPr>
        <w:spacing w:before="0" w:after="0" w:line="408" w:lineRule="exact"/>
        <w:ind w:left="0" w:right="0" w:firstLine="576"/>
        <w:jc w:val="left"/>
        <w:tabs>
          <w:tab w:val="right" w:leader="dot" w:pos="9936"/>
        </w:tabs>
      </w:pPr>
      <w:r>
        <w:rPr/>
        <w:t xml:space="preserve">Asia Pacific Cultural Center (Ruston)</w:t>
      </w:r>
      <w:r>
        <w:tab/>
      </w:r>
      <w:r>
        <w:rPr/>
        <w:t xml:space="preserve">$250,000</w:t>
      </w:r>
    </w:p>
    <w:p>
      <w:pPr>
        <w:spacing w:before="0" w:after="0" w:line="408" w:lineRule="exact"/>
        <w:ind w:left="0" w:right="0" w:firstLine="576"/>
        <w:jc w:val="left"/>
        <w:tabs>
          <w:tab w:val="right" w:leader="dot" w:pos="9936"/>
        </w:tabs>
      </w:pPr>
      <w:r>
        <w:rPr/>
        <w:t xml:space="preserve">Ballard Fish Ladder Renovation (Seattle)</w:t>
      </w:r>
      <w:r>
        <w:tab/>
      </w:r>
      <w:r>
        <w:rPr/>
        <w:t xml:space="preserve">$100,000</w:t>
      </w:r>
    </w:p>
    <w:p>
      <w:pPr>
        <w:spacing w:before="0" w:after="0" w:line="408" w:lineRule="exact"/>
        <w:ind w:left="0" w:right="0" w:firstLine="576"/>
        <w:jc w:val="left"/>
        <w:tabs>
          <w:tab w:val="right" w:leader="dot" w:pos="9936"/>
        </w:tabs>
      </w:pPr>
      <w:r>
        <w:rPr/>
        <w:t xml:space="preserve">Boys and Girls Club (Oak Harbor)</w:t>
      </w:r>
      <w:r>
        <w:tab/>
      </w:r>
      <w:r>
        <w:rPr/>
        <w:t xml:space="preserve">$20,000</w:t>
      </w:r>
    </w:p>
    <w:p>
      <w:pPr>
        <w:spacing w:before="0" w:after="0" w:line="408" w:lineRule="exact"/>
        <w:ind w:left="0" w:right="0" w:firstLine="576"/>
        <w:jc w:val="left"/>
        <w:tabs>
          <w:tab w:val="right" w:leader="dot" w:pos="9936"/>
        </w:tabs>
      </w:pPr>
      <w:r>
        <w:rPr/>
        <w:t xml:space="preserve">Capitol Campus Improvements (Olympia)</w:t>
      </w:r>
      <w:r>
        <w:tab/>
      </w:r>
      <w:r>
        <w:rPr/>
        <w:t xml:space="preserve">$249,000</w:t>
      </w:r>
    </w:p>
    <w:p>
      <w:pPr>
        <w:spacing w:before="0" w:after="0" w:line="408" w:lineRule="exact"/>
        <w:ind w:left="0" w:right="0" w:firstLine="576"/>
        <w:jc w:val="left"/>
      </w:pPr>
      <w:r>
        <w:rPr/>
        <w:t xml:space="preserve">Centralia Founder Statue George &amp; Mary Jane</w:t>
      </w:r>
    </w:p>
    <w:p>
      <w:pPr>
        <w:spacing w:before="0" w:after="0" w:line="408" w:lineRule="exact"/>
        <w:ind w:left="0" w:right="0" w:firstLine="1152"/>
        <w:jc w:val="left"/>
        <w:tabs>
          <w:tab w:val="right" w:leader="dot" w:pos="9936"/>
        </w:tabs>
      </w:pPr>
      <w:r>
        <w:rPr/>
        <w:t xml:space="preserve">(Centralia)</w:t>
      </w:r>
      <w:r>
        <w:tab/>
      </w:r>
      <w:r>
        <w:rPr/>
        <w:t xml:space="preserve">$75,000</w:t>
      </w:r>
    </w:p>
    <w:p>
      <w:pPr>
        <w:spacing w:before="0" w:after="0" w:line="408" w:lineRule="exact"/>
        <w:ind w:left="0" w:right="0" w:firstLine="576"/>
        <w:jc w:val="left"/>
        <w:tabs>
          <w:tab w:val="right" w:leader="dot" w:pos="9936"/>
        </w:tabs>
      </w:pPr>
      <w:r>
        <w:rPr/>
        <w:t xml:space="preserve">Chamber of Commerce Renovation Project (Federal Way)</w:t>
      </w:r>
      <w:r>
        <w:tab/>
      </w:r>
      <w:r>
        <w:rPr/>
        <w:t xml:space="preserve">$250,000</w:t>
      </w:r>
    </w:p>
    <w:p>
      <w:pPr>
        <w:spacing w:before="0" w:after="0" w:line="408" w:lineRule="exact"/>
        <w:ind w:left="0" w:right="0" w:firstLine="576"/>
        <w:jc w:val="left"/>
        <w:tabs>
          <w:tab w:val="right" w:leader="dot" w:pos="9936"/>
        </w:tabs>
      </w:pPr>
      <w:r>
        <w:rPr/>
        <w:t xml:space="preserve">Chelan Moderate Risk Waste Facility (Wenatchee)</w:t>
      </w:r>
      <w:r>
        <w:tab/>
      </w:r>
      <w:r>
        <w:rPr/>
        <w:t xml:space="preserve">$556,000</w:t>
      </w:r>
    </w:p>
    <w:p>
      <w:pPr>
        <w:spacing w:before="0" w:after="0" w:line="408" w:lineRule="exact"/>
        <w:ind w:left="0" w:right="0" w:firstLine="576"/>
        <w:jc w:val="left"/>
        <w:tabs>
          <w:tab w:val="right" w:leader="dot" w:pos="9936"/>
        </w:tabs>
      </w:pPr>
      <w:r>
        <w:rPr/>
        <w:t xml:space="preserve">Cheney Well #3 Re-Drill (Cheney)</w:t>
      </w:r>
      <w:r>
        <w:tab/>
      </w:r>
      <w:r>
        <w:rPr/>
        <w:t xml:space="preserve">$750,000</w:t>
      </w:r>
    </w:p>
    <w:p>
      <w:pPr>
        <w:spacing w:before="0" w:after="0" w:line="408" w:lineRule="exact"/>
        <w:ind w:left="0" w:right="0" w:firstLine="576"/>
        <w:jc w:val="left"/>
        <w:tabs>
          <w:tab w:val="right" w:leader="dot" w:pos="9936"/>
        </w:tabs>
      </w:pPr>
      <w:r>
        <w:rPr/>
        <w:t xml:space="preserve">Clinton &amp; Gloria John Teen Club (Vancouver)</w:t>
      </w:r>
      <w:r>
        <w:tab/>
      </w:r>
      <w:r>
        <w:rPr/>
        <w:t xml:space="preserve">$500,000</w:t>
      </w:r>
    </w:p>
    <w:p>
      <w:pPr>
        <w:spacing w:before="0" w:after="0" w:line="408" w:lineRule="exact"/>
        <w:ind w:left="0" w:right="0" w:firstLine="576"/>
        <w:jc w:val="left"/>
        <w:tabs>
          <w:tab w:val="right" w:leader="dot" w:pos="9936"/>
        </w:tabs>
      </w:pPr>
      <w:r>
        <w:rPr/>
        <w:t xml:space="preserve">Colby Avenue Youth Center (Everett)</w:t>
      </w:r>
      <w:r>
        <w:tab/>
      </w:r>
      <w:r>
        <w:rPr/>
        <w:t xml:space="preserve">$207,000</w:t>
      </w:r>
    </w:p>
    <w:p>
      <w:pPr>
        <w:spacing w:before="0" w:after="0" w:line="408" w:lineRule="exact"/>
        <w:ind w:left="0" w:right="0" w:firstLine="576"/>
        <w:jc w:val="left"/>
        <w:tabs>
          <w:tab w:val="right" w:leader="dot" w:pos="9936"/>
        </w:tabs>
      </w:pPr>
      <w:r>
        <w:rPr/>
        <w:t xml:space="preserve">College Place Well No. 2 Relocation (College Place)</w:t>
      </w:r>
      <w:r>
        <w:tab/>
      </w:r>
      <w:r>
        <w:rPr/>
        <w:t xml:space="preserve">$618,000</w:t>
      </w:r>
    </w:p>
    <w:p>
      <w:pPr>
        <w:spacing w:before="0" w:after="0" w:line="408" w:lineRule="exact"/>
        <w:ind w:left="0" w:right="0" w:firstLine="576"/>
        <w:jc w:val="left"/>
        <w:tabs>
          <w:tab w:val="right" w:leader="dot" w:pos="9936"/>
        </w:tabs>
      </w:pPr>
      <w:r>
        <w:rPr/>
        <w:t xml:space="preserve">Covington Town Center (Covington)</w:t>
      </w:r>
      <w:r>
        <w:tab/>
      </w:r>
      <w:r>
        <w:rPr/>
        <w:t xml:space="preserve">$500,000</w:t>
      </w:r>
    </w:p>
    <w:p>
      <w:pPr>
        <w:spacing w:before="0" w:after="0" w:line="408" w:lineRule="exact"/>
        <w:ind w:left="0" w:right="0" w:firstLine="576"/>
        <w:jc w:val="left"/>
        <w:tabs>
          <w:tab w:val="right" w:leader="dot" w:pos="9936"/>
        </w:tabs>
      </w:pPr>
      <w:r>
        <w:rPr/>
        <w:t xml:space="preserve">Crisis Services Renovation (Kennewick)</w:t>
      </w:r>
      <w:r>
        <w:tab/>
      </w:r>
      <w:r>
        <w:rPr/>
        <w:t xml:space="preserve">$200,000</w:t>
      </w:r>
    </w:p>
    <w:p>
      <w:pPr>
        <w:spacing w:before="0" w:after="0" w:line="408" w:lineRule="exact"/>
        <w:ind w:left="0" w:right="0" w:firstLine="576"/>
        <w:jc w:val="left"/>
        <w:tabs>
          <w:tab w:val="right" w:leader="dot" w:pos="9936"/>
        </w:tabs>
      </w:pPr>
      <w:r>
        <w:rPr/>
        <w:t xml:space="preserve">Derelict Vessel Deconstruction Boatyard (Ilwaco)</w:t>
      </w:r>
      <w:r>
        <w:tab/>
      </w:r>
      <w:r>
        <w:rPr/>
        <w:t xml:space="preserve">$950,000</w:t>
      </w:r>
    </w:p>
    <w:p>
      <w:pPr>
        <w:spacing w:before="0" w:after="0" w:line="408" w:lineRule="exact"/>
        <w:ind w:left="0" w:right="0" w:firstLine="576"/>
        <w:jc w:val="left"/>
        <w:tabs>
          <w:tab w:val="right" w:leader="dot" w:pos="9936"/>
        </w:tabs>
      </w:pPr>
      <w:r>
        <w:rPr/>
        <w:t xml:space="preserve">Duvall Civic Stage (Duvall)</w:t>
      </w:r>
      <w:r>
        <w:tab/>
      </w:r>
      <w:r>
        <w:rPr/>
        <w:t xml:space="preserve">$50,000</w:t>
      </w:r>
    </w:p>
    <w:p>
      <w:pPr>
        <w:spacing w:before="0" w:after="0" w:line="408" w:lineRule="exact"/>
        <w:ind w:left="0" w:right="0" w:firstLine="576"/>
        <w:jc w:val="left"/>
      </w:pPr>
      <w:r>
        <w:rPr/>
        <w:t xml:space="preserve">East Blaine Infrastructure Extension Project</w:t>
      </w:r>
    </w:p>
    <w:p>
      <w:pPr>
        <w:spacing w:before="0" w:after="0" w:line="408" w:lineRule="exact"/>
        <w:ind w:left="0" w:right="0" w:firstLine="1152"/>
        <w:jc w:val="left"/>
        <w:tabs>
          <w:tab w:val="right" w:leader="dot" w:pos="9936"/>
        </w:tabs>
      </w:pPr>
      <w:r>
        <w:rPr/>
        <w:t xml:space="preserve">(Blaine)</w:t>
      </w:r>
      <w:r>
        <w:tab/>
      </w:r>
      <w:r>
        <w:rPr/>
        <w:t xml:space="preserve">$1,200,000</w:t>
      </w:r>
    </w:p>
    <w:p>
      <w:pPr>
        <w:spacing w:before="0" w:after="0" w:line="408" w:lineRule="exact"/>
        <w:ind w:left="0" w:right="0" w:firstLine="576"/>
        <w:jc w:val="left"/>
        <w:tabs>
          <w:tab w:val="right" w:leader="dot" w:pos="9936"/>
        </w:tabs>
      </w:pPr>
      <w:r>
        <w:rPr/>
        <w:t xml:space="preserve">East Whatcom Regional Resource Center (Maple Falls)</w:t>
      </w:r>
      <w:r>
        <w:tab/>
      </w:r>
      <w:r>
        <w:rPr/>
        <w:t xml:space="preserve">$125,000</w:t>
      </w:r>
    </w:p>
    <w:p>
      <w:pPr>
        <w:spacing w:before="0" w:after="0" w:line="408" w:lineRule="exact"/>
        <w:ind w:left="0" w:right="0" w:firstLine="576"/>
        <w:jc w:val="left"/>
        <w:tabs>
          <w:tab w:val="right" w:leader="dot" w:pos="9936"/>
        </w:tabs>
      </w:pPr>
      <w:r>
        <w:rPr/>
        <w:t xml:space="preserve">Edmonds Community &amp; Senior Center (Edmonds)</w:t>
      </w:r>
      <w:r>
        <w:tab/>
      </w:r>
      <w:r>
        <w:rPr/>
        <w:t xml:space="preserve">$500,000</w:t>
      </w:r>
    </w:p>
    <w:p>
      <w:pPr>
        <w:spacing w:before="0" w:after="0" w:line="408" w:lineRule="exact"/>
        <w:ind w:left="0" w:right="0" w:firstLine="576"/>
        <w:jc w:val="left"/>
        <w:tabs>
          <w:tab w:val="right" w:leader="dot" w:pos="9936"/>
        </w:tabs>
      </w:pPr>
      <w:r>
        <w:rPr/>
        <w:t xml:space="preserve">Family First Community Center (Renton)</w:t>
      </w:r>
      <w:r>
        <w:tab/>
      </w:r>
      <w:r>
        <w:rPr/>
        <w:t xml:space="preserve">$1,500,000</w:t>
      </w:r>
    </w:p>
    <w:p>
      <w:pPr>
        <w:spacing w:before="0" w:after="0" w:line="408" w:lineRule="exact"/>
        <w:ind w:left="0" w:right="0" w:firstLine="576"/>
        <w:jc w:val="left"/>
        <w:tabs>
          <w:tab w:val="right" w:leader="dot" w:pos="9936"/>
        </w:tabs>
      </w:pPr>
      <w:r>
        <w:rPr/>
        <w:t xml:space="preserve">Fennel Creek Trail Extension (Bonney Lake)</w:t>
      </w:r>
      <w:r>
        <w:tab/>
      </w:r>
      <w:r>
        <w:rPr/>
        <w:t xml:space="preserve">$500,000</w:t>
      </w:r>
    </w:p>
    <w:p>
      <w:pPr>
        <w:spacing w:before="0" w:after="0" w:line="408" w:lineRule="exact"/>
        <w:ind w:left="0" w:right="0" w:firstLine="576"/>
        <w:jc w:val="left"/>
        <w:tabs>
          <w:tab w:val="right" w:leader="dot" w:pos="9936"/>
        </w:tabs>
      </w:pPr>
      <w:r>
        <w:rPr/>
        <w:t xml:space="preserve">Fircrest Community Pool (Fircrest)</w:t>
      </w:r>
      <w:r>
        <w:tab/>
      </w:r>
      <w:r>
        <w:rPr/>
        <w:t xml:space="preserve">$750,000</w:t>
      </w:r>
    </w:p>
    <w:p>
      <w:pPr>
        <w:spacing w:before="0" w:after="0" w:line="408" w:lineRule="exact"/>
        <w:ind w:left="0" w:right="0" w:firstLine="576"/>
        <w:jc w:val="left"/>
        <w:tabs>
          <w:tab w:val="right" w:leader="dot" w:pos="9936"/>
        </w:tabs>
      </w:pPr>
      <w:r>
        <w:rPr/>
        <w:t xml:space="preserve">Five Acre Woods Park Acquisition (Lake Forest Park)</w:t>
      </w:r>
      <w:r>
        <w:tab/>
      </w:r>
      <w:r>
        <w:rPr/>
        <w:t xml:space="preserve">$300,000</w:t>
      </w:r>
    </w:p>
    <w:p>
      <w:pPr>
        <w:spacing w:before="0" w:after="0" w:line="408" w:lineRule="exact"/>
        <w:ind w:left="0" w:right="0" w:firstLine="576"/>
        <w:jc w:val="left"/>
        <w:tabs>
          <w:tab w:val="right" w:leader="dot" w:pos="9936"/>
        </w:tabs>
      </w:pPr>
      <w:r>
        <w:rPr/>
        <w:t xml:space="preserve">Fort Steilacoom Park (Lakewood)</w:t>
      </w:r>
      <w:r>
        <w:tab/>
      </w:r>
      <w:r>
        <w:rPr/>
        <w:t xml:space="preserve">$400,000</w:t>
      </w:r>
    </w:p>
    <w:p>
      <w:pPr>
        <w:spacing w:before="0" w:after="0" w:line="408" w:lineRule="exact"/>
        <w:ind w:left="0" w:right="0" w:firstLine="576"/>
        <w:jc w:val="left"/>
        <w:tabs>
          <w:tab w:val="right" w:leader="dot" w:pos="9936"/>
        </w:tabs>
      </w:pPr>
      <w:r>
        <w:rPr/>
        <w:t xml:space="preserve">Full Capacity Generator (Vashon)</w:t>
      </w:r>
      <w:r>
        <w:tab/>
      </w:r>
      <w:r>
        <w:rPr/>
        <w:t xml:space="preserve">$230,000</w:t>
      </w:r>
    </w:p>
    <w:p>
      <w:pPr>
        <w:spacing w:before="0" w:after="0" w:line="408" w:lineRule="exact"/>
        <w:ind w:left="0" w:right="0" w:firstLine="576"/>
        <w:jc w:val="left"/>
        <w:tabs>
          <w:tab w:val="right" w:leader="dot" w:pos="9936"/>
        </w:tabs>
      </w:pPr>
      <w:r>
        <w:rPr/>
        <w:t xml:space="preserve">Grace Children's Center Renew &amp; Remodel (Des Moines)</w:t>
      </w:r>
      <w:r>
        <w:tab/>
      </w:r>
      <w:r>
        <w:rPr/>
        <w:t xml:space="preserve">$25,000</w:t>
      </w:r>
    </w:p>
    <w:p>
      <w:pPr>
        <w:spacing w:before="0" w:after="0" w:line="408" w:lineRule="exact"/>
        <w:ind w:left="0" w:right="0" w:firstLine="576"/>
        <w:jc w:val="left"/>
        <w:tabs>
          <w:tab w:val="right" w:leader="dot" w:pos="9936"/>
        </w:tabs>
      </w:pPr>
      <w:r>
        <w:rPr/>
        <w:t xml:space="preserve">Granger Splash Park (Granger)</w:t>
      </w:r>
      <w:r>
        <w:tab/>
      </w:r>
      <w:r>
        <w:rPr/>
        <w:t xml:space="preserve">$30,000</w:t>
      </w:r>
    </w:p>
    <w:p>
      <w:pPr>
        <w:spacing w:before="0" w:after="0" w:line="408" w:lineRule="exact"/>
        <w:ind w:left="0" w:right="0" w:firstLine="576"/>
        <w:jc w:val="left"/>
        <w:tabs>
          <w:tab w:val="right" w:leader="dot" w:pos="9936"/>
        </w:tabs>
      </w:pPr>
      <w:r>
        <w:rPr/>
        <w:t xml:space="preserve">Grays Harbor County Courthouse (Montesano)</w:t>
      </w:r>
      <w:r>
        <w:tab/>
      </w:r>
      <w:r>
        <w:rPr/>
        <w:t xml:space="preserve">$412,000</w:t>
      </w:r>
    </w:p>
    <w:p>
      <w:pPr>
        <w:spacing w:before="0" w:after="0" w:line="408" w:lineRule="exact"/>
        <w:ind w:left="0" w:right="0" w:firstLine="576"/>
        <w:jc w:val="left"/>
        <w:tabs>
          <w:tab w:val="right" w:leader="dot" w:pos="9936"/>
        </w:tabs>
      </w:pPr>
      <w:r>
        <w:rPr/>
        <w:t xml:space="preserve">Greenwood Cemetery (Centralia)</w:t>
      </w:r>
      <w:r>
        <w:tab/>
      </w:r>
      <w:r>
        <w:rPr/>
        <w:t xml:space="preserve">$250,000</w:t>
      </w:r>
    </w:p>
    <w:p>
      <w:pPr>
        <w:spacing w:before="0" w:after="0" w:line="408" w:lineRule="exact"/>
        <w:ind w:left="0" w:right="0" w:firstLine="576"/>
        <w:jc w:val="left"/>
        <w:tabs>
          <w:tab w:val="right" w:leader="dot" w:pos="9936"/>
        </w:tabs>
      </w:pPr>
      <w:r>
        <w:rPr/>
        <w:t xml:space="preserve">Habitat for Humanity Veterans Project (Pacific)</w:t>
      </w:r>
      <w:r>
        <w:tab/>
      </w:r>
      <w:r>
        <w:rPr/>
        <w:t xml:space="preserve">$250,000</w:t>
      </w:r>
    </w:p>
    <w:p>
      <w:pPr>
        <w:spacing w:before="0" w:after="0" w:line="408" w:lineRule="exact"/>
        <w:ind w:left="0" w:right="0" w:firstLine="576"/>
        <w:jc w:val="left"/>
        <w:tabs>
          <w:tab w:val="right" w:leader="dot" w:pos="9936"/>
        </w:tabs>
      </w:pPr>
      <w:r>
        <w:rPr/>
        <w:t xml:space="preserve">Harrison/Eastside Employment Center (Bremerton)</w:t>
      </w:r>
      <w:r>
        <w:tab/>
      </w:r>
      <w:r>
        <w:rPr/>
        <w:t xml:space="preserve">$280,000</w:t>
      </w:r>
    </w:p>
    <w:p>
      <w:pPr>
        <w:spacing w:before="0" w:after="0" w:line="408" w:lineRule="exact"/>
        <w:ind w:left="0" w:right="0" w:firstLine="576"/>
        <w:jc w:val="left"/>
        <w:tabs>
          <w:tab w:val="right" w:leader="dot" w:pos="9936"/>
        </w:tabs>
      </w:pPr>
      <w:r>
        <w:rPr/>
        <w:t xml:space="preserve">Historic Water Tower Renovation (Yelm)</w:t>
      </w:r>
      <w:r>
        <w:tab/>
      </w:r>
      <w:r>
        <w:rPr/>
        <w:t xml:space="preserve">$155,000</w:t>
      </w:r>
    </w:p>
    <w:p>
      <w:pPr>
        <w:spacing w:before="0" w:after="0" w:line="408" w:lineRule="exact"/>
        <w:ind w:left="0" w:right="0" w:firstLine="576"/>
        <w:jc w:val="left"/>
      </w:pPr>
      <w:r>
        <w:rPr/>
        <w:t xml:space="preserve">House of Charity Homeless Shelter Outdoor</w:t>
      </w:r>
    </w:p>
    <w:p>
      <w:pPr>
        <w:spacing w:before="0" w:after="0" w:line="408" w:lineRule="exact"/>
        <w:ind w:left="0" w:right="0" w:firstLine="1152"/>
        <w:jc w:val="left"/>
        <w:tabs>
          <w:tab w:val="right" w:leader="dot" w:pos="9936"/>
        </w:tabs>
      </w:pPr>
      <w:r>
        <w:rPr/>
        <w:t xml:space="preserve">Annex (Spokane)</w:t>
      </w:r>
      <w:r>
        <w:tab/>
      </w:r>
      <w:r>
        <w:rPr/>
        <w:t xml:space="preserve">$235,000</w:t>
      </w:r>
    </w:p>
    <w:p>
      <w:pPr>
        <w:spacing w:before="0" w:after="0" w:line="408" w:lineRule="exact"/>
        <w:ind w:left="0" w:right="0" w:firstLine="576"/>
        <w:jc w:val="left"/>
        <w:tabs>
          <w:tab w:val="right" w:leader="dot" w:pos="9936"/>
        </w:tabs>
      </w:pPr>
      <w:r>
        <w:rPr/>
        <w:t xml:space="preserve">Interurban Trail and Trailhead (Fife)</w:t>
      </w:r>
      <w:r>
        <w:tab/>
      </w:r>
      <w:r>
        <w:rPr/>
        <w:t xml:space="preserve">$200,000</w:t>
      </w:r>
    </w:p>
    <w:p>
      <w:pPr>
        <w:spacing w:before="0" w:after="0" w:line="408" w:lineRule="exact"/>
        <w:ind w:left="0" w:right="0" w:firstLine="576"/>
        <w:jc w:val="left"/>
        <w:tabs>
          <w:tab w:val="right" w:leader="dot" w:pos="9936"/>
        </w:tabs>
      </w:pPr>
      <w:r>
        <w:rPr/>
        <w:t xml:space="preserve">Issaquah Teen Cafe (Issaquah)</w:t>
      </w:r>
      <w:r>
        <w:tab/>
      </w:r>
      <w:r>
        <w:rPr/>
        <w:t xml:space="preserve">$100,000</w:t>
      </w:r>
    </w:p>
    <w:p>
      <w:pPr>
        <w:spacing w:before="0" w:after="0" w:line="408" w:lineRule="exact"/>
        <w:ind w:left="0" w:right="0" w:firstLine="576"/>
        <w:jc w:val="left"/>
      </w:pPr>
      <w:r>
        <w:rPr/>
        <w:t xml:space="preserve">Kirkland Performance Center Modernization/Enhancement</w:t>
      </w:r>
    </w:p>
    <w:p>
      <w:pPr>
        <w:spacing w:before="0" w:after="0" w:line="408" w:lineRule="exact"/>
        <w:ind w:left="0" w:right="0" w:firstLine="1152"/>
        <w:jc w:val="left"/>
        <w:tabs>
          <w:tab w:val="right" w:leader="dot" w:pos="9936"/>
        </w:tabs>
      </w:pPr>
      <w:r>
        <w:rPr/>
        <w:t xml:space="preserve">(Kirkland)</w:t>
      </w:r>
      <w:r>
        <w:tab/>
      </w:r>
      <w:r>
        <w:rPr/>
        <w:t xml:space="preserve">$500,000</w:t>
      </w:r>
    </w:p>
    <w:p>
      <w:pPr>
        <w:spacing w:before="0" w:after="0" w:line="408" w:lineRule="exact"/>
        <w:ind w:left="0" w:right="0" w:firstLine="576"/>
        <w:jc w:val="left"/>
      </w:pPr>
      <w:r>
        <w:rPr/>
        <w:t xml:space="preserve">Kitsap Humane Society Animal Shelter Expansion</w:t>
      </w:r>
    </w:p>
    <w:p>
      <w:pPr>
        <w:spacing w:before="0" w:after="0" w:line="408" w:lineRule="exact"/>
        <w:ind w:left="0" w:right="0" w:firstLine="1152"/>
        <w:jc w:val="left"/>
        <w:tabs>
          <w:tab w:val="right" w:leader="dot" w:pos="9936"/>
        </w:tabs>
      </w:pPr>
      <w:r>
        <w:rPr/>
        <w:t xml:space="preserve">(Silverdale)</w:t>
      </w:r>
      <w:r>
        <w:tab/>
      </w:r>
      <w:r>
        <w:rPr/>
        <w:t xml:space="preserve">$300,000</w:t>
      </w:r>
    </w:p>
    <w:p>
      <w:pPr>
        <w:spacing w:before="0" w:after="0" w:line="408" w:lineRule="exact"/>
        <w:ind w:left="0" w:right="0" w:firstLine="576"/>
        <w:jc w:val="left"/>
        <w:tabs>
          <w:tab w:val="right" w:leader="dot" w:pos="9936"/>
        </w:tabs>
      </w:pPr>
      <w:r>
        <w:rPr/>
        <w:t xml:space="preserve">KRYS Thin Air Community Radio Expansion (Spokane)</w:t>
      </w:r>
      <w:r>
        <w:tab/>
      </w:r>
      <w:r>
        <w:rPr/>
        <w:t xml:space="preserve">$100,000</w:t>
      </w:r>
    </w:p>
    <w:p>
      <w:pPr>
        <w:spacing w:before="0" w:after="0" w:line="408" w:lineRule="exact"/>
        <w:ind w:left="0" w:right="0" w:firstLine="576"/>
        <w:jc w:val="left"/>
        <w:tabs>
          <w:tab w:val="right" w:leader="dot" w:pos="9936"/>
        </w:tabs>
      </w:pPr>
      <w:r>
        <w:rPr/>
        <w:t xml:space="preserve">Lacey Food Bank (Lacey)</w:t>
      </w:r>
      <w:r>
        <w:tab/>
      </w:r>
      <w:r>
        <w:rPr/>
        <w:t xml:space="preserve">$750,000</w:t>
      </w:r>
    </w:p>
    <w:p>
      <w:pPr>
        <w:spacing w:before="0" w:after="0" w:line="408" w:lineRule="exact"/>
        <w:ind w:left="0" w:right="0" w:firstLine="576"/>
        <w:jc w:val="left"/>
        <w:tabs>
          <w:tab w:val="right" w:leader="dot" w:pos="9936"/>
        </w:tabs>
      </w:pPr>
      <w:r>
        <w:rPr/>
        <w:t xml:space="preserve">Lake City Community Center (Seattle)</w:t>
      </w:r>
      <w:r>
        <w:tab/>
      </w:r>
      <w:r>
        <w:rPr/>
        <w:t xml:space="preserve">$500,000</w:t>
      </w:r>
    </w:p>
    <w:p>
      <w:pPr>
        <w:spacing w:before="0" w:after="0" w:line="408" w:lineRule="exact"/>
        <w:ind w:left="0" w:right="0" w:firstLine="576"/>
        <w:jc w:val="left"/>
      </w:pPr>
      <w:r>
        <w:rPr/>
        <w:t xml:space="preserve">Lake Sammamish State Park EIS and Predesign</w:t>
      </w:r>
    </w:p>
    <w:p>
      <w:pPr>
        <w:spacing w:before="0" w:after="0" w:line="408" w:lineRule="exact"/>
        <w:ind w:left="0" w:right="0" w:firstLine="1152"/>
        <w:jc w:val="left"/>
        <w:tabs>
          <w:tab w:val="right" w:leader="dot" w:pos="9936"/>
        </w:tabs>
      </w:pPr>
      <w:r>
        <w:rPr/>
        <w:t xml:space="preserve">(Issaquah)</w:t>
      </w:r>
      <w:r>
        <w:tab/>
      </w:r>
      <w:r>
        <w:rPr/>
        <w:t xml:space="preserve">$200,000</w:t>
      </w:r>
    </w:p>
    <w:p>
      <w:pPr>
        <w:spacing w:before="0" w:after="0" w:line="408" w:lineRule="exact"/>
        <w:ind w:left="0" w:right="0" w:firstLine="576"/>
        <w:jc w:val="left"/>
        <w:tabs>
          <w:tab w:val="right" w:leader="dot" w:pos="9936"/>
        </w:tabs>
      </w:pPr>
      <w:r>
        <w:rPr/>
        <w:t xml:space="preserve">Lake Stevens Food Bank (Lake Stevens)</w:t>
      </w:r>
      <w:r>
        <w:tab/>
      </w:r>
      <w:r>
        <w:rPr/>
        <w:t xml:space="preserve">$206,000</w:t>
      </w:r>
    </w:p>
    <w:p>
      <w:pPr>
        <w:spacing w:before="0" w:after="0" w:line="408" w:lineRule="exact"/>
        <w:ind w:left="0" w:right="0" w:firstLine="576"/>
        <w:jc w:val="left"/>
        <w:tabs>
          <w:tab w:val="right" w:leader="dot" w:pos="9936"/>
        </w:tabs>
      </w:pPr>
      <w:r>
        <w:rPr/>
        <w:t xml:space="preserve">Lakewood Colonial Plaza (Lakewood)</w:t>
      </w:r>
      <w:r>
        <w:tab/>
      </w:r>
      <w:r>
        <w:rPr/>
        <w:t xml:space="preserve">$500,000</w:t>
      </w:r>
    </w:p>
    <w:p>
      <w:pPr>
        <w:spacing w:before="0" w:after="0" w:line="408" w:lineRule="exact"/>
        <w:ind w:left="0" w:right="0" w:firstLine="576"/>
        <w:jc w:val="left"/>
        <w:tabs>
          <w:tab w:val="right" w:leader="dot" w:pos="9936"/>
        </w:tabs>
      </w:pPr>
      <w:r>
        <w:rPr/>
        <w:t xml:space="preserve">Lincoln County E911 (Davenport)</w:t>
      </w:r>
      <w:r>
        <w:tab/>
      </w:r>
      <w:r>
        <w:rPr/>
        <w:t xml:space="preserve">$500,000</w:t>
      </w:r>
    </w:p>
    <w:p>
      <w:pPr>
        <w:spacing w:before="0" w:after="0" w:line="408" w:lineRule="exact"/>
        <w:ind w:left="0" w:right="0" w:firstLine="576"/>
        <w:jc w:val="left"/>
        <w:tabs>
          <w:tab w:val="right" w:leader="dot" w:pos="9936"/>
        </w:tabs>
      </w:pPr>
      <w:r>
        <w:rPr/>
        <w:t xml:space="preserve">Lopez Island Pool (Lopez)</w:t>
      </w:r>
      <w:r>
        <w:tab/>
      </w:r>
      <w:r>
        <w:rPr/>
        <w:t xml:space="preserve">$500,000</w:t>
      </w:r>
    </w:p>
    <w:p>
      <w:pPr>
        <w:spacing w:before="0" w:after="0" w:line="408" w:lineRule="exact"/>
        <w:ind w:left="0" w:right="0" w:firstLine="576"/>
        <w:jc w:val="left"/>
      </w:pPr>
      <w:r>
        <w:rPr/>
        <w:t xml:space="preserve">Lyons Ferry State Park Campground Design &amp;</w:t>
      </w:r>
    </w:p>
    <w:p>
      <w:pPr>
        <w:spacing w:before="0" w:after="0" w:line="408" w:lineRule="exact"/>
        <w:ind w:left="0" w:right="0" w:firstLine="1152"/>
        <w:jc w:val="left"/>
        <w:tabs>
          <w:tab w:val="right" w:leader="dot" w:pos="9936"/>
        </w:tabs>
      </w:pPr>
      <w:r>
        <w:rPr/>
        <w:t xml:space="preserve">Permitting (Washtucna)</w:t>
      </w:r>
      <w:r>
        <w:tab/>
      </w:r>
      <w:r>
        <w:rPr/>
        <w:t xml:space="preserve">$400,000</w:t>
      </w:r>
    </w:p>
    <w:p>
      <w:pPr>
        <w:spacing w:before="0" w:after="0" w:line="408" w:lineRule="exact"/>
        <w:ind w:left="0" w:right="0" w:firstLine="576"/>
        <w:jc w:val="left"/>
      </w:pPr>
      <w:r>
        <w:rPr/>
        <w:t xml:space="preserve">Main Street Reconstruction - Phase 2</w:t>
      </w:r>
    </w:p>
    <w:p>
      <w:pPr>
        <w:spacing w:before="0" w:after="0" w:line="408" w:lineRule="exact"/>
        <w:ind w:left="0" w:right="0" w:firstLine="1152"/>
        <w:jc w:val="left"/>
        <w:tabs>
          <w:tab w:val="right" w:leader="dot" w:pos="9936"/>
        </w:tabs>
      </w:pPr>
      <w:r>
        <w:rPr/>
        <w:t xml:space="preserve">(Mountlake Terrace)</w:t>
      </w:r>
      <w:r>
        <w:tab/>
      </w:r>
      <w:r>
        <w:rPr/>
        <w:t xml:space="preserve">$500,000</w:t>
      </w:r>
    </w:p>
    <w:p>
      <w:pPr>
        <w:spacing w:before="0" w:after="0" w:line="408" w:lineRule="exact"/>
        <w:ind w:left="0" w:right="0" w:firstLine="576"/>
        <w:jc w:val="left"/>
        <w:tabs>
          <w:tab w:val="right" w:leader="dot" w:pos="9936"/>
        </w:tabs>
      </w:pPr>
      <w:r>
        <w:rPr/>
        <w:t xml:space="preserve">Mary's Place Burien Hub (Burien)</w:t>
      </w:r>
      <w:r>
        <w:tab/>
      </w:r>
      <w:r>
        <w:rPr/>
        <w:t xml:space="preserve">$500,000</w:t>
      </w:r>
    </w:p>
    <w:p>
      <w:pPr>
        <w:spacing w:before="0" w:after="0" w:line="408" w:lineRule="exact"/>
        <w:ind w:left="0" w:right="0" w:firstLine="576"/>
        <w:jc w:val="left"/>
        <w:tabs>
          <w:tab w:val="right" w:leader="dot" w:pos="9936"/>
        </w:tabs>
      </w:pPr>
      <w:r>
        <w:rPr/>
        <w:t xml:space="preserve">Masonic Temple Window Replacement (Centralia)</w:t>
      </w:r>
      <w:r>
        <w:tab/>
      </w:r>
      <w:r>
        <w:rPr/>
        <w:t xml:space="preserve">$27,000</w:t>
      </w:r>
    </w:p>
    <w:p>
      <w:pPr>
        <w:spacing w:before="0" w:after="0" w:line="408" w:lineRule="exact"/>
        <w:ind w:left="0" w:right="0" w:firstLine="576"/>
        <w:jc w:val="left"/>
        <w:tabs>
          <w:tab w:val="right" w:leader="dot" w:pos="9936"/>
        </w:tabs>
      </w:pPr>
      <w:r>
        <w:rPr/>
        <w:t xml:space="preserve">Mobile CTE Training Project (Centralia)</w:t>
      </w:r>
      <w:r>
        <w:tab/>
      </w:r>
      <w:r>
        <w:rPr/>
        <w:t xml:space="preserve">$515,000</w:t>
      </w:r>
    </w:p>
    <w:p>
      <w:pPr>
        <w:spacing w:before="0" w:after="0" w:line="408" w:lineRule="exact"/>
        <w:ind w:left="0" w:right="0" w:firstLine="576"/>
        <w:jc w:val="left"/>
      </w:pPr>
      <w:r>
        <w:rPr/>
        <w:t xml:space="preserve">Moshier Park Sports Field Improvements &amp;</w:t>
      </w:r>
    </w:p>
    <w:p>
      <w:pPr>
        <w:spacing w:before="0" w:after="0" w:line="408" w:lineRule="exact"/>
        <w:ind w:left="0" w:right="0" w:firstLine="1152"/>
        <w:jc w:val="left"/>
        <w:tabs>
          <w:tab w:val="right" w:leader="dot" w:pos="9936"/>
        </w:tabs>
      </w:pPr>
      <w:r>
        <w:rPr/>
        <w:t xml:space="preserve">Stormwater (Burien)</w:t>
      </w:r>
      <w:r>
        <w:tab/>
      </w:r>
      <w:r>
        <w:rPr/>
        <w:t xml:space="preserve">$500,000</w:t>
      </w:r>
    </w:p>
    <w:p>
      <w:pPr>
        <w:spacing w:before="0" w:after="0" w:line="408" w:lineRule="exact"/>
        <w:ind w:left="0" w:right="0" w:firstLine="576"/>
        <w:jc w:val="left"/>
        <w:tabs>
          <w:tab w:val="right" w:leader="dot" w:pos="9936"/>
        </w:tabs>
      </w:pPr>
      <w:r>
        <w:rPr/>
        <w:t xml:space="preserve">Mt. Spokane Guest Services Improvements (Mead)</w:t>
      </w:r>
      <w:r>
        <w:tab/>
      </w:r>
      <w:r>
        <w:rPr/>
        <w:t xml:space="preserve">$309,000</w:t>
      </w:r>
    </w:p>
    <w:p>
      <w:pPr>
        <w:spacing w:before="0" w:after="0" w:line="408" w:lineRule="exact"/>
        <w:ind w:left="0" w:right="0" w:firstLine="576"/>
        <w:jc w:val="left"/>
        <w:tabs>
          <w:tab w:val="right" w:leader="dot" w:pos="9936"/>
        </w:tabs>
      </w:pPr>
      <w:r>
        <w:rPr/>
        <w:t xml:space="preserve">Mukilteo Peace Park Construction (Mukilteo)</w:t>
      </w:r>
      <w:r>
        <w:tab/>
      </w:r>
      <w:r>
        <w:rPr/>
        <w:t xml:space="preserve">$400,000</w:t>
      </w:r>
    </w:p>
    <w:p>
      <w:pPr>
        <w:spacing w:before="0" w:after="0" w:line="408" w:lineRule="exact"/>
        <w:ind w:left="0" w:right="0" w:firstLine="576"/>
        <w:jc w:val="left"/>
        <w:tabs>
          <w:tab w:val="right" w:leader="dot" w:pos="9936"/>
        </w:tabs>
      </w:pPr>
      <w:r>
        <w:rPr/>
        <w:t xml:space="preserve">Mukilteo Waterfront Parking Lot (Mukilteo)</w:t>
      </w:r>
      <w:r>
        <w:tab/>
      </w:r>
      <w:r>
        <w:rPr/>
        <w:t xml:space="preserve">$500,000</w:t>
      </w:r>
    </w:p>
    <w:p>
      <w:pPr>
        <w:spacing w:before="0" w:after="0" w:line="408" w:lineRule="exact"/>
        <w:ind w:left="0" w:right="0" w:firstLine="576"/>
        <w:jc w:val="left"/>
        <w:tabs>
          <w:tab w:val="right" w:leader="dot" w:pos="9936"/>
        </w:tabs>
      </w:pPr>
      <w:r>
        <w:rPr/>
        <w:t xml:space="preserve">North Mason Teen Center (Belfair)</w:t>
      </w:r>
      <w:r>
        <w:tab/>
      </w:r>
      <w:r>
        <w:rPr/>
        <w:t xml:space="preserve">$412,000</w:t>
      </w:r>
    </w:p>
    <w:p>
      <w:pPr>
        <w:spacing w:before="0" w:after="0" w:line="408" w:lineRule="exact"/>
        <w:ind w:left="0" w:right="0" w:firstLine="576"/>
        <w:jc w:val="left"/>
        <w:tabs>
          <w:tab w:val="right" w:leader="dot" w:pos="9936"/>
        </w:tabs>
      </w:pPr>
      <w:r>
        <w:rPr/>
        <w:t xml:space="preserve">North Shore Levee (Aberdeen)</w:t>
      </w:r>
      <w:r>
        <w:tab/>
      </w:r>
      <w:r>
        <w:rPr/>
        <w:t xml:space="preserve">$2,500,000</w:t>
      </w:r>
    </w:p>
    <w:p>
      <w:pPr>
        <w:spacing w:before="0" w:after="0" w:line="408" w:lineRule="exact"/>
        <w:ind w:left="0" w:right="0" w:firstLine="576"/>
        <w:jc w:val="left"/>
      </w:pPr>
      <w:r>
        <w:rPr/>
        <w:t xml:space="preserve">Northwest African American Museum Exhibit</w:t>
      </w:r>
    </w:p>
    <w:p>
      <w:pPr>
        <w:spacing w:before="0" w:after="0" w:line="408" w:lineRule="exact"/>
        <w:ind w:left="0" w:right="0" w:firstLine="1152"/>
        <w:jc w:val="left"/>
        <w:tabs>
          <w:tab w:val="right" w:leader="dot" w:pos="9936"/>
        </w:tabs>
      </w:pPr>
      <w:r>
        <w:rPr/>
        <w:t xml:space="preserve">(Seattle)</w:t>
      </w:r>
      <w:r>
        <w:tab/>
      </w:r>
      <w:r>
        <w:rPr/>
        <w:t xml:space="preserve">$200,000</w:t>
      </w:r>
    </w:p>
    <w:p>
      <w:pPr>
        <w:spacing w:before="0" w:after="0" w:line="408" w:lineRule="exact"/>
        <w:ind w:left="0" w:right="0" w:firstLine="576"/>
        <w:jc w:val="left"/>
      </w:pPr>
      <w:r>
        <w:rPr/>
        <w:t xml:space="preserve">Oak Harbor Windjammer Park Restoration</w:t>
      </w:r>
    </w:p>
    <w:p>
      <w:pPr>
        <w:spacing w:before="0" w:after="0" w:line="408" w:lineRule="exact"/>
        <w:ind w:left="0" w:right="0" w:firstLine="1152"/>
        <w:jc w:val="left"/>
        <w:tabs>
          <w:tab w:val="right" w:leader="dot" w:pos="9936"/>
        </w:tabs>
      </w:pPr>
      <w:r>
        <w:rPr/>
        <w:t xml:space="preserve">(Oak Harbor)</w:t>
      </w:r>
      <w:r>
        <w:tab/>
      </w:r>
      <w:r>
        <w:rPr/>
        <w:t xml:space="preserve">$750,000</w:t>
      </w:r>
    </w:p>
    <w:p>
      <w:pPr>
        <w:spacing w:before="0" w:after="0" w:line="408" w:lineRule="exact"/>
        <w:ind w:left="0" w:right="0" w:firstLine="576"/>
        <w:jc w:val="left"/>
        <w:tabs>
          <w:tab w:val="right" w:leader="dot" w:pos="9936"/>
        </w:tabs>
      </w:pPr>
      <w:r>
        <w:rPr/>
        <w:t xml:space="preserve">Olympic Natural Resource Center CLT Design (Forks)</w:t>
      </w:r>
      <w:r>
        <w:tab/>
      </w:r>
      <w:r>
        <w:rPr/>
        <w:t xml:space="preserve">$10,000</w:t>
      </w:r>
    </w:p>
    <w:p>
      <w:pPr>
        <w:spacing w:before="0" w:after="0" w:line="408" w:lineRule="exact"/>
        <w:ind w:left="0" w:right="0" w:firstLine="576"/>
        <w:jc w:val="left"/>
        <w:tabs>
          <w:tab w:val="right" w:leader="dot" w:pos="9936"/>
        </w:tabs>
      </w:pPr>
      <w:r>
        <w:rPr/>
        <w:t xml:space="preserve">Omak Airport Improvement (Omak)</w:t>
      </w:r>
      <w:r>
        <w:tab/>
      </w:r>
      <w:r>
        <w:rPr/>
        <w:t xml:space="preserve">$309,000</w:t>
      </w:r>
    </w:p>
    <w:p>
      <w:pPr>
        <w:spacing w:before="0" w:after="0" w:line="408" w:lineRule="exact"/>
        <w:ind w:left="0" w:right="0" w:firstLine="576"/>
        <w:jc w:val="left"/>
        <w:tabs>
          <w:tab w:val="right" w:leader="dot" w:pos="9936"/>
        </w:tabs>
      </w:pPr>
      <w:r>
        <w:rPr/>
        <w:t xml:space="preserve">Pe Ell Infrastructure (Pe Ell)</w:t>
      </w:r>
      <w:r>
        <w:tab/>
      </w:r>
      <w:r>
        <w:rPr/>
        <w:t xml:space="preserve">$340,000</w:t>
      </w:r>
    </w:p>
    <w:p>
      <w:pPr>
        <w:spacing w:before="0" w:after="0" w:line="408" w:lineRule="exact"/>
        <w:ind w:left="0" w:right="0" w:firstLine="576"/>
        <w:jc w:val="left"/>
        <w:tabs>
          <w:tab w:val="right" w:leader="dot" w:pos="9936"/>
        </w:tabs>
      </w:pPr>
      <w:r>
        <w:rPr/>
        <w:t xml:space="preserve">PFAS Remediation Pilot (Issaquah)</w:t>
      </w:r>
      <w:r>
        <w:tab/>
      </w:r>
      <w:r>
        <w:rPr/>
        <w:t xml:space="preserve">$206,000</w:t>
      </w:r>
    </w:p>
    <w:p>
      <w:pPr>
        <w:spacing w:before="0" w:after="0" w:line="408" w:lineRule="exact"/>
        <w:ind w:left="0" w:right="0" w:firstLine="576"/>
        <w:jc w:val="left"/>
        <w:tabs>
          <w:tab w:val="right" w:leader="dot" w:pos="9936"/>
        </w:tabs>
      </w:pPr>
      <w:r>
        <w:rPr/>
        <w:t xml:space="preserve">Pioneer Park Pool House (Connell)</w:t>
      </w:r>
      <w:r>
        <w:tab/>
      </w:r>
      <w:r>
        <w:rPr/>
        <w:t xml:space="preserve">$25,000</w:t>
      </w:r>
    </w:p>
    <w:p>
      <w:pPr>
        <w:spacing w:before="0" w:after="0" w:line="408" w:lineRule="exact"/>
        <w:ind w:left="0" w:right="0" w:firstLine="576"/>
        <w:jc w:val="left"/>
        <w:tabs>
          <w:tab w:val="right" w:leader="dot" w:pos="9936"/>
        </w:tabs>
      </w:pPr>
      <w:r>
        <w:rPr/>
        <w:t xml:space="preserve">Port of Allyn Marina Utility (Allyn)</w:t>
      </w:r>
      <w:r>
        <w:tab/>
      </w:r>
      <w:r>
        <w:rPr/>
        <w:t xml:space="preserve">$376,000</w:t>
      </w:r>
    </w:p>
    <w:p>
      <w:pPr>
        <w:spacing w:before="0" w:after="0" w:line="408" w:lineRule="exact"/>
        <w:ind w:left="0" w:right="0" w:firstLine="576"/>
        <w:jc w:val="left"/>
        <w:tabs>
          <w:tab w:val="right" w:leader="dot" w:pos="9936"/>
        </w:tabs>
      </w:pPr>
      <w:r>
        <w:rPr/>
        <w:t xml:space="preserve">Port of Sunnyside (Sunnyside)</w:t>
      </w:r>
      <w:r>
        <w:tab/>
      </w:r>
      <w:r>
        <w:rPr/>
        <w:t xml:space="preserve">$1,000,000</w:t>
      </w:r>
    </w:p>
    <w:p>
      <w:pPr>
        <w:spacing w:before="0" w:after="0" w:line="408" w:lineRule="exact"/>
        <w:ind w:left="0" w:right="0" w:firstLine="576"/>
        <w:jc w:val="left"/>
        <w:tabs>
          <w:tab w:val="right" w:leader="dot" w:pos="9936"/>
        </w:tabs>
      </w:pPr>
      <w:r>
        <w:rPr/>
        <w:t xml:space="preserve">Port of Vancouver (Vancouver)</w:t>
      </w:r>
      <w:r>
        <w:tab/>
      </w:r>
      <w:r>
        <w:rPr/>
        <w:t xml:space="preserve">$824,000</w:t>
      </w:r>
    </w:p>
    <w:p>
      <w:pPr>
        <w:spacing w:before="0" w:after="0" w:line="408" w:lineRule="exact"/>
        <w:ind w:left="0" w:right="0" w:firstLine="576"/>
        <w:jc w:val="left"/>
      </w:pPr>
      <w:r>
        <w:rPr/>
        <w:t xml:space="preserve">Ports of Ilwaco and Chinook Marina Dredging</w:t>
      </w:r>
    </w:p>
    <w:p>
      <w:pPr>
        <w:spacing w:before="0" w:after="0" w:line="408" w:lineRule="exact"/>
        <w:ind w:left="0" w:right="0" w:firstLine="1152"/>
        <w:jc w:val="left"/>
        <w:tabs>
          <w:tab w:val="right" w:leader="dot" w:pos="9936"/>
        </w:tabs>
      </w:pPr>
      <w:r>
        <w:rPr/>
        <w:t xml:space="preserve">(Ilwaco)</w:t>
      </w:r>
      <w:r>
        <w:tab/>
      </w:r>
      <w:r>
        <w:rPr/>
        <w:t xml:space="preserve">$450,000</w:t>
      </w:r>
    </w:p>
    <w:p>
      <w:pPr>
        <w:spacing w:before="0" w:after="0" w:line="408" w:lineRule="exact"/>
        <w:ind w:left="0" w:right="0" w:firstLine="576"/>
        <w:jc w:val="left"/>
        <w:tabs>
          <w:tab w:val="right" w:leader="dot" w:pos="9936"/>
        </w:tabs>
      </w:pPr>
      <w:r>
        <w:rPr/>
        <w:t xml:space="preserve">Puyallup River Boat Launch (Puyallup)</w:t>
      </w:r>
      <w:r>
        <w:tab/>
      </w:r>
      <w:r>
        <w:rPr/>
        <w:t xml:space="preserve">$100,000</w:t>
      </w:r>
    </w:p>
    <w:p>
      <w:pPr>
        <w:spacing w:before="0" w:after="0" w:line="408" w:lineRule="exact"/>
        <w:ind w:left="0" w:right="0" w:firstLine="576"/>
        <w:jc w:val="left"/>
        <w:tabs>
          <w:tab w:val="right" w:leader="dot" w:pos="9936"/>
        </w:tabs>
      </w:pPr>
      <w:r>
        <w:rPr/>
        <w:t xml:space="preserve">Redmond Central Connector Phase III (Redmond)</w:t>
      </w:r>
      <w:r>
        <w:tab/>
      </w:r>
      <w:r>
        <w:rPr/>
        <w:t xml:space="preserve">$721,000</w:t>
      </w:r>
    </w:p>
    <w:p>
      <w:pPr>
        <w:spacing w:before="0" w:after="0" w:line="408" w:lineRule="exact"/>
        <w:ind w:left="0" w:right="0" w:firstLine="576"/>
        <w:jc w:val="left"/>
        <w:tabs>
          <w:tab w:val="right" w:leader="dot" w:pos="9936"/>
        </w:tabs>
      </w:pPr>
      <w:r>
        <w:rPr/>
        <w:t xml:space="preserve">Ridgefield Police Station Expansion (Ridgefield)</w:t>
      </w:r>
      <w:r>
        <w:tab/>
      </w:r>
      <w:r>
        <w:rPr/>
        <w:t xml:space="preserve">$124,000</w:t>
      </w:r>
    </w:p>
    <w:p>
      <w:pPr>
        <w:spacing w:before="0" w:after="0" w:line="408" w:lineRule="exact"/>
        <w:ind w:left="0" w:right="0" w:firstLine="576"/>
        <w:jc w:val="left"/>
        <w:tabs>
          <w:tab w:val="right" w:leader="dot" w:pos="9936"/>
        </w:tabs>
      </w:pPr>
      <w:r>
        <w:rPr/>
        <w:t xml:space="preserve">River View Performing Arts Center (Kennewick)</w:t>
      </w:r>
      <w:r>
        <w:tab/>
      </w:r>
      <w:r>
        <w:rPr/>
        <w:t xml:space="preserve">$206,000</w:t>
      </w:r>
    </w:p>
    <w:p>
      <w:pPr>
        <w:spacing w:before="0" w:after="0" w:line="408" w:lineRule="exact"/>
        <w:ind w:left="0" w:right="0" w:firstLine="576"/>
        <w:jc w:val="left"/>
        <w:tabs>
          <w:tab w:val="right" w:leader="dot" w:pos="9936"/>
        </w:tabs>
      </w:pPr>
      <w:r>
        <w:rPr/>
        <w:t xml:space="preserve">Roslyn Community and Cultural Center (Roslyn)</w:t>
      </w:r>
      <w:r>
        <w:tab/>
      </w:r>
      <w:r>
        <w:rPr/>
        <w:t xml:space="preserve">$523,000</w:t>
      </w:r>
    </w:p>
    <w:p>
      <w:pPr>
        <w:spacing w:before="0" w:after="0" w:line="408" w:lineRule="exact"/>
        <w:ind w:left="0" w:right="0" w:firstLine="576"/>
        <w:jc w:val="left"/>
        <w:tabs>
          <w:tab w:val="right" w:leader="dot" w:pos="9936"/>
        </w:tabs>
      </w:pPr>
      <w:r>
        <w:rPr/>
        <w:t xml:space="preserve">Sedro-Woolley Regional Library (Sedro-Woolley)</w:t>
      </w:r>
      <w:r>
        <w:tab/>
      </w:r>
      <w:r>
        <w:rPr/>
        <w:t xml:space="preserve">$1,500,000</w:t>
      </w:r>
    </w:p>
    <w:p>
      <w:pPr>
        <w:spacing w:before="0" w:after="0" w:line="408" w:lineRule="exact"/>
        <w:ind w:left="0" w:right="0" w:firstLine="576"/>
        <w:jc w:val="left"/>
        <w:tabs>
          <w:tab w:val="right" w:leader="dot" w:pos="9936"/>
        </w:tabs>
      </w:pPr>
      <w:r>
        <w:rPr/>
        <w:t xml:space="preserve">Shelton Timberland Library Repair (Shelton)</w:t>
      </w:r>
      <w:r>
        <w:tab/>
      </w:r>
      <w:r>
        <w:rPr/>
        <w:t xml:space="preserve">$288,000</w:t>
      </w:r>
    </w:p>
    <w:p>
      <w:pPr>
        <w:spacing w:before="0" w:after="0" w:line="408" w:lineRule="exact"/>
        <w:ind w:left="0" w:right="0" w:firstLine="576"/>
        <w:jc w:val="left"/>
      </w:pPr>
      <w:r>
        <w:rPr/>
        <w:t xml:space="preserve">Skagit Children's Advocacy &amp; Family Support</w:t>
      </w:r>
    </w:p>
    <w:p>
      <w:pPr>
        <w:spacing w:before="0" w:after="0" w:line="408" w:lineRule="exact"/>
        <w:ind w:left="0" w:right="0" w:firstLine="1152"/>
        <w:jc w:val="left"/>
        <w:tabs>
          <w:tab w:val="right" w:leader="dot" w:pos="9936"/>
        </w:tabs>
      </w:pPr>
      <w:r>
        <w:rPr/>
        <w:t xml:space="preserve">Center (Mount Vernon)</w:t>
      </w:r>
      <w:r>
        <w:tab/>
      </w:r>
      <w:r>
        <w:rPr/>
        <w:t xml:space="preserve">$310,000</w:t>
      </w:r>
    </w:p>
    <w:p>
      <w:pPr>
        <w:spacing w:before="0" w:after="0" w:line="408" w:lineRule="exact"/>
        <w:ind w:left="0" w:right="0" w:firstLine="576"/>
        <w:jc w:val="left"/>
        <w:tabs>
          <w:tab w:val="right" w:leader="dot" w:pos="9936"/>
        </w:tabs>
      </w:pPr>
      <w:r>
        <w:rPr/>
        <w:t xml:space="preserve">Skamania County Fair Horse Stall Panels (Stevenson)</w:t>
      </w:r>
      <w:r>
        <w:tab/>
      </w:r>
      <w:r>
        <w:rPr/>
        <w:t xml:space="preserve">$40,000</w:t>
      </w:r>
    </w:p>
    <w:p>
      <w:pPr>
        <w:spacing w:before="0" w:after="0" w:line="408" w:lineRule="exact"/>
        <w:ind w:left="0" w:right="0" w:firstLine="576"/>
        <w:jc w:val="left"/>
      </w:pPr>
      <w:r>
        <w:rPr/>
        <w:t xml:space="preserve">Sno-Isle Libraries Mariner Library Preliminary</w:t>
      </w:r>
    </w:p>
    <w:p>
      <w:pPr>
        <w:spacing w:before="0" w:after="0" w:line="408" w:lineRule="exact"/>
        <w:ind w:left="0" w:right="0" w:firstLine="1152"/>
        <w:jc w:val="left"/>
        <w:tabs>
          <w:tab w:val="right" w:leader="dot" w:pos="9936"/>
        </w:tabs>
      </w:pPr>
      <w:r>
        <w:rPr/>
        <w:t xml:space="preserve">Design (Everett)</w:t>
      </w:r>
      <w:r>
        <w:tab/>
      </w:r>
      <w:r>
        <w:rPr/>
        <w:t xml:space="preserve">$322,000</w:t>
      </w:r>
    </w:p>
    <w:p>
      <w:pPr>
        <w:spacing w:before="0" w:after="0" w:line="408" w:lineRule="exact"/>
        <w:ind w:left="0" w:right="0" w:firstLine="576"/>
        <w:jc w:val="left"/>
        <w:tabs>
          <w:tab w:val="right" w:leader="dot" w:pos="9936"/>
        </w:tabs>
      </w:pPr>
      <w:r>
        <w:rPr/>
        <w:t xml:space="preserve">Snohomish Carnegie Project (Snohomish)</w:t>
      </w:r>
      <w:r>
        <w:tab/>
      </w:r>
      <w:r>
        <w:rPr/>
        <w:t xml:space="preserve">$500,000</w:t>
      </w:r>
    </w:p>
    <w:p>
      <w:pPr>
        <w:spacing w:before="0" w:after="0" w:line="408" w:lineRule="exact"/>
        <w:ind w:left="0" w:right="0" w:firstLine="576"/>
        <w:jc w:val="left"/>
        <w:tabs>
          <w:tab w:val="right" w:leader="dot" w:pos="9936"/>
        </w:tabs>
      </w:pPr>
      <w:r>
        <w:rPr/>
        <w:t xml:space="preserve">Snohomish Community Food Bank Freezer (Snohomish)</w:t>
      </w:r>
      <w:r>
        <w:tab/>
      </w:r>
      <w:r>
        <w:rPr/>
        <w:t xml:space="preserve">$29,000</w:t>
      </w:r>
    </w:p>
    <w:p>
      <w:pPr>
        <w:spacing w:before="0" w:after="0" w:line="408" w:lineRule="exact"/>
        <w:ind w:left="0" w:right="0" w:firstLine="576"/>
        <w:jc w:val="left"/>
        <w:tabs>
          <w:tab w:val="right" w:leader="dot" w:pos="9936"/>
        </w:tabs>
      </w:pPr>
      <w:r>
        <w:rPr/>
        <w:t xml:space="preserve">SOZO Sports Center of Central Washington (Yakima)</w:t>
      </w:r>
      <w:r>
        <w:tab/>
      </w:r>
      <w:r>
        <w:rPr/>
        <w:t xml:space="preserve">$500,000</w:t>
      </w:r>
    </w:p>
    <w:p>
      <w:pPr>
        <w:spacing w:before="0" w:after="0" w:line="408" w:lineRule="exact"/>
        <w:ind w:left="0" w:right="0" w:firstLine="576"/>
        <w:jc w:val="left"/>
        <w:tabs>
          <w:tab w:val="right" w:leader="dot" w:pos="9936"/>
        </w:tabs>
      </w:pPr>
      <w:r>
        <w:rPr/>
        <w:t xml:space="preserve">Spokane County Medical Examiner (Spokane)</w:t>
      </w:r>
      <w:r>
        <w:tab/>
      </w:r>
      <w:r>
        <w:rPr/>
        <w:t xml:space="preserve">$1,250,000</w:t>
      </w:r>
    </w:p>
    <w:p>
      <w:pPr>
        <w:spacing w:before="0" w:after="0" w:line="408" w:lineRule="exact"/>
        <w:ind w:left="0" w:right="0" w:firstLine="576"/>
        <w:jc w:val="left"/>
      </w:pPr>
      <w:r>
        <w:rPr/>
        <w:t xml:space="preserve">St. Mark Tiny Homes for Homeless High School</w:t>
      </w:r>
    </w:p>
    <w:p>
      <w:pPr>
        <w:spacing w:before="0" w:after="0" w:line="408" w:lineRule="exact"/>
        <w:ind w:left="0" w:right="0" w:firstLine="1152"/>
        <w:jc w:val="left"/>
        <w:tabs>
          <w:tab w:val="right" w:leader="dot" w:pos="9936"/>
        </w:tabs>
      </w:pPr>
      <w:r>
        <w:rPr/>
        <w:t xml:space="preserve">Students (Lacey)</w:t>
      </w:r>
      <w:r>
        <w:tab/>
      </w:r>
      <w:r>
        <w:rPr/>
        <w:t xml:space="preserve">$200,000</w:t>
      </w:r>
    </w:p>
    <w:p>
      <w:pPr>
        <w:spacing w:before="0" w:after="0" w:line="408" w:lineRule="exact"/>
        <w:ind w:left="0" w:right="0" w:firstLine="576"/>
        <w:jc w:val="left"/>
        <w:tabs>
          <w:tab w:val="right" w:leader="dot" w:pos="9936"/>
        </w:tabs>
      </w:pPr>
      <w:r>
        <w:rPr/>
        <w:t xml:space="preserve">Staging for Success! (Silverdale)</w:t>
      </w:r>
      <w:r>
        <w:tab/>
      </w:r>
      <w:r>
        <w:rPr/>
        <w:t xml:space="preserve">$500,000</w:t>
      </w:r>
    </w:p>
    <w:p>
      <w:pPr>
        <w:spacing w:before="0" w:after="0" w:line="408" w:lineRule="exact"/>
        <w:ind w:left="0" w:right="0" w:firstLine="576"/>
        <w:jc w:val="left"/>
        <w:tabs>
          <w:tab w:val="right" w:leader="dot" w:pos="9936"/>
        </w:tabs>
      </w:pPr>
      <w:r>
        <w:rPr/>
        <w:t xml:space="preserve">Starfire Sports Ignite STEM Passion (Tukwila)</w:t>
      </w:r>
      <w:r>
        <w:tab/>
      </w:r>
      <w:r>
        <w:rPr/>
        <w:t xml:space="preserve">$250,000</w:t>
      </w:r>
    </w:p>
    <w:p>
      <w:pPr>
        <w:spacing w:before="0" w:after="0" w:line="408" w:lineRule="exact"/>
        <w:ind w:left="0" w:right="0" w:firstLine="576"/>
        <w:jc w:val="left"/>
        <w:tabs>
          <w:tab w:val="right" w:leader="dot" w:pos="9936"/>
        </w:tabs>
      </w:pPr>
      <w:r>
        <w:rPr/>
        <w:t xml:space="preserve">Sultan Decant Facility/Clean-up (Sultan)</w:t>
      </w:r>
      <w:r>
        <w:tab/>
      </w:r>
      <w:r>
        <w:rPr/>
        <w:t xml:space="preserve">$340,000</w:t>
      </w:r>
    </w:p>
    <w:p>
      <w:pPr>
        <w:spacing w:before="0" w:after="0" w:line="408" w:lineRule="exact"/>
        <w:ind w:left="0" w:right="0" w:firstLine="576"/>
        <w:jc w:val="left"/>
        <w:tabs>
          <w:tab w:val="right" w:leader="dot" w:pos="9936"/>
        </w:tabs>
      </w:pPr>
      <w:r>
        <w:rPr/>
        <w:t xml:space="preserve">Summit Park (Maple Valley)</w:t>
      </w:r>
      <w:r>
        <w:tab/>
      </w:r>
      <w:r>
        <w:rPr/>
        <w:t xml:space="preserve">$331,000</w:t>
      </w:r>
    </w:p>
    <w:p>
      <w:pPr>
        <w:spacing w:before="0" w:after="0" w:line="408" w:lineRule="exact"/>
        <w:ind w:left="0" w:right="0" w:firstLine="576"/>
        <w:jc w:val="left"/>
        <w:tabs>
          <w:tab w:val="right" w:leader="dot" w:pos="9936"/>
        </w:tabs>
      </w:pPr>
      <w:r>
        <w:rPr/>
        <w:t xml:space="preserve">Town Hall Historic Restoration (Seattle)</w:t>
      </w:r>
      <w:r>
        <w:tab/>
      </w:r>
      <w:r>
        <w:rPr/>
        <w:t xml:space="preserve">$1,000,000</w:t>
      </w:r>
    </w:p>
    <w:p>
      <w:pPr>
        <w:spacing w:before="0" w:after="0" w:line="408" w:lineRule="exact"/>
        <w:ind w:left="0" w:right="0" w:firstLine="576"/>
        <w:jc w:val="left"/>
      </w:pPr>
      <w:r>
        <w:rPr/>
        <w:t xml:space="preserve">TXL Lake Hills Clubhouse Acquisition Boys &amp;</w:t>
      </w:r>
    </w:p>
    <w:p>
      <w:pPr>
        <w:spacing w:before="0" w:after="0" w:line="408" w:lineRule="exact"/>
        <w:ind w:left="0" w:right="0" w:firstLine="1152"/>
        <w:jc w:val="left"/>
        <w:tabs>
          <w:tab w:val="right" w:leader="dot" w:pos="9936"/>
        </w:tabs>
      </w:pPr>
      <w:r>
        <w:rPr/>
        <w:t xml:space="preserve">Girls Club (Bellevue)</w:t>
      </w:r>
      <w:r>
        <w:tab/>
      </w:r>
      <w:r>
        <w:rPr/>
        <w:t xml:space="preserve">$200,000</w:t>
      </w:r>
    </w:p>
    <w:p>
      <w:pPr>
        <w:spacing w:before="0" w:after="0" w:line="408" w:lineRule="exact"/>
        <w:ind w:left="0" w:right="0" w:firstLine="576"/>
        <w:jc w:val="left"/>
      </w:pPr>
      <w:r>
        <w:rPr/>
        <w:t xml:space="preserve">Washougal Steamboat Landing Dock Replacement</w:t>
      </w:r>
    </w:p>
    <w:p>
      <w:pPr>
        <w:spacing w:before="0" w:after="0" w:line="408" w:lineRule="exact"/>
        <w:ind w:left="0" w:right="0" w:firstLine="1152"/>
        <w:jc w:val="left"/>
        <w:tabs>
          <w:tab w:val="right" w:leader="dot" w:pos="9936"/>
        </w:tabs>
      </w:pPr>
      <w:r>
        <w:rPr/>
        <w:t xml:space="preserve">(Washougal)</w:t>
      </w:r>
      <w:r>
        <w:tab/>
      </w:r>
      <w:r>
        <w:rPr/>
        <w:t xml:space="preserve">$750,000</w:t>
      </w:r>
    </w:p>
    <w:p>
      <w:pPr>
        <w:spacing w:before="0" w:after="0" w:line="408" w:lineRule="exact"/>
        <w:ind w:left="0" w:right="0" w:firstLine="576"/>
        <w:jc w:val="left"/>
        <w:tabs>
          <w:tab w:val="right" w:leader="dot" w:pos="9936"/>
        </w:tabs>
      </w:pPr>
      <w:r>
        <w:rPr/>
        <w:t xml:space="preserve">Waterfront Trail Development (Stevenson)</w:t>
      </w:r>
      <w:r>
        <w:tab/>
      </w:r>
      <w:r>
        <w:rPr/>
        <w:t xml:space="preserve">$103,000</w:t>
      </w:r>
    </w:p>
    <w:p>
      <w:pPr>
        <w:spacing w:before="0" w:after="0" w:line="408" w:lineRule="exact"/>
        <w:ind w:left="0" w:right="0" w:firstLine="576"/>
        <w:jc w:val="left"/>
        <w:tabs>
          <w:tab w:val="right" w:leader="dot" w:pos="9936"/>
        </w:tabs>
      </w:pPr>
      <w:r>
        <w:rPr/>
        <w:t xml:space="preserve">Wenatchee WRIA 45 Pilot Project (Wenatchee)</w:t>
      </w:r>
      <w:r>
        <w:tab/>
      </w:r>
      <w:r>
        <w:rPr/>
        <w:t xml:space="preserve">$350,000</w:t>
      </w:r>
    </w:p>
    <w:p>
      <w:pPr>
        <w:spacing w:before="0" w:after="0" w:line="408" w:lineRule="exact"/>
        <w:ind w:left="0" w:right="0" w:firstLine="576"/>
        <w:jc w:val="left"/>
        <w:tabs>
          <w:tab w:val="right" w:leader="dot" w:pos="9936"/>
        </w:tabs>
      </w:pPr>
      <w:r>
        <w:rPr/>
        <w:t xml:space="preserve">West Central Community Center Roof/Skylight (Spokane)</w:t>
      </w:r>
      <w:r>
        <w:tab/>
      </w:r>
      <w:r>
        <w:rPr/>
        <w:t xml:space="preserve">$80,000</w:t>
      </w:r>
    </w:p>
    <w:p>
      <w:pPr>
        <w:spacing w:before="0" w:after="0" w:line="408" w:lineRule="exact"/>
        <w:ind w:left="0" w:right="0" w:firstLine="576"/>
        <w:jc w:val="left"/>
        <w:tabs>
          <w:tab w:val="right" w:leader="dot" w:pos="9936"/>
        </w:tabs>
      </w:pPr>
      <w:r>
        <w:rPr/>
        <w:t xml:space="preserve">William Shore Pool Expansion (Port Angeles)</w:t>
      </w:r>
      <w:r>
        <w:tab/>
      </w:r>
      <w:r>
        <w:rPr/>
        <w:t xml:space="preserve">$1,500,000</w:t>
      </w:r>
    </w:p>
    <w:p>
      <w:pPr>
        <w:spacing w:before="0" w:after="0" w:line="408" w:lineRule="exact"/>
        <w:ind w:left="0" w:right="0" w:firstLine="576"/>
        <w:jc w:val="left"/>
        <w:tabs>
          <w:tab w:val="right" w:leader="dot" w:pos="9936"/>
        </w:tabs>
      </w:pPr>
      <w:r>
        <w:rPr/>
        <w:t xml:space="preserve">Yacolt Railroad Bldg. and Museum Project (Yacolt)</w:t>
      </w:r>
      <w:r>
        <w:tab/>
      </w:r>
      <w:r>
        <w:rPr/>
        <w:t xml:space="preserve">$412,000</w:t>
      </w:r>
    </w:p>
    <w:p>
      <w:pPr>
        <w:spacing w:before="0" w:after="0" w:line="408" w:lineRule="exact"/>
        <w:ind w:left="0" w:right="0" w:firstLine="576"/>
        <w:jc w:val="left"/>
        <w:tabs>
          <w:tab w:val="right" w:leader="dot" w:pos="9936"/>
        </w:tabs>
      </w:pPr>
      <w:r>
        <w:rPr/>
        <w:t xml:space="preserve">Yelm Historic Building (Yelm)</w:t>
      </w:r>
      <w:r>
        <w:tab/>
      </w:r>
      <w:r>
        <w:rPr/>
        <w:t xml:space="preserve">$39,000</w:t>
      </w:r>
    </w:p>
    <w:p>
      <w:pPr>
        <w:spacing w:before="0" w:after="0" w:line="408" w:lineRule="exact"/>
        <w:ind w:left="0" w:right="0" w:firstLine="576"/>
        <w:jc w:val="left"/>
      </w:pPr>
      <w:r>
        <w:rPr/>
        <w:t xml:space="preserve">(8) $250,000 of the appropriation in this section is provided solely for the purchase of the Greenwood cemetery located at 1905 Johnson road. The city of Centralia must establish a cemetery district for the Greenwood cemetery.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$40,569,000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 Except as provided in subsection (2) of this section, t</w:t>
      </w:r>
      <w:r>
        <w:rPr/>
        <w:t xml:space="preserve">he reappropriations are subject to the provisions of section 1005, chapter 35, Laws of 2016 sp. sess.</w:t>
      </w:r>
    </w:p>
    <w:p>
      <w:pPr>
        <w:spacing w:before="0" w:after="0" w:line="408" w:lineRule="exact"/>
        <w:ind w:left="0" w:right="0" w:firstLine="576"/>
        <w:jc w:val="left"/>
      </w:pPr>
      <w:r>
        <w:rPr>
          <w:u w:val="single"/>
        </w:rPr>
        <w:t xml:space="preserve">(2) $1,500,000 of the reappropriation from section 1005(11), chapter 35, Laws of 2016 sp. sess. is instead provided solely for purchase of the south annex properties. The state board of community and technical colleges must transfer the south annex properties located at 1531 Broadway, 1534 Broadway, and 909 East Pine street to a nonprofit or public development authority, if the entity agrees to use the properties to provide services and housing for homeless youth and young adults for a minimum of ten years. The transfer agreement must specify a mutually agreed transfer date. The transfer agreement must require the nonprofit or public development authority to cover any closing costs and must specify a purchase price of nine million dollars.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$59,701,000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$62,701,000</w:t>
      </w:r>
    </w:p>
    <w:p>
      <w:pPr>
        <w:spacing w:before="120" w:after="0" w:line="408" w:lineRule="exact"/>
        <w:ind w:left="0" w:right="0" w:firstLine="576"/>
        <w:jc w:val="left"/>
        <w:tabs>
          <w:tab w:val="right" w:leader="dot" w:pos="9936"/>
        </w:tabs>
      </w:pPr>
      <w:r>
        <w:rPr/>
        <w:t xml:space="preserve">Prior Biennia (Expenditures)</w:t>
      </w:r>
      <w:r>
        <w:tab/>
      </w:r>
      <w:r>
        <w:rPr/>
        <w:t xml:space="preserve">$20,299,000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1011</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is provided solely for lead remediation projects, and this is the maximum amount the department may expend for this purpose.</w:t>
      </w:r>
    </w:p>
    <w:p>
      <w:pPr>
        <w:spacing w:before="0" w:after="0" w:line="408" w:lineRule="exact"/>
        <w:ind w:left="0" w:right="0" w:firstLine="576"/>
        <w:jc w:val="left"/>
      </w:pPr>
      <w:r>
        <w:rPr/>
        <w:t xml:space="preserve">(2) $5,000,000 is provided solely for projects pursuant to chapter 285, Laws of 2017 (Engrossed Senate Bill No. 5647), and this is the maximum amount the department may expend for this purpose. The department may prioritize rehabilitation projects in coordination with weatherization projects.</w:t>
      </w:r>
    </w:p>
    <w:p>
      <w:pPr>
        <w:spacing w:before="0" w:after="0" w:line="408" w:lineRule="exact"/>
        <w:ind w:left="0" w:right="0" w:firstLine="576"/>
        <w:jc w:val="left"/>
      </w:pPr>
      <w:r>
        <w:rPr/>
        <w:t xml:space="preserve">(3) $5,000,000 is provided solely for grants for the Washington State University energy extension community energy efficiency program (CEEP) to support homeowners, tenants, and small business owners to make sound energy efficiency investments by providing consumer education and marketing, workforce support via training and lead generation, and direct consumer incentives for upgrades to existing homes and small commercial buildings,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$16,000,000</w:t>
      </w:r>
      <w:r>
        <w:t>))</w:t>
      </w:r>
    </w:p>
    <w:p>
      <w:pPr>
        <w:spacing w:before="0" w:after="0" w:line="408" w:lineRule="exact"/>
        <w:ind w:left="0" w:right="0" w:firstLine="0"/>
        <w:jc w:val="left"/>
        <w:tabs>
          <w:tab w:val="right" w:leader="none" w:pos="9936"/>
        </w:tabs>
      </w:pPr>
      <w:r>
        <w:tab/>
      </w:r>
      <w:r>
        <w:rPr>
          <w:u w:val="single"/>
        </w:rPr>
        <w:t xml:space="preserve">$18,500,000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$23,500,000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strike/>
        </w:rPr>
        <w:t xml:space="preserve">$101,000,000</w:t>
      </w:r>
    </w:p>
    <w:p>
      <w:pPr>
        <w:tabs>
          <w:tab w:val="right" w:leader="none" w:pos="9936"/>
        </w:tabs>
        <w:ind w:left="0" w:right="0" w:firstLine="1440"/>
      </w:pPr>
      <w:r>
        <w:tab/>
      </w:r>
      <w:r>
        <w:rPr>
          <w:u w:val="single"/>
        </w:rPr>
        <w:t xml:space="preserve">$103,500,000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Behavioral Rehabilitation Services Capacity Grants (92000611)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renovation or construction directly associated with behavioral rehabilitation services settings. The funding provided in this section is limited to projects at facilities that are not state owned that add capacity to address unmet need and are maintained as behavioral rehabilitation services capacity available to the state for at least a five-year period.</w:t>
      </w:r>
    </w:p>
    <w:p>
      <w:pPr>
        <w:spacing w:before="0" w:after="0" w:line="408" w:lineRule="exact"/>
        <w:ind w:left="0" w:right="0" w:firstLine="576"/>
        <w:jc w:val="left"/>
      </w:pPr>
      <w:r>
        <w:rPr/>
        <w:t xml:space="preserve">(b) It is the goal of the legislature to achieve an additional twenty-four beds of behavioral rehabilitation services capacity by the conclusion of the 2017-2019 fiscal biennium. To the maximum extent possible, the department shall prioritize the use of the funding provided in this section in a manner that facilitates achieving this goal, and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(c) The department shall consult as needed with the children and families services program of the department of social and health services through June 30, 2018, and the department of children, youth, and families effective July 1, 2018, to ensure that, to the maximum extent possible, the use of funding provided in this section facilitates placements that will better accommodate permanency plans, including but not limited to parent-child visitation.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1012 (uncodified) is amended to read as follows: </w:t>
      </w:r>
    </w:p>
    <w:p>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by Spokane county or the city of Airway Heights for development of affordable housing and the purchase of mobile home parks by Spokane county or the city of Airway Heights in order to reduce the use of the accident potential zone for residential purposes. There shall be no limitations on the sequence of the purchase of mobile home parks. If Spokane county or the city of Airway Heights subsequently rezones, develops, and leases the mobile home park property for commercial or industrial uses contrary to the allowed uses in the accident potential zone, Spokane county or the city of Airway Heights must repay to the state the amount spent on the purchase of mobile home parks in its entirety within ten years. Mobile home parks purchased under the provisions of this subsection may be sold by Spokane county or the city of Airway Heights, provided that the uses of the mobile home park property are not contrary to the allowed uses in the accident potential zone. Any moneys from this sale must be used to purchase other mobile home parks in the Fairchild air force base protection and community empowerment project. The twenty acres of land purchased under this subsection for development as affordable housing may be sold, in whole or in part, by the recipient, provided the property sold is used for affordable housing as required in the Fairchild air force base protection and community empowerment project. Recipients of funds provided under this subsection are not required to demonstrate that the project site is under their control for a minimum of ten years but they must demonstrate that the project site is under their control through ownership or long-term lease. Projects funded under this subsection are not required to meet the provisions of RCW 43.63A.125(6) and subsection (5) of this section.</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w:t>
      </w:r>
      <w:r>
        <w:t>((</w:t>
      </w:r>
      <w:r>
        <w:rPr>
          <w:strike/>
        </w:rPr>
        <w:t xml:space="preserve">$150,000</w:t>
      </w:r>
      <w:r>
        <w:t>))</w:t>
      </w:r>
      <w:r>
        <w:rPr/>
        <w:t xml:space="preserve"> </w:t>
      </w:r>
      <w:r>
        <w:rPr>
          <w:u w:val="single"/>
        </w:rPr>
        <w:t xml:space="preserve">$300,000</w:t>
      </w:r>
      <w:r>
        <w:rPr/>
        <w:t xml:space="preserve">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0" w:line="408" w:lineRule="exact"/>
        <w:ind w:left="0" w:right="0" w:firstLine="576"/>
        <w:jc w:val="left"/>
      </w:pPr>
      <w:r>
        <w:rPr/>
        <w:t xml:space="preserve">(12) $1,300,000 of the appropriation in this section is provided solely for phase one of the main street revitalization project in the city of Mountlake Terrace.</w:t>
      </w:r>
    </w:p>
    <w:p>
      <w:pPr>
        <w:spacing w:before="0" w:after="0" w:line="408" w:lineRule="exact"/>
        <w:ind w:left="0" w:right="0" w:firstLine="576"/>
        <w:jc w:val="left"/>
      </w:pPr>
      <w:r>
        <w:rPr/>
        <w:t xml:space="preserve">(13) $300,000 of the appropriation in this section is provided solely for the city of Stanwood to acquire property for a new city hall/public safety facility.</w:t>
      </w:r>
    </w:p>
    <w:p>
      <w:pPr>
        <w:spacing w:before="0" w:after="0" w:line="408" w:lineRule="exact"/>
        <w:ind w:left="0" w:right="0" w:firstLine="576"/>
        <w:jc w:val="left"/>
      </w:pPr>
      <w:r>
        <w:rPr/>
        <w:t xml:space="preserve">(14) Up to 30 percent of the funding for the Kennewick boys and girls club may be used for land acquisition.</w:t>
      </w:r>
    </w:p>
    <w:p>
      <w:pPr>
        <w:spacing w:before="0" w:after="120" w:line="408" w:lineRule="exact"/>
        <w:ind w:left="0" w:right="0" w:firstLine="576"/>
        <w:jc w:val="left"/>
      </w:pPr>
      <w:r>
        <w:rPr/>
        <w:t xml:space="preserve">(15)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u w:val="single"/>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u w:val="single"/>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Lynden-safe routes to school and Kaemingk trail gap elim.</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Stanwood City hall/public safety facility property acquisition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Mountlake Terrace Main street revitalization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Boys &amp; girls club of Snohomish county (Brewster, Sultan, Granite Falls, Arlington, and Mukilteo)</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SeaTac international marketplace &amp; transit-oriented community</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$130,169,000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$130,169,000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1026</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$1,229,000</w:t>
      </w:r>
      <w:r>
        <w:t>))</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$1,229,000</w:t>
      </w:r>
      <w:r>
        <w:t>))</w:t>
      </w:r>
    </w:p>
    <w:p>
      <w:pPr>
        <w:spacing w:before="0" w:after="0" w:line="408" w:lineRule="exact"/>
        <w:ind w:left="0" w:right="0" w:firstLine="0"/>
        <w:jc w:val="left"/>
        <w:tabs>
          <w:tab w:val="right" w:leader="none" w:pos="9936"/>
        </w:tabs>
      </w:pPr>
      <w:r>
        <w:tab/>
      </w:r>
      <w:r>
        <w:rPr>
          <w:u w:val="single"/>
        </w:rPr>
        <w:t xml:space="preserve">$2,458,000</w:t>
      </w:r>
    </w:p>
    <w:p>
      <w:pPr>
        <w:tabs>
          <w:tab w:val="right" w:leader="dot" w:pos="9936"/>
        </w:tabs>
        <w:ind w:left="0" w:right="0" w:firstLine="1440"/>
      </w:pPr>
      <w:r>
        <w:t>((</w:t>
      </w:r>
      <w:r>
        <w:rPr>
          <w:strike/>
        </w:rPr>
        <w:t xml:space="preserve">Subtotal Appropriation</w:t>
      </w:r>
      <w:r>
        <w:tab/>
      </w:r>
      <w:r>
        <w:rPr>
          <w:strike/>
        </w:rPr>
        <w:t xml:space="preserve">$2,458,000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1027</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$611,000</w:t>
      </w:r>
      <w:r>
        <w:t>))</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$611,000</w:t>
      </w:r>
      <w:r>
        <w:t>))</w:t>
      </w:r>
    </w:p>
    <w:p>
      <w:pPr>
        <w:spacing w:before="0" w:after="0" w:line="408" w:lineRule="exact"/>
        <w:ind w:left="0" w:right="0" w:firstLine="0"/>
        <w:jc w:val="left"/>
        <w:tabs>
          <w:tab w:val="right" w:leader="none" w:pos="9936"/>
        </w:tabs>
      </w:pPr>
      <w:r>
        <w:tab/>
      </w:r>
      <w:r>
        <w:rPr>
          <w:u w:val="single"/>
        </w:rPr>
        <w:t xml:space="preserve">$1,222,000</w:t>
      </w:r>
    </w:p>
    <w:p>
      <w:pPr>
        <w:tabs>
          <w:tab w:val="right" w:leader="dot" w:pos="9936"/>
        </w:tabs>
        <w:ind w:left="0" w:right="0" w:firstLine="1440"/>
      </w:pPr>
      <w:r>
        <w:t>((</w:t>
      </w:r>
      <w:r>
        <w:rPr>
          <w:strike/>
        </w:rPr>
        <w:t xml:space="preserve">Subtotal Appropriation</w:t>
      </w:r>
      <w:r>
        <w:tab/>
      </w:r>
      <w:r>
        <w:rPr>
          <w:strike/>
        </w:rPr>
        <w:t xml:space="preserve">$1,222,000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1031</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Evaluation of Law Enforcement Training by Community Colleges (92000022)</w:t>
      </w:r>
    </w:p>
    <w:p>
      <w:pPr>
        <w:spacing w:before="120" w:after="0" w:line="408" w:lineRule="exact"/>
        <w:ind w:left="0" w:right="0" w:firstLine="576"/>
        <w:jc w:val="left"/>
      </w:pPr>
      <w:r>
        <w:rPr/>
        <w:t xml:space="preserve">The appropriation in this section is subject to the following conditions and limitations: $300,000 of the appropriation in this section is provided solely for the office of financial management to contract with an external consultant to develop a plan that provides required basic law enforcement training through student paid programs with training provided by community and technical colleges. The consultant must review the costs, benefits, and risks to the state of Washington and review models from other states. The consultant must provide a report with an implementation plan and recommendations to the governor and the appropriate committees of the legislature by </w:t>
      </w:r>
      <w:r>
        <w:t>((</w:t>
      </w:r>
      <w:r>
        <w:rPr>
          <w:strike/>
        </w:rPr>
        <w:t xml:space="preserve">December 10, 2018</w:t>
      </w:r>
      <w:r>
        <w:t>))</w:t>
      </w:r>
      <w:r>
        <w:rPr/>
        <w:t xml:space="preserve"> </w:t>
      </w:r>
      <w:r>
        <w:rPr>
          <w:u w:val="single"/>
        </w:rPr>
        <w:t xml:space="preserve">January 31, 2019</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1030</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1033</w:t>
      </w:r>
      <w:r>
        <w:rPr/>
        <w:t xml:space="preserve"> (uncodified)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1032</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Behavioral Health Statewide Plan (91000434)</w:t>
      </w:r>
    </w:p>
    <w:p>
      <w:pPr>
        <w:spacing w:before="120" w:after="0" w:line="408" w:lineRule="exact"/>
        <w:ind w:left="0" w:right="0" w:firstLine="576"/>
        <w:jc w:val="left"/>
      </w:pPr>
      <w:r>
        <w:rPr/>
        <w:t xml:space="preserve">The appropriation in this section is subject to the following conditions and limitations: The office of financial management, in collaboration with the department of commerce, the health care authority, the department of social and health services, the department of health, and behavioral health organizations, shall establish a statewide plan to inform future grant allocations by assessing and prioritizing facility needs and gaps in the behavioral health continuum of care. The department must provide the plan to the fiscal committees of the legislature by </w:t>
      </w:r>
      <w:r>
        <w:t>((</w:t>
      </w:r>
      <w:r>
        <w:rPr>
          <w:strike/>
        </w:rPr>
        <w:t xml:space="preserve">September 1</w:t>
      </w:r>
      <w:r>
        <w:t>))</w:t>
      </w:r>
      <w:r>
        <w:rPr/>
        <w:t xml:space="preserve"> </w:t>
      </w:r>
      <w:r>
        <w:rPr>
          <w:u w:val="single"/>
        </w:rPr>
        <w:t xml:space="preserve">December 31</w:t>
      </w:r>
      <w:r>
        <w:rPr/>
        <w:t xml:space="preserve">, 2018. The plan must include:</w:t>
      </w:r>
    </w:p>
    <w:p>
      <w:pPr>
        <w:spacing w:before="0" w:after="0" w:line="408" w:lineRule="exact"/>
        <w:ind w:left="0" w:right="0" w:firstLine="576"/>
        <w:jc w:val="left"/>
      </w:pPr>
      <w:r>
        <w:rPr/>
        <w:t xml:space="preserve">(1) An assessment of the continuum of care, including new community hospital inpatient psychiatric beds, free-standing evaluation and treatment facilities, enhanced service facilities, triage facilities, crisis stabilization facilities for short-term detention services through the publicly funded mental health system, crisis walk-in clinics, residential treatment facilities, and supportive housing units;</w:t>
      </w:r>
    </w:p>
    <w:p>
      <w:pPr>
        <w:spacing w:before="0" w:after="0" w:line="408" w:lineRule="exact"/>
        <w:ind w:left="0" w:right="0" w:firstLine="576"/>
        <w:jc w:val="left"/>
      </w:pPr>
      <w:r>
        <w:rPr/>
        <w:t xml:space="preserve">(2) A prioritization of facility type by geographic region covering the full continuum of care defined in subsection (1) of this section;</w:t>
      </w:r>
    </w:p>
    <w:p>
      <w:pPr>
        <w:spacing w:before="0" w:after="0" w:line="408" w:lineRule="exact"/>
        <w:ind w:left="0" w:right="0" w:firstLine="576"/>
        <w:jc w:val="left"/>
      </w:pPr>
      <w:r>
        <w:rPr/>
        <w:t xml:space="preserve">(3) A systematic method to distribute resources across geographical regions so that over time all regions are moving forward in strengthening the local continuum of behavioral health facilities; and</w:t>
      </w:r>
    </w:p>
    <w:p>
      <w:pPr>
        <w:spacing w:before="0" w:after="0" w:line="408" w:lineRule="exact"/>
        <w:ind w:left="0" w:right="0" w:firstLine="576"/>
        <w:jc w:val="left"/>
      </w:pPr>
      <w:r>
        <w:rPr/>
        <w:t xml:space="preserve">(4) An assessment of the feasibility of establishing state-operated, community-based mental health hospitals.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Higher Education Facility Study (92000026)</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facility study to the governor and the appropriate legislative fiscal committees by December 1, 2018. In designing and conducting the study, the office of financial management shall consult with legislative and fiscal committee leadership, the state board for community and technical colleges, and the public four-year institutions of higher education.</w:t>
      </w:r>
    </w:p>
    <w:p>
      <w:pPr>
        <w:spacing w:before="0" w:after="0" w:line="408" w:lineRule="exact"/>
        <w:ind w:left="0" w:right="0" w:firstLine="576"/>
        <w:jc w:val="left"/>
      </w:pPr>
      <w:r>
        <w:rPr/>
        <w:t xml:space="preserve">The study must include:</w:t>
      </w:r>
    </w:p>
    <w:p>
      <w:pPr>
        <w:spacing w:before="0" w:after="0" w:line="408" w:lineRule="exact"/>
        <w:ind w:left="0" w:right="0" w:firstLine="576"/>
        <w:jc w:val="left"/>
      </w:pPr>
      <w:r>
        <w:rPr/>
        <w:t xml:space="preserve">(1) Learning space utilization standards for higher education facilities. The standards may include, but are not limited to:</w:t>
      </w:r>
    </w:p>
    <w:p>
      <w:pPr>
        <w:spacing w:before="0" w:after="0" w:line="408" w:lineRule="exact"/>
        <w:ind w:left="0" w:right="0" w:firstLine="576"/>
        <w:jc w:val="left"/>
      </w:pPr>
      <w:r>
        <w:rPr/>
        <w:t xml:space="preserve">(a) The percentage of hours utilized per scheduling window;</w:t>
      </w:r>
    </w:p>
    <w:p>
      <w:pPr>
        <w:spacing w:before="0" w:after="0" w:line="408" w:lineRule="exact"/>
        <w:ind w:left="0" w:right="0" w:firstLine="576"/>
        <w:jc w:val="left"/>
      </w:pPr>
      <w:r>
        <w:rPr/>
        <w:t xml:space="preserve">(b) The percentage of seats utilized;</w:t>
      </w:r>
    </w:p>
    <w:p>
      <w:pPr>
        <w:spacing w:before="0" w:after="0" w:line="408" w:lineRule="exact"/>
        <w:ind w:left="0" w:right="0" w:firstLine="576"/>
        <w:jc w:val="left"/>
      </w:pPr>
      <w:r>
        <w:rPr/>
        <w:t xml:space="preserve">(c) Square feet per seat; and</w:t>
      </w:r>
    </w:p>
    <w:p>
      <w:pPr>
        <w:spacing w:before="0" w:after="0" w:line="408" w:lineRule="exact"/>
        <w:ind w:left="0" w:right="0" w:firstLine="576"/>
        <w:jc w:val="left"/>
      </w:pPr>
      <w:r>
        <w:rPr/>
        <w:t xml:space="preserve">(d) Type of technology utilized in learning spaces.</w:t>
      </w:r>
    </w:p>
    <w:p>
      <w:pPr>
        <w:spacing w:before="0" w:after="0" w:line="408" w:lineRule="exact"/>
        <w:ind w:left="0" w:right="0" w:firstLine="576"/>
        <w:jc w:val="left"/>
      </w:pPr>
      <w:r>
        <w:rPr/>
        <w:t xml:space="preserve">(2) Reasonableness of cost standards for higher education capital facilities. The standards may include, but are not limited to:</w:t>
      </w:r>
    </w:p>
    <w:p>
      <w:pPr>
        <w:spacing w:before="0" w:after="0" w:line="408" w:lineRule="exact"/>
        <w:ind w:left="0" w:right="0" w:firstLine="576"/>
        <w:jc w:val="left"/>
      </w:pPr>
      <w:r>
        <w:rPr/>
        <w:t xml:space="preserve">(a) Costs per square feet per type of facility;</w:t>
      </w:r>
    </w:p>
    <w:p>
      <w:pPr>
        <w:spacing w:before="0" w:after="0" w:line="408" w:lineRule="exact"/>
        <w:ind w:left="0" w:right="0" w:firstLine="576"/>
        <w:jc w:val="left"/>
      </w:pPr>
      <w:r>
        <w:rPr/>
        <w:t xml:space="preserve">(b) Expected life-cycle costs; and</w:t>
      </w:r>
    </w:p>
    <w:p>
      <w:pPr>
        <w:spacing w:before="0" w:after="0" w:line="408" w:lineRule="exact"/>
        <w:ind w:left="0" w:right="0" w:firstLine="576"/>
        <w:jc w:val="left"/>
      </w:pPr>
      <w:r>
        <w:rPr/>
        <w:t xml:space="preserve">(c) Project schedules that result in realistic, balanced, and predictable expenditure patterns over the ensuing three biennia.</w:t>
      </w:r>
    </w:p>
    <w:p>
      <w:pPr>
        <w:spacing w:before="0" w:after="0" w:line="408" w:lineRule="exact"/>
        <w:ind w:left="0" w:right="0" w:firstLine="576"/>
        <w:jc w:val="left"/>
      </w:pPr>
      <w:r>
        <w:rPr/>
        <w:t xml:space="preserve">(3) A criteria scoring and prioritization matrix for use by four-year higher education institutions and other decision makers to produce single prioritized lists of higher education capital projects that consists of two components:</w:t>
      </w:r>
    </w:p>
    <w:p>
      <w:pPr>
        <w:spacing w:before="0" w:after="0" w:line="408" w:lineRule="exact"/>
        <w:ind w:left="0" w:right="0" w:firstLine="576"/>
        <w:jc w:val="left"/>
      </w:pPr>
      <w:r>
        <w:rPr/>
        <w:t xml:space="preserve">(a) A numeric rating scale that assesses how well a particular project satisfies higher education capital project criteria; and</w:t>
      </w:r>
    </w:p>
    <w:p>
      <w:pPr>
        <w:spacing w:before="0" w:after="0" w:line="408" w:lineRule="exact"/>
        <w:ind w:left="0" w:right="0" w:firstLine="576"/>
        <w:jc w:val="left"/>
      </w:pPr>
      <w:r>
        <w:rPr/>
        <w:t xml:space="preserve">(b) A numeric measure to weigh the importance of those criteria.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1048</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$1,853,000</w:t>
      </w:r>
      <w:r>
        <w:t>))</w:t>
      </w:r>
    </w:p>
    <w:p>
      <w:pPr>
        <w:spacing w:before="0" w:after="0" w:line="408" w:lineRule="exact"/>
        <w:ind w:left="0" w:right="0" w:firstLine="0"/>
        <w:jc w:val="left"/>
        <w:tabs>
          <w:tab w:val="right" w:leader="none" w:pos="9936"/>
        </w:tabs>
      </w:pPr>
      <w:r>
        <w:tab/>
      </w:r>
      <w:r>
        <w:rPr>
          <w:u w:val="single"/>
        </w:rPr>
        <w:t xml:space="preserve">$3,251,000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$6,147,000</w:t>
      </w:r>
      <w:r>
        <w:t>))</w:t>
      </w:r>
    </w:p>
    <w:p>
      <w:pPr>
        <w:spacing w:before="0" w:after="0" w:line="408" w:lineRule="exact"/>
        <w:ind w:left="0" w:right="0" w:firstLine="0"/>
        <w:jc w:val="left"/>
        <w:tabs>
          <w:tab w:val="right" w:leader="none" w:pos="9936"/>
        </w:tabs>
      </w:pPr>
      <w:r>
        <w:tab/>
      </w:r>
      <w:r>
        <w:rPr>
          <w:u w:val="single"/>
        </w:rPr>
        <w:t xml:space="preserve">$4,749,000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1040</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Campus Physical Security and Safety Improvements (30000812)</w:t>
      </w:r>
    </w:p>
    <w:p>
      <w:pPr>
        <w:spacing w:before="120" w:after="0" w:line="408" w:lineRule="exact"/>
        <w:ind w:left="0" w:right="0" w:firstLine="576"/>
        <w:jc w:val="left"/>
      </w:pPr>
      <w:r>
        <w:rPr>
          <w:u w:val="single"/>
        </w:rPr>
        <w:t xml:space="preserve">$550,000 of t</w:t>
      </w:r>
      <w:r>
        <w:rPr/>
        <w:t xml:space="preserve">he appropriation in this section is provided solely for a study to include: (1) An assessment of current capitol campus security, to include infrastructure, technology, and staffing; (2) an assessment of security systems at comparable state capitol campuses; (3) options for security to meet the needs of the capitol campus; and (4) a phased plan for improving campus physical security and safety, including estimated costs. The following must be included in the development of the study: House of representatives security personnel, senate security personnel, legislative building facility and security personnel, and temple of justice security personnel. The study must be submitted to the office of financial management and the appropriate committees of the legislature by </w:t>
      </w:r>
      <w:r>
        <w:t>((</w:t>
      </w:r>
      <w:r>
        <w:rPr>
          <w:strike/>
        </w:rPr>
        <w:t xml:space="preserve">August 31</w:t>
      </w:r>
      <w:r>
        <w:t>))</w:t>
      </w:r>
      <w:r>
        <w:rPr/>
        <w:t xml:space="preserve"> </w:t>
      </w:r>
      <w:r>
        <w:rPr>
          <w:u w:val="single"/>
        </w:rPr>
        <w:t xml:space="preserve">December 15</w:t>
      </w:r>
      <w:r>
        <w:rPr/>
        <w:t xml:space="preserve">,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$2,040,000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$710,000</w:t>
      </w:r>
    </w:p>
    <w:p>
      <w:pPr>
        <w:tabs>
          <w:tab w:val="right" w:leader="dot" w:pos="9936"/>
        </w:tabs>
        <w:ind w:left="0" w:right="0" w:firstLine="1440"/>
      </w:pPr>
      <w:r>
        <w:rPr>
          <w:u w:val="single"/>
        </w:rPr>
        <w:t xml:space="preserve">Subtotal Appropriation</w:t>
      </w:r>
      <w:r>
        <w:tab/>
      </w:r>
      <w:r>
        <w:rPr>
          <w:u w:val="single"/>
        </w:rPr>
        <w:t xml:space="preserve">$2,750,000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$550,000</w:t>
      </w:r>
    </w:p>
    <w:p>
      <w:pPr>
        <w:tabs>
          <w:tab w:val="right" w:leader="none" w:pos="9936"/>
        </w:tabs>
        <w:ind w:left="0" w:right="0" w:firstLine="1440"/>
      </w:pPr>
      <w:r>
        <w:tab/>
      </w:r>
      <w:r>
        <w:rPr>
          <w:u w:val="single"/>
        </w:rPr>
        <w:t xml:space="preserve">$2,750,000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1041</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$2,664,000</w:t>
      </w:r>
      <w:r>
        <w:t>))</w:t>
      </w:r>
    </w:p>
    <w:p>
      <w:pPr>
        <w:spacing w:before="0" w:after="0" w:line="408" w:lineRule="exact"/>
        <w:ind w:left="0" w:right="0" w:firstLine="0"/>
        <w:jc w:val="left"/>
        <w:tabs>
          <w:tab w:val="right" w:leader="none" w:pos="9936"/>
        </w:tabs>
      </w:pPr>
      <w:r>
        <w:tab/>
      </w:r>
      <w:r>
        <w:rPr>
          <w:u w:val="single"/>
        </w:rPr>
        <w:t xml:space="preserve">$3,506,000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$80,000</w:t>
      </w:r>
    </w:p>
    <w:p>
      <w:pPr>
        <w:tabs>
          <w:tab w:val="right" w:leader="dot" w:pos="9936"/>
        </w:tabs>
        <w:ind w:left="0" w:right="0" w:firstLine="1440"/>
      </w:pPr>
      <w:r>
        <w:rPr/>
        <w:t xml:space="preserve">Subtotal Appropriation</w:t>
      </w:r>
      <w:r>
        <w:tab/>
      </w:r>
      <w:r>
        <w:t>((</w:t>
      </w:r>
      <w:r>
        <w:rPr>
          <w:strike/>
        </w:rPr>
        <w:t xml:space="preserve">$3,058,000</w:t>
      </w:r>
      <w:r>
        <w:t>))</w:t>
      </w:r>
    </w:p>
    <w:p>
      <w:pPr>
        <w:spacing w:before="0" w:after="0" w:line="408" w:lineRule="exact"/>
        <w:ind w:left="0" w:right="0" w:firstLine="0"/>
        <w:jc w:val="left"/>
        <w:tabs>
          <w:tab w:val="right" w:leader="none" w:pos="9936"/>
        </w:tabs>
      </w:pPr>
      <w:r>
        <w:tab/>
      </w:r>
      <w:r>
        <w:rPr>
          <w:u w:val="single"/>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$9,970,000</w:t>
      </w:r>
    </w:p>
    <w:p>
      <w:pPr>
        <w:tabs>
          <w:tab w:val="right" w:leader="dot" w:pos="9936"/>
        </w:tabs>
        <w:ind w:left="0" w:right="0" w:firstLine="1440"/>
      </w:pPr>
      <w:r>
        <w:rPr/>
        <w:t xml:space="preserve">TOTAL</w:t>
      </w:r>
      <w:r>
        <w:tab/>
      </w:r>
      <w:r>
        <w:rPr>
          <w:strike/>
        </w:rPr>
        <w:t xml:space="preserve">$13,028,000</w:t>
      </w:r>
    </w:p>
    <w:p>
      <w:pPr>
        <w:tabs>
          <w:tab w:val="right" w:leader="none" w:pos="9936"/>
        </w:tabs>
        <w:ind w:left="0" w:right="0" w:firstLine="1440"/>
      </w:pPr>
      <w:r>
        <w:tab/>
      </w:r>
      <w:r>
        <w:rPr>
          <w:u w:val="single"/>
        </w:rPr>
        <w:t xml:space="preserve">$13,870,000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1042</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$3,364,000</w:t>
      </w:r>
      <w:r>
        <w:t>))</w:t>
      </w:r>
    </w:p>
    <w:p>
      <w:pPr>
        <w:spacing w:before="0" w:after="0" w:line="408" w:lineRule="exact"/>
        <w:ind w:left="0" w:right="0" w:firstLine="0"/>
        <w:jc w:val="left"/>
        <w:tabs>
          <w:tab w:val="right" w:leader="none" w:pos="9936"/>
        </w:tabs>
      </w:pPr>
      <w:r>
        <w:tab/>
      </w:r>
      <w:r>
        <w:rPr>
          <w:u w:val="single"/>
        </w:rPr>
        <w:t xml:space="preserve">$2,611,000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$2,611,000</w:t>
      </w:r>
    </w:p>
    <w:p>
      <w:pPr>
        <w:tabs>
          <w:tab w:val="right" w:leader="dot" w:pos="9936"/>
        </w:tabs>
        <w:ind w:left="0" w:right="0" w:firstLine="1440"/>
      </w:pPr>
      <w:r>
        <w:rPr/>
        <w:t xml:space="preserve">Subtotal Appropriation</w:t>
      </w:r>
      <w:r>
        <w:tab/>
      </w:r>
      <w:r>
        <w:t>((</w:t>
      </w:r>
      <w:r>
        <w:rPr>
          <w:strike/>
        </w:rPr>
        <w:t xml:space="preserve">$8,300,000</w:t>
      </w:r>
      <w:r>
        <w:t>))</w:t>
      </w:r>
    </w:p>
    <w:p>
      <w:pPr>
        <w:spacing w:before="0" w:after="0" w:line="408" w:lineRule="exact"/>
        <w:ind w:left="0" w:right="0" w:firstLine="0"/>
        <w:jc w:val="left"/>
        <w:tabs>
          <w:tab w:val="right" w:leader="none" w:pos="9936"/>
        </w:tabs>
      </w:pPr>
      <w:r>
        <w:tab/>
      </w:r>
      <w:r>
        <w:rPr>
          <w:u w:val="single"/>
        </w:rPr>
        <w:t xml:space="preserve">$5,222,000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$8,300,000</w:t>
      </w:r>
    </w:p>
    <w:p>
      <w:pPr>
        <w:tabs>
          <w:tab w:val="right" w:leader="none" w:pos="9936"/>
        </w:tabs>
        <w:ind w:left="0" w:right="0" w:firstLine="1440"/>
      </w:pPr>
      <w:r>
        <w:tab/>
      </w:r>
      <w:r>
        <w:rPr>
          <w:u w:val="single"/>
        </w:rPr>
        <w:t xml:space="preserve">$5,222,000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1043</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department shall create a plan for scheduled renovations on the capitol campus, to include phasing and swing space for the predesigns for the department of transportation building, temple of justice, and employment security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$10,220,000</w:t>
      </w:r>
      <w:r>
        <w:t>))</w:t>
      </w:r>
    </w:p>
    <w:p>
      <w:pPr>
        <w:spacing w:before="0" w:after="0" w:line="408" w:lineRule="exact"/>
        <w:ind w:left="0" w:right="0" w:firstLine="0"/>
        <w:jc w:val="left"/>
        <w:tabs>
          <w:tab w:val="right" w:leader="none" w:pos="9936"/>
        </w:tabs>
      </w:pPr>
      <w:r>
        <w:tab/>
      </w:r>
      <w:r>
        <w:rPr>
          <w:u w:val="single"/>
        </w:rPr>
        <w:t xml:space="preserve">$11,320,000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$2,680,000</w:t>
      </w:r>
    </w:p>
    <w:p>
      <w:pPr>
        <w:tabs>
          <w:tab w:val="right" w:leader="dot" w:pos="9936"/>
        </w:tabs>
        <w:ind w:left="0" w:right="0" w:firstLine="1440"/>
      </w:pPr>
      <w:r>
        <w:rPr/>
        <w:t xml:space="preserve">Subtotal Appropriation</w:t>
      </w:r>
      <w:r>
        <w:tab/>
      </w:r>
      <w:r>
        <w:t>((</w:t>
      </w:r>
      <w:r>
        <w:rPr>
          <w:strike/>
        </w:rPr>
        <w:t xml:space="preserve">$12,900,000</w:t>
      </w:r>
      <w:r>
        <w:t>))</w:t>
      </w:r>
    </w:p>
    <w:p>
      <w:pPr>
        <w:spacing w:before="0" w:after="0" w:line="408" w:lineRule="exact"/>
        <w:ind w:left="0" w:right="0" w:firstLine="0"/>
        <w:jc w:val="left"/>
        <w:tabs>
          <w:tab w:val="right" w:leader="none" w:pos="9936"/>
        </w:tabs>
      </w:pPr>
      <w:r>
        <w:tab/>
      </w:r>
      <w:r>
        <w:rPr>
          <w:u w:val="single"/>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$12,900,000</w:t>
      </w:r>
    </w:p>
    <w:p>
      <w:pPr>
        <w:tabs>
          <w:tab w:val="right" w:leader="none" w:pos="9936"/>
        </w:tabs>
        <w:ind w:left="0" w:right="0" w:firstLine="1440"/>
      </w:pPr>
      <w:r>
        <w:tab/>
      </w:r>
      <w:r>
        <w:rPr>
          <w:u w:val="single"/>
        </w:rPr>
        <w:t xml:space="preserve">$14,000,000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1045</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$2,414,000</w:t>
      </w:r>
      <w:r>
        <w:t>))</w:t>
      </w:r>
      <w:r>
        <w:rPr/>
        <w:t xml:space="preserve"> </w:t>
      </w:r>
      <w:r>
        <w:rPr>
          <w:u w:val="single"/>
        </w:rPr>
        <w:t xml:space="preserve">$1,560,000</w:t>
      </w:r>
      <w:r>
        <w:rPr/>
        <w:t xml:space="preserve"> is provided solely for the department for furniture, fixtures, and equipment for common areas in the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$2,414,000</w:t>
      </w:r>
      <w:r>
        <w:t>))</w:t>
      </w:r>
    </w:p>
    <w:p>
      <w:pPr>
        <w:spacing w:before="0" w:after="0" w:line="408" w:lineRule="exact"/>
        <w:ind w:left="0" w:right="0" w:firstLine="0"/>
        <w:jc w:val="left"/>
        <w:tabs>
          <w:tab w:val="right" w:leader="none" w:pos="9936"/>
        </w:tabs>
      </w:pPr>
      <w:r>
        <w:tab/>
      </w:r>
      <w:r>
        <w:rPr>
          <w:u w:val="single"/>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$2,414,000</w:t>
      </w:r>
    </w:p>
    <w:p>
      <w:pPr>
        <w:tabs>
          <w:tab w:val="right" w:leader="none" w:pos="9936"/>
        </w:tabs>
        <w:ind w:left="0" w:right="0" w:firstLine="1440"/>
      </w:pPr>
      <w:r>
        <w:tab/>
      </w:r>
      <w:r>
        <w:rPr>
          <w:u w:val="single"/>
        </w:rPr>
        <w:t xml:space="preserve">$1,560,000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Buy Clean Washington Pilot (91000447)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June 15, 2018, the department must coordinate with the following projects: (a) Washington State University Tri-Cities academic building, project number 30001190; (b) Western Washington University sciences building addition and renovation, project number 30000768; (c) Shoreline Community College allied health, science, and manufacturing replacement, project number 30000990; (d) secretary of state library archive building, project number 30000033; and (e) the department of transportation SR9/Snohomish river bridge replacement, project number N00900R. The awarding authorities for these projects must collaborate with the University of Washington college of built environments study in section 5014 of this act to test proposed methods and availability of environmental product declarations.</w:t>
      </w:r>
    </w:p>
    <w:p>
      <w:pPr>
        <w:spacing w:before="0" w:after="0" w:line="408" w:lineRule="exact"/>
        <w:ind w:left="0" w:right="0" w:firstLine="576"/>
        <w:jc w:val="left"/>
      </w:pPr>
      <w:r>
        <w:rPr/>
        <w:t xml:space="preserve">(2) An awarding authority for the projects listed in subsection (1) of this section shall require the successful bidder for a contract to submit current third-party verified environmental product declarations for the eligible materials used if available and currently utilized.</w:t>
      </w:r>
    </w:p>
    <w:p>
      <w:pPr>
        <w:spacing w:before="0" w:after="0" w:line="408" w:lineRule="exact"/>
        <w:ind w:left="0" w:right="0" w:firstLine="576"/>
        <w:jc w:val="left"/>
      </w:pPr>
      <w:r>
        <w:rPr/>
        <w:t xml:space="preserve">(3) The awarding authority shall report to the department the quantities and any environmental product declarations collected in this section.</w:t>
      </w:r>
    </w:p>
    <w:p>
      <w:pPr>
        <w:spacing w:before="0" w:after="0" w:line="408" w:lineRule="exact"/>
        <w:ind w:left="0" w:right="0" w:firstLine="576"/>
        <w:jc w:val="left"/>
      </w:pPr>
      <w:r>
        <w:rPr/>
        <w:t xml:space="preserve">(4)(a) The department shall provide a preliminary report to the fiscal committees of the legislature by June 30, 2019, of the findings in subsection (1) of this section, and on any obstacles to the implementation of this section, and the effectiveness of this section with respect to reducing carbon emissions.</w:t>
      </w:r>
    </w:p>
    <w:p>
      <w:pPr>
        <w:spacing w:before="0" w:after="0" w:line="408" w:lineRule="exact"/>
        <w:ind w:left="0" w:right="0" w:firstLine="576"/>
        <w:jc w:val="left"/>
      </w:pPr>
      <w:r>
        <w:rPr/>
        <w:t xml:space="preserve">(b) The department shall report any positive or negative impacts to project costs, based on the requirements in this section.</w:t>
      </w:r>
    </w:p>
    <w:p>
      <w:pPr>
        <w:spacing w:before="0" w:after="0" w:line="408" w:lineRule="exact"/>
        <w:ind w:left="0" w:right="0" w:firstLine="576"/>
        <w:jc w:val="left"/>
      </w:pPr>
      <w:r>
        <w:rPr/>
        <w:t xml:space="preserve">(c) The department shall report on any positive or negative economic impacts to Washington state based on where the eligible materials are purchased.</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"Eligible materials" include any of the following that function as part of a structural system or structural assembly:</w:t>
      </w:r>
    </w:p>
    <w:p>
      <w:pPr>
        <w:spacing w:before="0" w:after="0" w:line="408" w:lineRule="exact"/>
        <w:ind w:left="0" w:right="0" w:firstLine="576"/>
        <w:jc w:val="left"/>
      </w:pPr>
      <w:r>
        <w:rPr/>
        <w:t xml:space="preserve">(i) Concrete, including structural cast in place, shotcrete, and precast;</w:t>
      </w:r>
    </w:p>
    <w:p>
      <w:pPr>
        <w:spacing w:before="0" w:after="0" w:line="408" w:lineRule="exact"/>
        <w:ind w:left="0" w:right="0" w:firstLine="576"/>
        <w:jc w:val="left"/>
      </w:pPr>
      <w:r>
        <w:rPr/>
        <w:t xml:space="preserve">(ii) Unit masonry;</w:t>
      </w:r>
    </w:p>
    <w:p>
      <w:pPr>
        <w:spacing w:before="0" w:after="0" w:line="408" w:lineRule="exact"/>
        <w:ind w:left="0" w:right="0" w:firstLine="576"/>
        <w:jc w:val="left"/>
      </w:pPr>
      <w:r>
        <w:rPr/>
        <w:t xml:space="preserve">(iii) Metal of any type; and</w:t>
      </w:r>
    </w:p>
    <w:p>
      <w:pPr>
        <w:spacing w:before="0" w:after="0" w:line="408" w:lineRule="exact"/>
        <w:ind w:left="0" w:right="0" w:firstLine="576"/>
        <w:jc w:val="left"/>
      </w:pPr>
      <w:r>
        <w:rPr/>
        <w:t xml:space="preserve">(iv) Wood of any type including, but not limited to, wood composites and wood laminated products.</w:t>
      </w:r>
    </w:p>
    <w:p>
      <w:pPr>
        <w:spacing w:before="0" w:after="0" w:line="408" w:lineRule="exact"/>
        <w:ind w:left="0" w:right="0" w:firstLine="576"/>
        <w:jc w:val="left"/>
      </w:pPr>
      <w:r>
        <w:rPr/>
        <w:t xml:space="preserve">(b) "Environmental product declaration" means a facility-specific type III environmental product declaration, as defined by the international organization for standardization standard 14025, or similarly robust life-cycle assessment methods that have uniform standards in data collection consistent with international organization for standardization standard 14025, industry acceptance, and integrity.</w:t>
      </w:r>
    </w:p>
    <w:p>
      <w:pPr>
        <w:spacing w:before="0" w:after="0" w:line="408" w:lineRule="exact"/>
        <w:ind w:left="0" w:right="0" w:firstLine="576"/>
        <w:jc w:val="left"/>
      </w:pPr>
      <w:r>
        <w:rPr/>
        <w:t xml:space="preserve">(c) "Structural" means a building material or component that has, but is not limited to having, the following properties: Supports gravity loads of either building floors or roofs, or both, and is the primary lateral system resisting wind and earthquake loads, such as shear walls, braced frames, or moment frames, and includes foundations, below-grade walls, and floors.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Roof Replacement - Cherberg and Insurance Buildings (40000032)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Relocate Mural from GA to 1063 (92000018)</w:t>
      </w:r>
    </w:p>
    <w:p>
      <w:pPr>
        <w:spacing w:before="0" w:after="0" w:line="408" w:lineRule="exact"/>
        <w:ind w:left="0" w:right="0" w:firstLine="576"/>
        <w:jc w:val="left"/>
      </w:pPr>
      <w:r>
        <w:rPr>
          <w:u w:val="single"/>
        </w:rPr>
        <w:t xml:space="preserve">The appropriation in this section is subject to the following conditions and limitations: The general fund</w:t>
      </w:r>
      <w:r>
        <w:rPr>
          <w:rFonts w:ascii="Times New Roman" w:hAnsi="Times New Roman"/>
          <w:u w:val="single"/>
        </w:rPr>
        <w:t xml:space="preserve">—</w:t>
      </w:r>
      <w:r>
        <w:rPr>
          <w:u w:val="single"/>
        </w:rPr>
        <w:t xml:space="preserve">private/local account appropriation is contingent upon the receipt of funds from nonstate entities to relocate the mosaic mural from the general administration building to the 1063 block replacement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w:t>
      </w:r>
      <w:r>
        <w:tab/>
      </w:r>
      <w:r>
        <w:rPr>
          <w:u w:val="single"/>
        </w:rPr>
        <w:t xml:space="preserve">$118,000</w:t>
      </w:r>
    </w:p>
    <w:p>
      <w:pPr>
        <w:tabs>
          <w:tab w:val="right" w:leader="dot" w:pos="9936"/>
        </w:tabs>
        <w:ind w:left="0" w:right="0" w:firstLine="1440"/>
      </w:pPr>
      <w:r>
        <w:rPr>
          <w:u w:val="single"/>
        </w:rPr>
        <w:t xml:space="preserve">Subtotal Appropriation</w:t>
      </w:r>
      <w:r>
        <w:tab/>
      </w:r>
      <w:r>
        <w:rPr>
          <w:u w:val="single"/>
        </w:rPr>
        <w:t xml:space="preserve">$393,000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$275,000</w:t>
      </w:r>
    </w:p>
    <w:p>
      <w:pPr>
        <w:tabs>
          <w:tab w:val="right" w:leader="none" w:pos="9936"/>
        </w:tabs>
        <w:ind w:left="0" w:right="0" w:firstLine="1440"/>
      </w:pPr>
      <w:r>
        <w:tab/>
      </w:r>
      <w:r>
        <w:rPr>
          <w:u w:val="single"/>
        </w:rPr>
        <w:t xml:space="preserve">$393,000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1036</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 The department shall develop an environmental impact statement to consider alternatives for Capitol Lake. The alternatives considered must include, at a minimum, a lake option, an estuary option, and a hybrid option. The environmental impact statement will also consider sediment transport and locations within lower Budd Inlet. The department must work with affected stakeholders to develop mitigation plans. The environmental impact statement must also consider an expanded area around Capitol Lake and Budd Inlet including the Port of Olympia for the economic analysis. The environmental impact statement must consider the use of equal funding from nonstate entities including, but not limited to, local governments, special purpose districts, tribes, and not-for-profit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$940,000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$3,440,000</w:t>
      </w:r>
    </w:p>
    <w:p>
      <w:pPr>
        <w:spacing w:before="0" w:after="0" w:line="408" w:lineRule="exact"/>
        <w:ind w:left="0" w:right="0" w:firstLine="0"/>
        <w:jc w:val="left"/>
        <w:tabs>
          <w:tab w:val="right" w:leader="none" w:pos="9936"/>
        </w:tabs>
      </w:pPr>
      <w:r>
        <w:tab/>
      </w:r>
      <w:r>
        <w:rPr>
          <w:u w:val="single"/>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Newhouse Replacement (92000020)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predesign study to determine space needs and cost estimates necessary to replace the Irv Newhouse Building and add house of representatives office space with a building or buildings to serve the legislative office needs on west campus.</w:t>
      </w:r>
    </w:p>
    <w:p>
      <w:pPr>
        <w:spacing w:before="0" w:after="0" w:line="408" w:lineRule="exact"/>
        <w:ind w:left="0" w:right="0" w:firstLine="576"/>
        <w:jc w:val="left"/>
      </w:pPr>
      <w:r>
        <w:rPr/>
        <w:t xml:space="preserve">(1) In determining the program space required the predesign will consider:</w:t>
      </w:r>
    </w:p>
    <w:p>
      <w:pPr>
        <w:spacing w:before="0" w:after="0" w:line="408" w:lineRule="exact"/>
        <w:ind w:left="0" w:right="0" w:firstLine="576"/>
        <w:jc w:val="left"/>
      </w:pPr>
      <w:r>
        <w:rPr/>
        <w:t xml:space="preserve">(a) The necessary program space required to support senate offices and support functions;</w:t>
      </w:r>
    </w:p>
    <w:p>
      <w:pPr>
        <w:spacing w:before="0" w:after="0" w:line="408" w:lineRule="exact"/>
        <w:ind w:left="0" w:right="0" w:firstLine="576"/>
        <w:jc w:val="left"/>
      </w:pPr>
      <w:r>
        <w:rPr/>
        <w:t xml:space="preserve">(b) The necessary program space required to support house offices and support functions; and</w:t>
      </w:r>
    </w:p>
    <w:p>
      <w:pPr>
        <w:spacing w:before="0" w:after="0" w:line="408" w:lineRule="exact"/>
        <w:ind w:left="0" w:right="0" w:firstLine="576"/>
        <w:jc w:val="left"/>
      </w:pPr>
      <w:r>
        <w:rPr/>
        <w:t xml:space="preserve">(c) Parking impacts of new office space construction.</w:t>
      </w:r>
    </w:p>
    <w:p>
      <w:pPr>
        <w:spacing w:before="0" w:after="0" w:line="408" w:lineRule="exact"/>
        <w:ind w:left="0" w:right="0" w:firstLine="576"/>
        <w:jc w:val="left"/>
      </w:pPr>
      <w:r>
        <w:rPr/>
        <w:t xml:space="preserve">(2) The study will consider, at a minimum the following three options:</w:t>
      </w:r>
    </w:p>
    <w:p>
      <w:pPr>
        <w:spacing w:before="0" w:after="0" w:line="408" w:lineRule="exact"/>
        <w:ind w:left="0" w:right="0" w:firstLine="576"/>
        <w:jc w:val="left"/>
      </w:pPr>
      <w:r>
        <w:rPr/>
        <w:t xml:space="preserve">(a) A 50,000 to 70,000 square foot office building to support senate offices, with four levels of underground parking, and a 50,000 to 70,000 square foot office building to support house offices to be located on the Pritchard Building parking lot, with necessary underground parking.</w:t>
      </w:r>
    </w:p>
    <w:p>
      <w:pPr>
        <w:spacing w:before="0" w:after="0" w:line="408" w:lineRule="exact"/>
        <w:ind w:left="0" w:right="0" w:firstLine="576"/>
        <w:jc w:val="left"/>
      </w:pPr>
      <w:r>
        <w:rPr/>
        <w:t xml:space="preserve">(b) A 115,000 to 140,000 square foot office building to support both house and senate offices with four levels of underground parking.</w:t>
      </w:r>
    </w:p>
    <w:p>
      <w:pPr>
        <w:spacing w:before="0" w:after="0" w:line="408" w:lineRule="exact"/>
        <w:ind w:left="0" w:right="0" w:firstLine="576"/>
        <w:jc w:val="left"/>
      </w:pPr>
      <w:r>
        <w:rPr/>
        <w:t xml:space="preserve">(c) A 50,000 to 70,000 square foot office building to support senate offices, with no parking.</w:t>
      </w:r>
    </w:p>
    <w:p>
      <w:pPr>
        <w:spacing w:before="0" w:after="0" w:line="408" w:lineRule="exact"/>
        <w:ind w:left="0" w:right="0" w:firstLine="576"/>
        <w:jc w:val="left"/>
      </w:pPr>
      <w:r>
        <w:rPr/>
        <w:t xml:space="preserve">(3) In conducting the study, the department must consult with the house of representatives, the senate, and the tenants.</w:t>
      </w:r>
    </w:p>
    <w:p>
      <w:pPr>
        <w:spacing w:before="0" w:after="0" w:line="408" w:lineRule="exact"/>
        <w:ind w:left="0" w:right="0" w:firstLine="576"/>
        <w:jc w:val="left"/>
      </w:pPr>
      <w:r>
        <w:rPr/>
        <w:t xml:space="preserve">(4) The buildings must be high performance buildings and meet net-zero-ready standards, with an energy use intensity of no greater than 35. The building construction must be procured using a performance-based method such as design build and must include an energy performance guarantee comparing actual performance data with the energy design target.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1050</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$7,863,000</w:t>
      </w:r>
      <w:r>
        <w:t>))</w:t>
      </w:r>
    </w:p>
    <w:p>
      <w:pPr>
        <w:spacing w:before="0" w:after="0" w:line="408" w:lineRule="exact"/>
        <w:ind w:left="0" w:right="0" w:firstLine="0"/>
        <w:jc w:val="left"/>
        <w:tabs>
          <w:tab w:val="right" w:leader="none" w:pos="9936"/>
        </w:tabs>
      </w:pPr>
      <w:r>
        <w:tab/>
      </w:r>
      <w:r>
        <w:rPr>
          <w:u w:val="single"/>
        </w:rPr>
        <w:t xml:space="preserve">$8,600,000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t>((</w:t>
      </w:r>
      <w:r>
        <w:rPr>
          <w:strike/>
        </w:rPr>
        <w:t xml:space="preserve">$375,000</w:t>
      </w:r>
      <w:r>
        <w:t>))</w:t>
      </w:r>
    </w:p>
    <w:p>
      <w:pPr>
        <w:spacing w:before="0" w:after="0" w:line="408" w:lineRule="exact"/>
        <w:ind w:left="0" w:right="0" w:firstLine="0"/>
        <w:jc w:val="left"/>
        <w:tabs>
          <w:tab w:val="right" w:leader="none" w:pos="9936"/>
        </w:tabs>
      </w:pPr>
      <w:r>
        <w:tab/>
      </w:r>
      <w:r>
        <w:rPr>
          <w:u w:val="single"/>
        </w:rPr>
        <w:t xml:space="preserve">$802,000</w:t>
      </w:r>
    </w:p>
    <w:p>
      <w:pPr>
        <w:tabs>
          <w:tab w:val="right" w:leader="dot" w:pos="9936"/>
        </w:tabs>
        <w:ind w:left="0" w:right="0" w:firstLine="1440"/>
      </w:pPr>
      <w:r>
        <w:rPr/>
        <w:t xml:space="preserve">Subtotal Appropriation</w:t>
      </w:r>
      <w:r>
        <w:tab/>
      </w:r>
      <w:r>
        <w:t>((</w:t>
      </w:r>
      <w:r>
        <w:rPr>
          <w:strike/>
        </w:rPr>
        <w:t xml:space="preserve">$41,553,000</w:t>
      </w:r>
      <w:r>
        <w:t>))</w:t>
      </w:r>
    </w:p>
    <w:p>
      <w:pPr>
        <w:spacing w:before="0" w:after="0" w:line="408" w:lineRule="exact"/>
        <w:ind w:left="0" w:right="0" w:firstLine="0"/>
        <w:jc w:val="left"/>
        <w:tabs>
          <w:tab w:val="right" w:leader="none" w:pos="9936"/>
        </w:tabs>
      </w:pPr>
      <w:r>
        <w:tab/>
      </w:r>
      <w:r>
        <w:rPr>
          <w:u w:val="single"/>
        </w:rPr>
        <w:t xml:space="preserve">$42,717,000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$41,553,000</w:t>
      </w:r>
    </w:p>
    <w:p>
      <w:pPr>
        <w:tabs>
          <w:tab w:val="right" w:leader="none" w:pos="9936"/>
        </w:tabs>
        <w:ind w:left="0" w:right="0" w:firstLine="1440"/>
      </w:pPr>
      <w:r>
        <w:tab/>
      </w:r>
      <w:r>
        <w:rPr>
          <w:u w:val="single"/>
        </w:rPr>
        <w:t xml:space="preserve">$42,717,000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1051</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$3,776,000</w:t>
      </w:r>
      <w:r>
        <w:t>))</w:t>
      </w:r>
    </w:p>
    <w:p>
      <w:pPr>
        <w:spacing w:before="0" w:after="0" w:line="408" w:lineRule="exact"/>
        <w:ind w:left="0" w:right="0" w:firstLine="0"/>
        <w:jc w:val="left"/>
        <w:tabs>
          <w:tab w:val="right" w:leader="none" w:pos="9936"/>
        </w:tabs>
      </w:pPr>
      <w:r>
        <w:tab/>
      </w:r>
      <w:r>
        <w:rPr>
          <w:u w:val="single"/>
        </w:rPr>
        <w:t xml:space="preserve">$3,933,000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spacing w:before="0" w:after="0" w:line="408" w:lineRule="exact"/>
        <w:ind w:left="0" w:right="0" w:firstLine="576"/>
        <w:jc w:val="left"/>
        <w:tabs>
          <w:tab w:val="right" w:leader="dot" w:pos="9936"/>
        </w:tabs>
      </w:pPr>
      <w:r>
        <w:rPr>
          <w:u w:val="single"/>
        </w:rPr>
        <w:t xml:space="preserve">Military Department Capital Account</w:t>
      </w:r>
      <w:r>
        <w:rPr>
          <w:rFonts w:ascii="Times New Roman" w:hAnsi="Times New Roman"/>
          <w:u w:val="single"/>
        </w:rPr>
        <w:t xml:space="preserve">—</w:t>
      </w:r>
      <w:r>
        <w:rPr>
          <w:u w:val="single"/>
        </w:rPr>
        <w:t xml:space="preserve">State</w:t>
      </w:r>
      <w:r>
        <w:tab/>
      </w:r>
      <w:r>
        <w:rPr>
          <w:u w:val="single"/>
        </w:rPr>
        <w:t xml:space="preserve">$51,000</w:t>
      </w:r>
    </w:p>
    <w:p>
      <w:pPr>
        <w:tabs>
          <w:tab w:val="right" w:leader="dot" w:pos="9936"/>
        </w:tabs>
        <w:ind w:left="0" w:right="0" w:firstLine="1440"/>
      </w:pPr>
      <w:r>
        <w:rPr/>
        <w:t xml:space="preserve">Subtotal Appropriation</w:t>
      </w:r>
      <w:r>
        <w:tab/>
      </w:r>
      <w:r>
        <w:t>((</w:t>
      </w:r>
      <w:r>
        <w:rPr>
          <w:strike/>
        </w:rPr>
        <w:t xml:space="preserve">$5,597,000</w:t>
      </w:r>
      <w:r>
        <w:t>))</w:t>
      </w:r>
    </w:p>
    <w:p>
      <w:pPr>
        <w:spacing w:before="0" w:after="0" w:line="408" w:lineRule="exact"/>
        <w:ind w:left="0" w:right="0" w:firstLine="0"/>
        <w:jc w:val="left"/>
        <w:tabs>
          <w:tab w:val="right" w:leader="none" w:pos="9936"/>
        </w:tabs>
      </w:pPr>
      <w:r>
        <w:tab/>
      </w:r>
      <w:r>
        <w:rPr>
          <w:u w:val="single"/>
        </w:rPr>
        <w:t xml:space="preserve">$5,805,000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$5,597,000</w:t>
      </w:r>
    </w:p>
    <w:p>
      <w:pPr>
        <w:tabs>
          <w:tab w:val="right" w:leader="none" w:pos="9936"/>
        </w:tabs>
        <w:ind w:left="0" w:right="0" w:firstLine="1440"/>
      </w:pPr>
      <w:r>
        <w:tab/>
      </w:r>
      <w:r>
        <w:rPr>
          <w:u w:val="single"/>
        </w:rPr>
        <w:t xml:space="preserve">$5,805,000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1052</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$10,171,000</w:t>
      </w:r>
      <w:r>
        <w:t>))</w:t>
      </w:r>
    </w:p>
    <w:p>
      <w:pPr>
        <w:spacing w:before="0" w:after="0" w:line="408" w:lineRule="exact"/>
        <w:ind w:left="0" w:right="0" w:firstLine="0"/>
        <w:jc w:val="left"/>
        <w:tabs>
          <w:tab w:val="right" w:leader="none" w:pos="9936"/>
        </w:tabs>
      </w:pPr>
      <w:r>
        <w:tab/>
      </w:r>
      <w:r>
        <w:rPr>
          <w:u w:val="single"/>
        </w:rPr>
        <w:t xml:space="preserve">$21,961,000</w:t>
      </w:r>
    </w:p>
    <w:p>
      <w:pPr>
        <w:spacing w:before="0" w:after="0" w:line="408" w:lineRule="exact"/>
        <w:ind w:left="0" w:right="0" w:firstLine="576"/>
        <w:jc w:val="left"/>
        <w:tabs>
          <w:tab w:val="right" w:leader="dot" w:pos="9936"/>
        </w:tabs>
      </w:pPr>
      <w:r>
        <w:rPr>
          <w:u w:val="single"/>
        </w:rPr>
        <w:t xml:space="preserve">Military Department Capital Account</w:t>
      </w:r>
      <w:r>
        <w:rPr>
          <w:rFonts w:ascii="Times New Roman" w:hAnsi="Times New Roman"/>
          <w:u w:val="single"/>
        </w:rPr>
        <w:t xml:space="preserve">—</w:t>
      </w:r>
      <w:r>
        <w:rPr>
          <w:u w:val="single"/>
        </w:rPr>
        <w:t xml:space="preserve">State</w:t>
      </w:r>
      <w:r>
        <w:tab/>
      </w:r>
      <w:r>
        <w:rPr>
          <w:u w:val="single"/>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$2,661,000</w:t>
      </w:r>
    </w:p>
    <w:p>
      <w:pPr>
        <w:tabs>
          <w:tab w:val="right" w:leader="dot" w:pos="9936"/>
        </w:tabs>
        <w:ind w:left="0" w:right="0" w:firstLine="1440"/>
      </w:pPr>
      <w:r>
        <w:rPr/>
        <w:t xml:space="preserve">Subtotal Appropriation</w:t>
      </w:r>
      <w:r>
        <w:tab/>
      </w:r>
      <w:r>
        <w:t>((</w:t>
      </w:r>
      <w:r>
        <w:rPr>
          <w:strike/>
        </w:rPr>
        <w:t xml:space="preserve">$12,832,000</w:t>
      </w:r>
      <w:r>
        <w:t>))</w:t>
      </w:r>
    </w:p>
    <w:p>
      <w:pPr>
        <w:spacing w:before="0" w:after="0" w:line="408" w:lineRule="exact"/>
        <w:ind w:left="0" w:right="0" w:firstLine="0"/>
        <w:jc w:val="left"/>
        <w:tabs>
          <w:tab w:val="right" w:leader="none" w:pos="9936"/>
        </w:tabs>
      </w:pPr>
      <w:r>
        <w:tab/>
      </w:r>
      <w:r>
        <w:rPr>
          <w:u w:val="single"/>
        </w:rPr>
        <w:t xml:space="preserve">$24,697,000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$12,832,000</w:t>
      </w:r>
    </w:p>
    <w:p>
      <w:pPr>
        <w:tabs>
          <w:tab w:val="right" w:leader="none" w:pos="9936"/>
        </w:tabs>
        <w:ind w:left="0" w:right="0" w:firstLine="1440"/>
      </w:pPr>
      <w:r>
        <w:tab/>
      </w:r>
      <w:r>
        <w:rPr>
          <w:u w:val="single"/>
        </w:rPr>
        <w:t xml:space="preserve">$24,697,000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2018 c 2 s 2001</w:t>
      </w:r>
      <w:r>
        <w:rPr/>
        <w:t xml:space="preserve"> (uncodified) is amended to read as follows: </w:t>
      </w:r>
    </w:p>
    <w:p>
      <w:r>
        <w:rPr>
          <w:b/>
        </w:rPr>
        <w:t xml:space="preserve">FOR THE CRIMINAL JUSTICE TRAINING COMMISSION</w:t>
      </w:r>
    </w:p>
    <w:p>
      <w:pPr>
        <w:spacing w:before="0" w:after="0" w:line="408" w:lineRule="exact"/>
        <w:ind w:left="0" w:right="0" w:firstLine="576"/>
        <w:jc w:val="left"/>
      </w:pPr>
      <w:r>
        <w:rPr/>
        <w:t xml:space="preserve">Omnibus Minor Works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$740,000</w:t>
      </w:r>
      <w:r>
        <w:t>))</w:t>
      </w:r>
    </w:p>
    <w:p>
      <w:pPr>
        <w:spacing w:before="0" w:after="0" w:line="408" w:lineRule="exact"/>
        <w:ind w:left="0" w:right="0" w:firstLine="0"/>
        <w:jc w:val="left"/>
        <w:tabs>
          <w:tab w:val="right" w:leader="none" w:pos="9936"/>
        </w:tabs>
      </w:pPr>
      <w:r>
        <w:tab/>
      </w:r>
      <w:r>
        <w:rPr>
          <w:u w:val="single"/>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$740,000</w:t>
      </w:r>
    </w:p>
    <w:p>
      <w:pPr>
        <w:tabs>
          <w:tab w:val="right" w:leader="none" w:pos="9936"/>
        </w:tabs>
        <w:ind w:left="0" w:right="0" w:firstLine="1440"/>
      </w:pPr>
      <w:r>
        <w:tab/>
      </w:r>
      <w:r>
        <w:rPr>
          <w:u w:val="single"/>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$3,280,000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$6,000,000</w:t>
      </w:r>
    </w:p>
    <w:p>
      <w:pPr>
        <w:tabs>
          <w:tab w:val="right" w:leader="none" w:pos="9936"/>
        </w:tabs>
        <w:ind w:left="0" w:right="0" w:firstLine="1440"/>
      </w:pPr>
      <w:r>
        <w:tab/>
      </w:r>
      <w:r>
        <w:rPr>
          <w:u w:val="single"/>
        </w:rPr>
        <w:t xml:space="preserve">$8,900,000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$12,530,000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$171,510,000</w:t>
      </w:r>
    </w:p>
    <w:p>
      <w:pPr>
        <w:tabs>
          <w:tab w:val="right" w:leader="dot" w:pos="9936"/>
        </w:tabs>
        <w:ind w:left="0" w:right="0" w:firstLine="1440"/>
      </w:pPr>
      <w:r>
        <w:rPr/>
        <w:t xml:space="preserve">TOTAL</w:t>
      </w:r>
      <w:r>
        <w:tab/>
      </w:r>
      <w:r>
        <w:rPr>
          <w:strike/>
        </w:rPr>
        <w:t xml:space="preserve">$183,510,000</w:t>
      </w:r>
    </w:p>
    <w:p>
      <w:pPr>
        <w:tabs>
          <w:tab w:val="right" w:leader="none" w:pos="9936"/>
        </w:tabs>
        <w:ind w:left="0" w:right="0" w:firstLine="1440"/>
      </w:pPr>
      <w:r>
        <w:tab/>
      </w:r>
      <w:r>
        <w:rPr>
          <w:u w:val="single"/>
        </w:rPr>
        <w:t xml:space="preserve">$184,040,000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2008</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$9,520,000</w:t>
      </w:r>
      <w:r>
        <w:t>))</w:t>
      </w:r>
    </w:p>
    <w:p>
      <w:pPr>
        <w:spacing w:before="0" w:after="0" w:line="408" w:lineRule="exact"/>
        <w:ind w:left="0" w:right="0" w:firstLine="0"/>
        <w:jc w:val="left"/>
        <w:tabs>
          <w:tab w:val="right" w:leader="none" w:pos="9936"/>
        </w:tabs>
      </w:pPr>
      <w:r>
        <w:tab/>
      </w:r>
      <w:r>
        <w:rPr>
          <w:u w:val="single"/>
        </w:rPr>
        <w:t xml:space="preserve">$9,806,000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$9,520,000</w:t>
      </w:r>
    </w:p>
    <w:p>
      <w:pPr>
        <w:tabs>
          <w:tab w:val="right" w:leader="none" w:pos="9936"/>
        </w:tabs>
        <w:ind w:left="0" w:right="0" w:firstLine="1440"/>
      </w:pPr>
      <w:r>
        <w:tab/>
      </w:r>
      <w:r>
        <w:rPr>
          <w:u w:val="single"/>
        </w:rPr>
        <w:t xml:space="preserve">$9,806,000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2009</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$1,800,000</w:t>
      </w:r>
    </w:p>
    <w:p>
      <w:pPr>
        <w:tabs>
          <w:tab w:val="right" w:leader="dot" w:pos="9936"/>
        </w:tabs>
        <w:ind w:left="0" w:right="0" w:firstLine="1440"/>
      </w:pPr>
      <w:r>
        <w:rPr>
          <w:u w:val="single"/>
        </w:rPr>
        <w:t xml:space="preserve">Subtotal Appropriation</w:t>
      </w: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Fircrest School - Nursing Facilities: Replacement (30002755)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A predesign must include the following options: (i) An option with capacity for 100 beds of the intermediate care facility residents with either new construction or remodel of an existing building; (ii) an option with capacity for 100 to 150 beds of the intermediate care facility residents with either new construction or remodel of an existing building; and (iii) purchase of a recently closed nursing facility in King county.</w:t>
      </w:r>
    </w:p>
    <w:p>
      <w:pPr>
        <w:spacing w:before="0" w:after="0" w:line="408" w:lineRule="exact"/>
        <w:ind w:left="0" w:right="0" w:firstLine="576"/>
        <w:jc w:val="left"/>
      </w:pPr>
      <w:r>
        <w:rPr/>
        <w:t xml:space="preserve">(b) Options must include the number of beds required, necessary staffing models, total operating costs with fund sources, and laundry options. The report must include methods to include up to 10 percent of the beds as adaptive for other uses. The report must also address moving residents with an option for a compressed schedule.</w:t>
      </w:r>
    </w:p>
    <w:p>
      <w:pPr>
        <w:spacing w:before="0" w:after="0" w:line="408" w:lineRule="exact"/>
        <w:ind w:left="0" w:right="0" w:firstLine="576"/>
        <w:jc w:val="left"/>
      </w:pPr>
      <w:r>
        <w:rPr/>
        <w:t xml:space="preserve">(2) The predesign must be reported to the fiscal committees of the house and senate by November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$17,115,000</w:t>
      </w:r>
    </w:p>
    <w:p>
      <w:pPr>
        <w:tabs>
          <w:tab w:val="right" w:leader="dot" w:pos="9936"/>
        </w:tabs>
        <w:ind w:left="0" w:right="0" w:firstLine="1440"/>
      </w:pPr>
      <w:r>
        <w:rPr/>
        <w:t xml:space="preserve">TOTAL</w:t>
      </w:r>
      <w:r>
        <w:tab/>
      </w:r>
      <w:r>
        <w:rPr/>
        <w:t xml:space="preserve">$17,415,000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Rainier School - Nursing Facility (92000027)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A predesign must include the following options: (i) An option with capacity for 100 beds of the intermediate care facility residents with either new construction or remodel of an existing building; (ii) an option with capacity for 100 to 150 beds of the intermediate care facility residents with either new construction or remodel of an existing building; and (iii) purchase of a recently closed nursing facility in Pierce county.</w:t>
      </w:r>
    </w:p>
    <w:p>
      <w:pPr>
        <w:spacing w:before="0" w:after="0" w:line="408" w:lineRule="exact"/>
        <w:ind w:left="0" w:right="0" w:firstLine="576"/>
        <w:jc w:val="left"/>
      </w:pPr>
      <w:r>
        <w:rPr/>
        <w:t xml:space="preserve">(b) Options must include the number of beds required, necessary staffing models, total operating costs with fund sources, and laundry options. The report must include methods to include up to 10 percent of the beds as adaptive for other uses. The report must also address moving residents with an option for a compressed schedule.</w:t>
      </w:r>
    </w:p>
    <w:p>
      <w:pPr>
        <w:spacing w:before="0" w:after="0" w:line="408" w:lineRule="exact"/>
        <w:ind w:left="0" w:right="0" w:firstLine="576"/>
        <w:jc w:val="left"/>
      </w:pPr>
      <w:r>
        <w:rPr/>
        <w:t xml:space="preserve">(2) The predesign must be reported to the fiscal committees of the house and senate by November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$17,115,000</w:t>
      </w:r>
    </w:p>
    <w:p>
      <w:pPr>
        <w:tabs>
          <w:tab w:val="right" w:leader="dot" w:pos="9936"/>
        </w:tabs>
        <w:ind w:left="0" w:right="0" w:firstLine="1440"/>
      </w:pPr>
      <w:r>
        <w:rPr/>
        <w:t xml:space="preserve">TOTAL</w:t>
      </w:r>
      <w:r>
        <w:tab/>
      </w:r>
      <w:r>
        <w:rPr/>
        <w:t xml:space="preserve">$17,415,000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strike/>
        </w:rPr>
        <w:t xml:space="preserve">$12,312,000</w:t>
      </w:r>
    </w:p>
    <w:p>
      <w:pPr>
        <w:tabs>
          <w:tab w:val="right" w:leader="none" w:pos="9936"/>
        </w:tabs>
        <w:ind w:left="0" w:right="0" w:firstLine="1440"/>
      </w:pPr>
      <w:r>
        <w:tab/>
      </w:r>
      <w:r>
        <w:rPr>
          <w:u w:val="single"/>
        </w:rPr>
        <w:t xml:space="preserve">$12,200,000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2013</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$12,130,000</w:t>
      </w:r>
      <w:r>
        <w:t>))</w:t>
      </w:r>
    </w:p>
    <w:p>
      <w:pPr>
        <w:spacing w:before="0" w:after="0" w:line="408" w:lineRule="exact"/>
        <w:ind w:left="0" w:right="0" w:firstLine="0"/>
        <w:jc w:val="left"/>
        <w:tabs>
          <w:tab w:val="right" w:leader="none" w:pos="9936"/>
        </w:tabs>
      </w:pPr>
      <w:r>
        <w:tab/>
      </w:r>
      <w:r>
        <w:rPr>
          <w:u w:val="single"/>
        </w:rPr>
        <w:t xml:space="preserve">$12,494,000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$12,130,000</w:t>
      </w:r>
    </w:p>
    <w:p>
      <w:pPr>
        <w:tabs>
          <w:tab w:val="right" w:leader="none" w:pos="9936"/>
        </w:tabs>
        <w:ind w:left="0" w:right="0" w:firstLine="1440"/>
      </w:pPr>
      <w:r>
        <w:tab/>
      </w:r>
      <w:r>
        <w:rPr>
          <w:u w:val="single"/>
        </w:rPr>
        <w:t xml:space="preserve">$12,494,000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Special Commitment Center - King County SCTF: Expansion (30003564)</w:t>
      </w:r>
    </w:p>
    <w:p>
      <w:pPr>
        <w:spacing w:before="120" w:after="0" w:line="408" w:lineRule="exact"/>
        <w:ind w:left="0" w:right="0" w:firstLine="576"/>
        <w:jc w:val="left"/>
      </w:pPr>
      <w:r>
        <w:rPr/>
        <w:t xml:space="preserve">The appropriation in this section is subject to the following conditions and limitations: No funds may be allotted until the department consults with the city of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$2,570,000</w:t>
      </w:r>
      <w:r>
        <w:t>))</w:t>
      </w:r>
    </w:p>
    <w:p>
      <w:pPr>
        <w:spacing w:before="0" w:after="0" w:line="408" w:lineRule="exact"/>
        <w:ind w:left="0" w:right="0" w:firstLine="0"/>
        <w:jc w:val="left"/>
        <w:tabs>
          <w:tab w:val="right" w:leader="none" w:pos="9936"/>
        </w:tabs>
      </w:pPr>
      <w:r>
        <w:tab/>
      </w:r>
      <w:r>
        <w:rPr>
          <w:u w:val="single"/>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$2,570,000</w:t>
      </w:r>
    </w:p>
    <w:p>
      <w:pPr>
        <w:tabs>
          <w:tab w:val="right" w:leader="none" w:pos="9936"/>
        </w:tabs>
        <w:ind w:left="0" w:right="0" w:firstLine="1440"/>
      </w:pPr>
      <w:r>
        <w:tab/>
      </w:r>
      <w:r>
        <w:rPr>
          <w:u w:val="single"/>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Yakima Valley School - Multiple Buildings: Safety Improvements (30003573)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for the fircrest school campus master plan and rezone.</w:t>
      </w:r>
    </w:p>
    <w:p>
      <w:pPr>
        <w:spacing w:before="0" w:after="0" w:line="408" w:lineRule="exact"/>
        <w:ind w:left="0" w:right="0" w:firstLine="576"/>
        <w:jc w:val="left"/>
      </w:pPr>
      <w:r>
        <w:rPr/>
        <w:t xml:space="preserve">(2) At any time during the 2017-2019 biennium, the department of social and health services may transfer to the department of health approximately five acres east of the existing department of health property for the purpose of future expansion of the public health laboratory by the department of health, in accordance with the master plans of both agencies. Funds appropriated in this section may be used for expenses incidental to the transfer of the property.</w:t>
      </w:r>
    </w:p>
    <w:p>
      <w:pPr>
        <w:spacing w:before="0" w:after="0" w:line="408" w:lineRule="exact"/>
        <w:ind w:left="0" w:right="0" w:firstLine="576"/>
        <w:jc w:val="left"/>
      </w:pPr>
      <w:r>
        <w:rPr>
          <w:u w:val="single"/>
        </w:rPr>
        <w:t xml:space="preserve">(3) The department must consult with the north city water district in any planning meetings on the fircrest master plan.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strike/>
        </w:rPr>
        <w:t xml:space="preserve">$7,475,000</w:t>
      </w:r>
    </w:p>
    <w:p>
      <w:pPr>
        <w:tabs>
          <w:tab w:val="right" w:leader="none" w:pos="9936"/>
        </w:tabs>
        <w:ind w:left="0" w:right="0" w:firstLine="1440"/>
      </w:pPr>
      <w:r>
        <w:tab/>
      </w:r>
      <w:r>
        <w:rPr>
          <w:u w:val="single"/>
        </w:rPr>
        <w:t xml:space="preserve">$7,075,000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2025</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$2,800,000</w:t>
      </w:r>
      <w:r>
        <w:t>))</w:t>
      </w:r>
    </w:p>
    <w:p>
      <w:pPr>
        <w:spacing w:before="0" w:after="0" w:line="408" w:lineRule="exact"/>
        <w:ind w:left="0" w:right="0" w:firstLine="0"/>
        <w:jc w:val="left"/>
        <w:tabs>
          <w:tab w:val="right" w:leader="none" w:pos="9936"/>
        </w:tabs>
      </w:pPr>
      <w:r>
        <w:tab/>
      </w:r>
      <w:r>
        <w:rPr>
          <w:u w:val="single"/>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$2,800,000</w:t>
      </w:r>
    </w:p>
    <w:p>
      <w:pPr>
        <w:tabs>
          <w:tab w:val="right" w:leader="none" w:pos="9936"/>
        </w:tabs>
        <w:ind w:left="0" w:right="0" w:firstLine="1440"/>
      </w:pPr>
      <w:r>
        <w:tab/>
      </w:r>
      <w:r>
        <w:rPr>
          <w:u w:val="single"/>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0" w:after="0" w:line="408" w:lineRule="exact"/>
        <w:ind w:left="0" w:right="0" w:firstLine="576"/>
        <w:jc w:val="left"/>
      </w:pPr>
      <w:r>
        <w:rPr>
          <w:u w:val="single"/>
        </w:rPr>
        <w:t xml:space="preserve">The appropriation in this section is subject to the following conditions and limitations: Up to $1,560,000 of the appropriation is for predesign and design of the building 29 civil to forensic capacity conversion project. However, the renovation of sixty beds in building 29 for forensic capacity is not subject to predesign requirements. The department must immediately start the sixty bed renovation project and may use a general contractor/construction manager or progressive design build for the renovation of the sixty beds.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$1,560,000</w:t>
      </w:r>
      <w:r>
        <w:t>))</w:t>
      </w:r>
    </w:p>
    <w:p>
      <w:pPr>
        <w:spacing w:before="0" w:after="0" w:line="408" w:lineRule="exact"/>
        <w:ind w:left="0" w:right="0" w:firstLine="0"/>
        <w:jc w:val="left"/>
        <w:tabs>
          <w:tab w:val="right" w:leader="none" w:pos="9936"/>
        </w:tabs>
      </w:pPr>
      <w:r>
        <w:tab/>
      </w:r>
      <w:r>
        <w:rPr>
          <w:u w:val="single"/>
        </w:rPr>
        <w:t xml:space="preserve">$10,560,000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strike/>
        </w:rPr>
        <w:t xml:space="preserve">$11,160,000</w:t>
      </w:r>
    </w:p>
    <w:p>
      <w:pPr>
        <w:tabs>
          <w:tab w:val="right" w:leader="none" w:pos="9936"/>
        </w:tabs>
        <w:ind w:left="0" w:right="0" w:firstLine="1440"/>
      </w:pPr>
      <w:r>
        <w:tab/>
      </w:r>
      <w:r>
        <w:rPr>
          <w:u w:val="single"/>
        </w:rPr>
        <w:t xml:space="preserve">$20,160,000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Western State Hospital: Renovations for Treatment Recovery Center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$4,875,000</w:t>
      </w:r>
    </w:p>
    <w:p>
      <w:pPr>
        <w:tabs>
          <w:tab w:val="right" w:leader="dot" w:pos="9936"/>
        </w:tabs>
        <w:ind w:left="0" w:right="0" w:firstLine="1440"/>
      </w:pPr>
      <w:r>
        <w:rPr/>
        <w:t xml:space="preserve">TOTAL</w:t>
      </w:r>
      <w:r>
        <w:tab/>
      </w:r>
      <w:r>
        <w:rPr/>
        <w:t xml:space="preserve">$5,275,000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2030</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Pine Lodge Behavioral Rehabilitation Services (91000061)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 Additional Forensic Ward (91000062)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Juvenile Confinement Facilities Expansion (92000028)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develop a predesign study that provides an assessment of beds required to support the requirements of legislation, including chapter . . . (Substitute House Bill No. 2895), Laws of 2018 and chapter . . . (Engrossed Second Substitute Senate Bill No. 6160), Laws of 2018.</w:t>
      </w:r>
    </w:p>
    <w:p>
      <w:pPr>
        <w:spacing w:before="0" w:after="0" w:line="408" w:lineRule="exact"/>
        <w:ind w:left="0" w:right="0" w:firstLine="576"/>
        <w:jc w:val="left"/>
      </w:pPr>
      <w:r>
        <w:rPr/>
        <w:t xml:space="preserve">(2) The study must assess (a) the inventory of available beds in any state facility or other public facility that may be available for this purpose including county facilities and surplus state facilities; (b) any costs required to make the beds useable for the purposes in this section; (c) the schedule for each facility to be available; and (d) any obstacles that may prevent the use of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2031</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$2,510,000</w:t>
      </w:r>
      <w:r>
        <w:t>))</w:t>
      </w:r>
    </w:p>
    <w:p>
      <w:pPr>
        <w:spacing w:before="0" w:after="0" w:line="408" w:lineRule="exact"/>
        <w:ind w:left="0" w:right="0" w:firstLine="0"/>
        <w:jc w:val="left"/>
        <w:tabs>
          <w:tab w:val="right" w:leader="none" w:pos="9936"/>
        </w:tabs>
      </w:pPr>
      <w:r>
        <w:tab/>
      </w:r>
      <w:r>
        <w:rPr>
          <w:u w:val="single"/>
        </w:rPr>
        <w:t xml:space="preserve">$2,585,000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$2,510,000</w:t>
      </w:r>
    </w:p>
    <w:p>
      <w:pPr>
        <w:tabs>
          <w:tab w:val="right" w:leader="none" w:pos="9936"/>
        </w:tabs>
        <w:ind w:left="0" w:right="0" w:firstLine="1440"/>
      </w:pPr>
      <w:r>
        <w:tab/>
      </w:r>
      <w:r>
        <w:rPr>
          <w:u w:val="single"/>
        </w:rPr>
        <w:t xml:space="preserve">$2,585,000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VETERANS AFFAIRS</w:t>
      </w:r>
    </w:p>
    <w:p>
      <w:pPr>
        <w:spacing w:before="0" w:after="0" w:line="408" w:lineRule="exact"/>
        <w:ind w:left="0" w:right="0" w:firstLine="576"/>
        <w:jc w:val="left"/>
      </w:pPr>
      <w:r>
        <w:rPr/>
        <w:t xml:space="preserve">Soldiers Home Cemetery Restoration and Preservation (91000011)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appropriation in this section is subject to the following conditions and limitations: The </w:t>
      </w:r>
      <w:r>
        <w:t>((</w:t>
      </w:r>
      <w:r>
        <w:rPr>
          <w:strike/>
        </w:rPr>
        <w:t xml:space="preserve">appropriation is provided solely for the department to develop a predesign. The</w:t>
      </w:r>
      <w:r>
        <w:t>))</w:t>
      </w:r>
      <w:r>
        <w:rPr/>
        <w:t xml:space="preserve"> department shall develop a predesign for replacing the current boilers. The alternatives must include replacing the current boiler configuration with three or </w:t>
      </w:r>
      <w:r>
        <w:t>((</w:t>
      </w:r>
      <w:r>
        <w:rPr>
          <w:strike/>
        </w:rPr>
        <w:t xml:space="preserve">less</w:t>
      </w:r>
      <w:r>
        <w:t>))</w:t>
      </w:r>
      <w:r>
        <w:rPr/>
        <w:t xml:space="preserve"> </w:t>
      </w:r>
      <w:r>
        <w:rPr>
          <w:u w:val="single"/>
        </w:rPr>
        <w:t xml:space="preserve">fewer</w:t>
      </w:r>
      <w:r>
        <w:rPr/>
        <w:t xml:space="preserve"> boilers with a life cycle cost analysis that identifies the most efficient solution over thirty years. At least one alternative must consider cogeneration. The office of financial management must approve the predesign before design funds are </w:t>
      </w:r>
      <w:r>
        <w:t>((</w:t>
      </w:r>
      <w:r>
        <w:rPr>
          <w:strike/>
        </w:rPr>
        <w:t xml:space="preserve">alloted</w:t>
      </w:r>
      <w:r>
        <w:t>))</w:t>
      </w:r>
      <w:r>
        <w:rPr/>
        <w:t xml:space="preserve"> </w:t>
      </w:r>
      <w:r>
        <w:rPr>
          <w:u w:val="single"/>
        </w:rPr>
        <w:t xml:space="preserve">allotted</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2046</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$1,100,000</w:t>
      </w:r>
      <w:r>
        <w:t>))</w:t>
      </w:r>
    </w:p>
    <w:p>
      <w:pPr>
        <w:spacing w:before="0" w:after="0" w:line="408" w:lineRule="exact"/>
        <w:ind w:left="0" w:right="0" w:firstLine="0"/>
        <w:jc w:val="left"/>
        <w:tabs>
          <w:tab w:val="right" w:leader="none" w:pos="9936"/>
        </w:tabs>
      </w:pPr>
      <w:r>
        <w:tab/>
      </w:r>
      <w:r>
        <w:rPr>
          <w:u w:val="single"/>
        </w:rPr>
        <w:t xml:space="preserve">$2,180,000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$1,100,000</w:t>
      </w:r>
    </w:p>
    <w:p>
      <w:pPr>
        <w:tabs>
          <w:tab w:val="right" w:leader="none" w:pos="9936"/>
        </w:tabs>
        <w:ind w:left="0" w:right="0" w:firstLine="1440"/>
      </w:pPr>
      <w:r>
        <w:tab/>
      </w:r>
      <w:r>
        <w:rPr>
          <w:u w:val="single"/>
        </w:rPr>
        <w:t xml:space="preserve">$2,180,000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2047</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$8,685,000</w:t>
      </w:r>
      <w:r>
        <w:t>))</w:t>
      </w:r>
    </w:p>
    <w:p>
      <w:pPr>
        <w:spacing w:before="0" w:after="0" w:line="408" w:lineRule="exact"/>
        <w:ind w:left="0" w:right="0" w:firstLine="0"/>
        <w:jc w:val="left"/>
        <w:tabs>
          <w:tab w:val="right" w:leader="none" w:pos="9936"/>
        </w:tabs>
      </w:pPr>
      <w:r>
        <w:tab/>
      </w:r>
      <w:r>
        <w:rPr>
          <w:u w:val="single"/>
        </w:rPr>
        <w:t xml:space="preserve">$9,685,000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$8,685,000</w:t>
      </w:r>
    </w:p>
    <w:p>
      <w:pPr>
        <w:tabs>
          <w:tab w:val="right" w:leader="none" w:pos="9936"/>
        </w:tabs>
        <w:ind w:left="0" w:right="0" w:firstLine="1440"/>
      </w:pPr>
      <w:r>
        <w:tab/>
      </w:r>
      <w:r>
        <w:rPr>
          <w:u w:val="single"/>
        </w:rPr>
        <w:t xml:space="preserve">$9,685,000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2054</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Correctional Industries: Laundry Feasibility Study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conduct a feasibility study to assess whether correctional industries can efficiently provide laundry services to Lakeland Village, eastern state hospital, and/or the Spokane veteran's home.</w:t>
      </w:r>
    </w:p>
    <w:p>
      <w:pPr>
        <w:spacing w:before="0" w:after="0" w:line="408" w:lineRule="exact"/>
        <w:ind w:left="0" w:right="0" w:firstLine="576"/>
        <w:jc w:val="left"/>
      </w:pPr>
      <w:r>
        <w:rPr/>
        <w:t xml:space="preserve">The study shall include: (a) The identification of the resources required, including the estimated capital and operating investment costs and ongoing operating costs for the department at the airway heights corrections center to provide laundry services to the facilities referenced in this section; (b) an assessment of contraband management and the resources needed to do so; (c) an assessment of how the department will meet health regulations for laundry in a hospital setting; (d) the advantages and disadvantages of the department providing laundry services to the facilities referenced in this section; and (e) identification of logistics and operations to meet the demands.</w:t>
      </w:r>
    </w:p>
    <w:p>
      <w:pPr>
        <w:spacing w:before="0" w:after="0" w:line="408" w:lineRule="exact"/>
        <w:ind w:left="0" w:right="0" w:firstLine="576"/>
        <w:jc w:val="left"/>
      </w:pPr>
      <w:r>
        <w:rPr/>
        <w:t xml:space="preserve">The department shall provide the feasibility study to the office of financial management and appropriate committees of the legislature by </w:t>
      </w:r>
      <w:r>
        <w:t>((</w:t>
      </w:r>
      <w:r>
        <w:rPr>
          <w:strike/>
        </w:rPr>
        <w:t xml:space="preserve">October 15</w:t>
      </w:r>
      <w:r>
        <w:t>))</w:t>
      </w:r>
      <w:r>
        <w:rPr/>
        <w:t xml:space="preserve"> </w:t>
      </w:r>
      <w:r>
        <w:rPr>
          <w:u w:val="single"/>
        </w:rPr>
        <w:t xml:space="preserve">December 15</w:t>
      </w:r>
      <w:r>
        <w:rPr/>
        <w:t xml:space="preserve">, 2018.</w:t>
      </w:r>
    </w:p>
    <w:p>
      <w:pPr>
        <w:spacing w:before="0" w:after="0" w:line="408" w:lineRule="exact"/>
        <w:ind w:left="0" w:right="0" w:firstLine="576"/>
        <w:jc w:val="left"/>
      </w:pPr>
      <w:r>
        <w:rPr/>
        <w:t xml:space="preserve">(2) The department of social and health services and the department of veterans affairs shall provide to the department of corrections detailed information on their current laundry operations at Lakeland Village, eastern state hospital and the Spokane veteran's home including but not limited to pounds of laundry per day, staffing, equipment inventory, materials purchased, and estimated utility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$517,000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$517,000</w:t>
      </w:r>
    </w:p>
    <w:p>
      <w:pPr>
        <w:tabs>
          <w:tab w:val="right" w:leader="dot" w:pos="9936"/>
        </w:tabs>
        <w:ind w:left="0" w:right="0" w:firstLine="1440"/>
      </w:pPr>
      <w:r>
        <w:rPr/>
        <w:t xml:space="preserve">Subtotal Appropriation</w:t>
      </w:r>
      <w:r>
        <w:tab/>
      </w:r>
      <w:r>
        <w:rPr/>
        <w:t xml:space="preserve">$1,034,000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$2,900,000</w:t>
      </w:r>
    </w:p>
    <w:p>
      <w:pPr>
        <w:tabs>
          <w:tab w:val="right" w:leader="dot" w:pos="9936"/>
        </w:tabs>
        <w:ind w:left="0" w:right="0" w:firstLine="1440"/>
      </w:pPr>
      <w:r>
        <w:rPr/>
        <w:t xml:space="preserve">TOTAL</w:t>
      </w:r>
      <w:r>
        <w:tab/>
      </w:r>
      <w:r>
        <w:rPr/>
        <w:t xml:space="preserve">$3,934,000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2018 c 2 s 3010</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(1)(a) $75,000 of the appropriation is provided solely for the department of ecology to convene and facilitate a stakeholder process to review and make recommendations for the statutory authorizations and improvements of the floodplains by design grant program.</w:t>
      </w:r>
    </w:p>
    <w:p>
      <w:pPr>
        <w:spacing w:before="0" w:after="0" w:line="408" w:lineRule="exact"/>
        <w:ind w:left="0" w:right="0" w:firstLine="576"/>
        <w:jc w:val="left"/>
      </w:pPr>
      <w:r>
        <w:rPr>
          <w:u w:val="single"/>
        </w:rPr>
        <w:t xml:space="preserve">(b) The review must include an analysis of:</w:t>
      </w:r>
    </w:p>
    <w:p>
      <w:pPr>
        <w:spacing w:before="0" w:after="0" w:line="408" w:lineRule="exact"/>
        <w:ind w:left="0" w:right="0" w:firstLine="576"/>
        <w:jc w:val="left"/>
      </w:pPr>
      <w:r>
        <w:rPr>
          <w:u w:val="single"/>
        </w:rPr>
        <w:t xml:space="preserve">(i) Statewide funding needs;</w:t>
      </w:r>
    </w:p>
    <w:p>
      <w:pPr>
        <w:spacing w:before="0" w:after="0" w:line="408" w:lineRule="exact"/>
        <w:ind w:left="0" w:right="0" w:firstLine="576"/>
        <w:jc w:val="left"/>
      </w:pPr>
      <w:r>
        <w:rPr>
          <w:u w:val="single"/>
        </w:rPr>
        <w:t xml:space="preserve">(ii) Program design, including criteria, information, and coordination required for projects to proceed through the selection and funding processes in a transparent and efficient manner; and</w:t>
      </w:r>
    </w:p>
    <w:p>
      <w:pPr>
        <w:spacing w:before="0" w:after="0" w:line="408" w:lineRule="exact"/>
        <w:ind w:left="0" w:right="0" w:firstLine="576"/>
        <w:jc w:val="left"/>
      </w:pPr>
      <w:r>
        <w:rPr>
          <w:u w:val="single"/>
        </w:rPr>
        <w:t xml:space="preserve">(iii) Mechanisms to improve efficiency and transparency of project funding and implementation.</w:t>
      </w:r>
    </w:p>
    <w:p>
      <w:pPr>
        <w:spacing w:before="0" w:after="0" w:line="408" w:lineRule="exact"/>
        <w:ind w:left="0" w:right="0" w:firstLine="576"/>
        <w:jc w:val="left"/>
      </w:pPr>
      <w:r>
        <w:rPr>
          <w:u w:val="single"/>
        </w:rPr>
        <w:t xml:space="preserve">(c) The department of ecology may convene stakeholders and facilitate activities as needed. The department must develop recommendations in consultation with the Puget Sound partnership. The department must seek input and meaningfully involve a broad base of tribal governments and interested stakeholders, including city and county governments, and agricultural, flood risk reduction, and conservation interests. The department must seek broad and diverse legislative input and invite interested legislators to provide information and ideas including, at a minimum, the majority and minority leadership of the committees responsible for the capital budget in the senate and house of representatives.</w:t>
      </w:r>
    </w:p>
    <w:p>
      <w:pPr>
        <w:spacing w:before="0" w:after="0" w:line="408" w:lineRule="exact"/>
        <w:ind w:left="0" w:right="0" w:firstLine="576"/>
        <w:jc w:val="left"/>
      </w:pPr>
      <w:r>
        <w:rPr>
          <w:u w:val="single"/>
        </w:rPr>
        <w:t xml:space="preserve">(d) The final report must include recommended statutory and policy changes to the appropriate committees of the legislature on or before December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$35,389,000</w:t>
      </w:r>
      <w:r>
        <w:t>))</w:t>
      </w:r>
    </w:p>
    <w:p>
      <w:pPr>
        <w:spacing w:before="0" w:after="0" w:line="408" w:lineRule="exact"/>
        <w:ind w:left="0" w:right="0" w:firstLine="0"/>
        <w:jc w:val="left"/>
        <w:tabs>
          <w:tab w:val="right" w:leader="none" w:pos="9936"/>
        </w:tabs>
      </w:pPr>
      <w:r>
        <w:tab/>
      </w:r>
      <w:r>
        <w:rPr>
          <w:u w:val="single"/>
        </w:rPr>
        <w:t xml:space="preserve">$35,464,000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$35,389,000</w:t>
      </w:r>
    </w:p>
    <w:p>
      <w:pPr>
        <w:tabs>
          <w:tab w:val="right" w:leader="none" w:pos="9936"/>
        </w:tabs>
        <w:ind w:left="0" w:right="0" w:firstLine="1440"/>
      </w:pPr>
      <w:r>
        <w:tab/>
      </w:r>
      <w:r>
        <w:rPr>
          <w:u w:val="single"/>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$5,877,000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$85,877,000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$42,182,000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u w:val="single"/>
        </w:rPr>
        <w:t xml:space="preserve">The appropriation in this section is subject to the following conditions and limitations: $10,000,000 of the appropriation is provided solely for grants for stormwater retrofit projects consistent with the immediate actions and recommendations developed by the southern resident killer whale recovery efforts that reduce stormwater pollutants in areas where southern resident killer whales are regularly present.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r>
        <w:rPr>
          <w:u w:val="single"/>
        </w:rPr>
        <w:t xml:space="preserve">State Toxics Control Account</w:t>
      </w:r>
      <w:r>
        <w:rPr>
          <w:rFonts w:ascii="Times New Roman" w:hAnsi="Times New Roman"/>
          <w:u w:val="single"/>
        </w:rPr>
        <w:t xml:space="preserve">—</w:t>
      </w:r>
      <w:r>
        <w:rPr>
          <w:u w:val="single"/>
        </w:rPr>
        <w:t xml:space="preserve">State</w:t>
      </w:r>
      <w:r>
        <w:tab/>
      </w:r>
      <w:r>
        <w:rPr>
          <w:u w:val="single"/>
        </w:rPr>
        <w:t xml:space="preserve">$11,400,000</w:t>
      </w:r>
    </w:p>
    <w:p>
      <w:pPr>
        <w:tabs>
          <w:tab w:val="right" w:leader="dot" w:pos="9936"/>
        </w:tabs>
        <w:ind w:left="0" w:right="0" w:firstLine="1440"/>
      </w:pPr>
      <w:r>
        <w:rPr>
          <w:u w:val="single"/>
        </w:rPr>
        <w:t xml:space="preserve">Subtotal Appropriation</w:t>
      </w:r>
      <w:r>
        <w:tab/>
      </w:r>
      <w:r>
        <w:rPr>
          <w:u w:val="single"/>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strike/>
        </w:rPr>
        <w:t xml:space="preserve">$145,000,000</w:t>
      </w:r>
    </w:p>
    <w:p>
      <w:pPr>
        <w:tabs>
          <w:tab w:val="right" w:leader="none" w:pos="9936"/>
        </w:tabs>
        <w:ind w:left="0" w:right="0" w:firstLine="1440"/>
      </w:pPr>
      <w:r>
        <w:tab/>
      </w:r>
      <w:r>
        <w:rPr>
          <w:u w:val="single"/>
        </w:rPr>
        <w:t xml:space="preserve">$156,400,000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3015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$10,000,000 of the appropriations are provided solely for the east Columbia </w:t>
      </w:r>
      <w:r>
        <w:rPr>
          <w:u w:val="single"/>
        </w:rPr>
        <w:t xml:space="preserve">basin</w:t>
      </w:r>
      <w:r>
        <w:rPr/>
        <w:t xml:space="preserve"> irrigation district.</w:t>
      </w:r>
    </w:p>
    <w:p>
      <w:pPr>
        <w:spacing w:before="0" w:after="0" w:line="408" w:lineRule="exact"/>
        <w:ind w:left="0" w:right="0" w:firstLine="576"/>
        <w:jc w:val="left"/>
      </w:pPr>
      <w:r>
        <w:rPr/>
        <w:t xml:space="preserve">(2) $5,000,000 of the appropriations are provided solely for a </w:t>
      </w:r>
      <w:r>
        <w:t>((</w:t>
      </w:r>
      <w:r>
        <w:rPr>
          <w:strike/>
        </w:rPr>
        <w:t xml:space="preserve">forty-seven and one-half mile pipeline for full capacity. Funds must be prioritized to constructing the distribution system to a capacity serving no less than eleven thousand acres</w:t>
      </w:r>
      <w:r>
        <w:t>))</w:t>
      </w:r>
      <w:r>
        <w:rPr/>
        <w:t xml:space="preserve"> </w:t>
      </w:r>
      <w:r>
        <w:rPr>
          <w:u w:val="single"/>
        </w:rPr>
        <w:t xml:space="preserve">ground water replacement distribution system with a pump station located at east low canal mile 47.5. Funds must be prioritized to include costs associated with the pump station, pumps and electrical/power grid system that has the capacity to ultimately serve 10,500 eligible acres in the distribution service area</w:t>
      </w:r>
      <w:r>
        <w:rPr/>
        <w:t xml:space="preserve">. Any remaining funds must be directed to the Odessa groundwater replacement program.</w:t>
      </w:r>
    </w:p>
    <w:p>
      <w:pPr>
        <w:spacing w:before="0" w:after="0" w:line="408" w:lineRule="exact"/>
        <w:ind w:left="0" w:right="0" w:firstLine="576"/>
        <w:jc w:val="left"/>
      </w:pPr>
      <w:r>
        <w:rPr/>
        <w:t xml:space="preserve">(3) $2,000,000 of the appropriations are provided solely for Icicle Creek integrated planning.</w:t>
      </w:r>
    </w:p>
    <w:p>
      <w:pPr>
        <w:spacing w:before="0" w:after="0" w:line="408" w:lineRule="exact"/>
        <w:ind w:left="0" w:right="0" w:firstLine="576"/>
        <w:jc w:val="left"/>
      </w:pPr>
      <w:r>
        <w:rPr/>
        <w:t xml:space="preserve">(4) $16,800,000 of the appropriations are provided solely for the department to fund existing projects and staffing.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$105,800,000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3018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and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0" w:after="0" w:line="408" w:lineRule="exact"/>
        <w:ind w:left="0" w:right="0" w:firstLine="576"/>
        <w:jc w:val="left"/>
      </w:pPr>
      <w:r>
        <w:rPr>
          <w:u w:val="single"/>
        </w:rPr>
        <w:t xml:space="preserve">(4) $2,500,000 of the appropriation is provided solely for a grant to the Union Gap irrigation district to mitigate potential asset loss associated with Rattlesnake Ridge landslide in Yakima county and includes, but is not limited to, construction of a pumping station adjacent to the Sunnyside irrigation district canal and installation of pipe and conveyance under the Yakima Valley highway to the Union Gap irrigation canal. The grant must require that the Union Gap irrigation district should pursue funding or reimbursement of costs from potential sources of reimbursement. The grant must further require that, if the total proceeds exceed total mitigation costs for this work, the irrigation district must reimburse the difference up to the amount paid by the state to the state conservation commission.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t>((</w:t>
      </w:r>
      <w:r>
        <w:rPr>
          <w:strike/>
        </w:rPr>
        <w:t xml:space="preserve">The appropriation in this section is subject to the following conditions and limitations:</w:t>
      </w:r>
    </w:p>
    <w:p>
      <w:pPr>
        <w:spacing w:before="0" w:after="0" w:line="408" w:lineRule="exact"/>
        <w:ind w:left="0" w:right="0" w:firstLine="576"/>
        <w:jc w:val="left"/>
      </w:pPr>
      <w:r>
        <w:rPr>
          <w:strike/>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strike/>
        </w:rPr>
        <w:t xml:space="preserve">(2)(a) The department of ecology shall develop the mitigation plan through an open, transparent public process consistent with direction in the consent decrees. The department shall provide ample opportunity using a variety of engagement options, as appropriate, for stakeholders and the public to shape, review, and comment throughout the development of the mitigation plan, including at least two meetings of the legislative advisory group as described in (c) of this subsection.</w:t>
      </w:r>
    </w:p>
    <w:p>
      <w:pPr>
        <w:spacing w:before="0" w:after="0" w:line="408" w:lineRule="exact"/>
        <w:ind w:left="0" w:right="0" w:firstLine="576"/>
        <w:jc w:val="left"/>
      </w:pPr>
      <w:r>
        <w:rPr>
          <w:strike/>
        </w:rPr>
        <w:t xml:space="preserve">(b) The department of ecology shall work collaboratively with other agencies to develop and implement the elements of the mitigation plan that address categories of projects for which other agencies have already developed programs or expertise. In doing so, the department of ecology must consider and utilize, where appropriate and to the extent possible, the following existing programs for alternative fuels and zero emission vehicles:</w:t>
      </w:r>
    </w:p>
    <w:p>
      <w:pPr>
        <w:spacing w:before="0" w:after="0" w:line="408" w:lineRule="exact"/>
        <w:ind w:left="0" w:right="0" w:firstLine="576"/>
        <w:jc w:val="left"/>
      </w:pPr>
      <w:r>
        <w:rPr>
          <w:strike/>
        </w:rPr>
        <w:t xml:space="preserve">(i) The department of transportation's electric vehicle infrastructure bank program;</w:t>
      </w:r>
    </w:p>
    <w:p>
      <w:pPr>
        <w:spacing w:before="0" w:after="0" w:line="408" w:lineRule="exact"/>
        <w:ind w:left="0" w:right="0" w:firstLine="576"/>
        <w:jc w:val="left"/>
      </w:pPr>
      <w:r>
        <w:rPr>
          <w:strike/>
        </w:rPr>
        <w:t xml:space="preserve">(ii) The state alternative fuel commercial vehicle tax credit;</w:t>
      </w:r>
    </w:p>
    <w:p>
      <w:pPr>
        <w:spacing w:before="0" w:after="0" w:line="408" w:lineRule="exact"/>
        <w:ind w:left="0" w:right="0" w:firstLine="576"/>
        <w:jc w:val="left"/>
      </w:pPr>
      <w:r>
        <w:rPr>
          <w:strike/>
        </w:rPr>
        <w:t xml:space="preserve">(iii) The state sales and use tax exemption for clean vehicles; and</w:t>
      </w:r>
    </w:p>
    <w:p>
      <w:pPr>
        <w:spacing w:before="0" w:after="0" w:line="408" w:lineRule="exact"/>
        <w:ind w:left="0" w:right="0" w:firstLine="576"/>
        <w:jc w:val="left"/>
      </w:pPr>
      <w:r>
        <w:rPr>
          <w:strike/>
        </w:rPr>
        <w:t xml:space="preserve">(iv) Public transportation grant programs administered by the department of transportation.</w:t>
      </w:r>
    </w:p>
    <w:p>
      <w:pPr>
        <w:spacing w:before="0" w:after="0" w:line="408" w:lineRule="exact"/>
        <w:ind w:left="0" w:right="0" w:firstLine="576"/>
        <w:jc w:val="left"/>
      </w:pPr>
      <w:r>
        <w:rPr>
          <w:strike/>
        </w:rPr>
        <w:t xml:space="preserve">(c)(i) For the purposes of providing legislative input and gathering public feedback on the development of the mitigation plan, a legislative advisory group is established. The advisory group is comprised of eight legislators, including the chairs and ranking members, or designees of the chairs and ranking members, of the transportation and capital budget committees in the House and in the Senate; the director of the department of ecology; and the secretary of the department of transportation.</w:t>
      </w:r>
    </w:p>
    <w:p>
      <w:pPr>
        <w:spacing w:before="0" w:after="0" w:line="408" w:lineRule="exact"/>
        <w:ind w:left="0" w:right="0" w:firstLine="576"/>
        <w:jc w:val="left"/>
      </w:pPr>
      <w:r>
        <w:rPr>
          <w:strike/>
        </w:rPr>
        <w:t xml:space="preserve">(ii) The advisory group must select a chair from among its membership. Meetings of the advisory group must be open to the public and allow for public comment.</w:t>
      </w:r>
    </w:p>
    <w:p>
      <w:pPr>
        <w:spacing w:before="0" w:after="0" w:line="408" w:lineRule="exact"/>
        <w:ind w:left="0" w:right="0" w:firstLine="576"/>
        <w:jc w:val="left"/>
      </w:pPr>
      <w:r>
        <w:rPr>
          <w:strike/>
        </w:rPr>
        <w:t xml:space="preserve">(iii) The advisory group must meet at least twice, once immediately prior to the date that the draft mitigation plan is released publicly, and again after public comment has been incorporated but before the department submits the plan to the trustee.</w:t>
      </w:r>
    </w:p>
    <w:p>
      <w:pPr>
        <w:spacing w:before="0" w:after="0" w:line="408" w:lineRule="exact"/>
        <w:ind w:left="0" w:right="0" w:firstLine="576"/>
        <w:jc w:val="left"/>
      </w:pPr>
      <w:r>
        <w:rPr>
          <w:strike/>
        </w:rPr>
        <w:t xml:space="preserve">(iv) The office of program research and the senate committee services must provide staff support to the advisory group. The department of ecology staff must provide technical support, as needed. Legislative members of the advisory group are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 Advisory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strike/>
        </w:rPr>
        <w:t xml:space="preserve">(3) The mitigation plan and the stewardship of project implementation must adhere to the following principles:</w:t>
      </w:r>
    </w:p>
    <w:p>
      <w:pPr>
        <w:spacing w:before="0" w:after="0" w:line="408" w:lineRule="exact"/>
        <w:ind w:left="0" w:right="0" w:firstLine="576"/>
        <w:jc w:val="left"/>
      </w:pPr>
      <w:r>
        <w:rPr>
          <w:strike/>
        </w:rPr>
        <w:t xml:space="preserve">(a) Maximize air quality and public health benefits relating to the reduction of nitrogen oxides emissions;</w:t>
      </w:r>
    </w:p>
    <w:p>
      <w:pPr>
        <w:spacing w:before="0" w:after="0" w:line="408" w:lineRule="exact"/>
        <w:ind w:left="0" w:right="0" w:firstLine="576"/>
        <w:jc w:val="left"/>
      </w:pPr>
      <w:r>
        <w:rPr>
          <w:strike/>
        </w:rPr>
        <w:t xml:space="preserve">(b) Give priority to projects that improve air quality relating to the reduction of nitrogen oxides emissions in areas that bear a disproportionate share of the burden from nitrogen oxides emissions;</w:t>
      </w:r>
    </w:p>
    <w:p>
      <w:pPr>
        <w:spacing w:before="0" w:after="0" w:line="408" w:lineRule="exact"/>
        <w:ind w:left="0" w:right="0" w:firstLine="576"/>
        <w:jc w:val="left"/>
      </w:pPr>
      <w:r>
        <w:rPr>
          <w:strike/>
        </w:rPr>
        <w:t xml:space="preserve">(c) Achieve substantial additional air quality benefits relating to the reduction of nitrogen oxides emissions beyond that which would already occur, absent trust funding;</w:t>
      </w:r>
    </w:p>
    <w:p>
      <w:pPr>
        <w:spacing w:before="0" w:after="0" w:line="408" w:lineRule="exact"/>
        <w:ind w:left="0" w:right="0" w:firstLine="576"/>
        <w:jc w:val="left"/>
      </w:pPr>
      <w:r>
        <w:rPr>
          <w:strike/>
        </w:rPr>
        <w:t xml:space="preserve">(d) Investments in clean vehicles or investments in clean engine replacements must be shown to be cost-effective. For the purposes of leveraging funding, investments in clean vehicles may not exceed the incremental cost of the clean vehicle, relative to the cost of a similar conventionally fueled vehicle. To incentivize the replacement of standard engines, investments may be made up to the full cost of the clean engine replacement;</w:t>
      </w:r>
    </w:p>
    <w:p>
      <w:pPr>
        <w:spacing w:before="0" w:after="0" w:line="408" w:lineRule="exact"/>
        <w:ind w:left="0" w:right="0" w:firstLine="576"/>
        <w:jc w:val="left"/>
      </w:pPr>
      <w:r>
        <w:rPr>
          <w:strike/>
        </w:rPr>
        <w:t xml:space="preserve">(e) Consideration must be given to investments across a range of fueling technologies and emissions reduction technologies; and</w:t>
      </w:r>
    </w:p>
    <w:p>
      <w:pPr>
        <w:spacing w:before="0" w:after="0" w:line="408" w:lineRule="exact"/>
        <w:ind w:left="0" w:right="0" w:firstLine="576"/>
        <w:jc w:val="left"/>
      </w:pPr>
      <w:r>
        <w:rPr>
          <w:strike/>
        </w:rPr>
        <w:t xml:space="preserve">(f)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strike/>
        </w:rPr>
        <w:t xml:space="preserve">(4) Funding must be allocated to eligible projects under the terms of the consent decrees in the following manner:</w:t>
      </w:r>
    </w:p>
    <w:p>
      <w:pPr>
        <w:spacing w:before="0" w:after="0" w:line="408" w:lineRule="exact"/>
        <w:ind w:left="0" w:right="0" w:firstLine="576"/>
        <w:jc w:val="left"/>
      </w:pPr>
      <w:r>
        <w:rPr>
          <w:strike/>
        </w:rPr>
        <w:t xml:space="preserve">(a)(i) No more than thirty percent of funding provided during the 2017-2019 biennium for commercial vehicle class four through eight transit buses, shuttle buses, and school buses;</w:t>
      </w:r>
    </w:p>
    <w:p>
      <w:pPr>
        <w:spacing w:before="0" w:after="0" w:line="408" w:lineRule="exact"/>
        <w:ind w:left="0" w:right="0" w:firstLine="576"/>
        <w:jc w:val="left"/>
      </w:pPr>
      <w:r>
        <w:rPr>
          <w:strike/>
        </w:rPr>
        <w:t xml:space="preserve">(ii) No more than thirty percent of funding provided during the 2017-2019 biennium for commercial vehicle class eight local freight trucks and port drayage trucks;</w:t>
      </w:r>
    </w:p>
    <w:p>
      <w:pPr>
        <w:spacing w:before="0" w:after="0" w:line="408" w:lineRule="exact"/>
        <w:ind w:left="0" w:right="0" w:firstLine="576"/>
        <w:jc w:val="left"/>
      </w:pPr>
      <w:r>
        <w:rPr>
          <w:strike/>
        </w:rPr>
        <w:t xml:space="preserve">(iii) No more than twenty percent of funding provided during the 2017-2019 biennium for commercial vehicle class four through seven local freight trucks;</w:t>
      </w:r>
    </w:p>
    <w:p>
      <w:pPr>
        <w:spacing w:before="0" w:after="0" w:line="408" w:lineRule="exact"/>
        <w:ind w:left="0" w:right="0" w:firstLine="576"/>
        <w:jc w:val="left"/>
      </w:pPr>
      <w:r>
        <w:rPr>
          <w:strike/>
        </w:rPr>
        <w:t xml:space="preserve">(iv) No more than twenty percent of funding provided during the 2017-2019 biennium for airport ground support equipment;</w:t>
      </w:r>
    </w:p>
    <w:p>
      <w:pPr>
        <w:spacing w:before="0" w:after="0" w:line="408" w:lineRule="exact"/>
        <w:ind w:left="0" w:right="0" w:firstLine="576"/>
        <w:jc w:val="left"/>
      </w:pPr>
      <w:r>
        <w:rPr>
          <w:strike/>
        </w:rPr>
        <w:t xml:space="preserve">(v) No more than twenty percent of funding provided during the 2017-2019 biennium for ocean-going vessels' shore power;</w:t>
      </w:r>
    </w:p>
    <w:p>
      <w:pPr>
        <w:spacing w:before="0" w:after="0" w:line="408" w:lineRule="exact"/>
        <w:ind w:left="0" w:right="0" w:firstLine="576"/>
        <w:jc w:val="left"/>
      </w:pPr>
      <w:r>
        <w:rPr>
          <w:strike/>
        </w:rPr>
        <w:t xml:space="preserve">(vi) No more than fifteen percent of funding provided during the 2017-2019 biennium for light duty, zero emission vehicle supply equipment;</w:t>
      </w:r>
    </w:p>
    <w:p>
      <w:pPr>
        <w:spacing w:before="0" w:after="0" w:line="408" w:lineRule="exact"/>
        <w:ind w:left="0" w:right="0" w:firstLine="576"/>
        <w:jc w:val="left"/>
      </w:pPr>
      <w:r>
        <w:rPr>
          <w:strike/>
        </w:rPr>
        <w:t xml:space="preserve">(vii) No more than twenty percent of funding provided during the 2017-2019 biennium for nonfederal matching funds for projects eligible under the diesel emission reduction act option; and</w:t>
      </w:r>
    </w:p>
    <w:p>
      <w:pPr>
        <w:spacing w:before="0" w:after="0" w:line="408" w:lineRule="exact"/>
        <w:ind w:left="0" w:right="0" w:firstLine="576"/>
        <w:jc w:val="left"/>
      </w:pPr>
      <w:r>
        <w:rPr>
          <w:strike/>
        </w:rPr>
        <w:t xml:space="preserve">(viii) For each of the other categories of mitigation actions that are eligible under the consent decrees but not otherwise specified under this subsection (4)(a), no more than ten percent of funding provided during the 2017-2019 biennium.</w:t>
      </w:r>
    </w:p>
    <w:p>
      <w:pPr>
        <w:spacing w:before="0" w:after="0" w:line="408" w:lineRule="exact"/>
        <w:ind w:left="0" w:right="0" w:firstLine="576"/>
        <w:jc w:val="left"/>
      </w:pPr>
      <w:r>
        <w:rPr>
          <w:strike/>
        </w:rPr>
        <w:t xml:space="preserve">(b) Projects that receive funding under subsection (4)(a)(ii) and (iii) of this section and ocean-going vessels shorepower projects that receive funding under subsection (4)(a)(viii) of this section must include electric technologies, if practicable.</w:t>
      </w:r>
    </w:p>
    <w:p>
      <w:pPr>
        <w:spacing w:before="0" w:after="0" w:line="408" w:lineRule="exact"/>
        <w:ind w:left="0" w:right="0" w:firstLine="576"/>
        <w:jc w:val="left"/>
      </w:pPr>
      <w:r>
        <w:rPr>
          <w:strike/>
        </w:rPr>
        <w:t xml:space="preserve">(5) To the extent this section conflicts with the consent decrees, the consent decrees supersede it.</w:t>
      </w:r>
    </w:p>
    <w:p>
      <w:pPr>
        <w:spacing w:before="0" w:after="0" w:line="408" w:lineRule="exact"/>
        <w:ind w:left="0" w:right="0" w:firstLine="576"/>
        <w:jc w:val="left"/>
      </w:pPr>
      <w:r>
        <w:rPr>
          <w:strike/>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strike/>
        </w:rPr>
        <w:t xml:space="preserve">(7) The department of ecology shall provide a report to the governor and the appropriate committees of the legislature by January 1, 2018, and each year thereafter, on any plans or efforts to change the mitigation plan, its progress in implementing the mitigation plan, and the specific projects funded through these mitigation funds for the previous fiscal year.</w:t>
      </w:r>
    </w:p>
    <w:p>
      <w:pPr>
        <w:spacing w:before="0" w:after="0" w:line="408" w:lineRule="exact"/>
        <w:ind w:left="0" w:right="0" w:firstLine="576"/>
        <w:jc w:val="left"/>
      </w:pPr>
      <w:r>
        <w:rPr>
          <w:strike/>
        </w:rPr>
        <w:t xml:space="preserve">(8) For the purposes of this section:</w:t>
      </w:r>
    </w:p>
    <w:p>
      <w:pPr>
        <w:spacing w:before="0" w:after="0" w:line="408" w:lineRule="exact"/>
        <w:ind w:left="0" w:right="0" w:firstLine="576"/>
        <w:jc w:val="left"/>
      </w:pPr>
      <w:r>
        <w:rPr>
          <w:strike/>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strike/>
        </w:rPr>
        <w:t xml:space="preserve">(b) "Trustee" means the entity selected under the terms of the consent decrees to administer the disbursement of funds to eligible projects for the purposes of mitigating nitrogen oxides emission pollution.</w:t>
      </w:r>
      <w:r>
        <w:t>))</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The appropriation is provided solely to implement the requirements of the Volkswagen "clean diesel" marketing, sales practice, and products liability litigation settlement.</w:t>
      </w:r>
    </w:p>
    <w:p>
      <w:pPr>
        <w:spacing w:before="0" w:after="0" w:line="408" w:lineRule="exact"/>
        <w:ind w:left="0" w:right="0" w:firstLine="576"/>
        <w:jc w:val="left"/>
      </w:pPr>
      <w:r>
        <w:rPr>
          <w:u w:val="single"/>
        </w:rPr>
        <w:t xml:space="preserve">(2) All expenditures from this appropriation must:</w:t>
      </w:r>
    </w:p>
    <w:p>
      <w:pPr>
        <w:spacing w:before="0" w:after="0" w:line="408" w:lineRule="exact"/>
        <w:ind w:left="0" w:right="0" w:firstLine="576"/>
        <w:jc w:val="left"/>
      </w:pPr>
      <w:r>
        <w:rPr>
          <w:u w:val="single"/>
        </w:rPr>
        <w:t xml:space="preserve">(a) Be consistent with the terms of this settlement;</w:t>
      </w:r>
    </w:p>
    <w:p>
      <w:pPr>
        <w:spacing w:before="0" w:after="0" w:line="408" w:lineRule="exact"/>
        <w:ind w:left="0" w:right="0" w:firstLine="576"/>
        <w:jc w:val="left"/>
      </w:pPr>
      <w:r>
        <w:rPr>
          <w:u w:val="single"/>
        </w:rPr>
        <w:t xml:space="preserve">(b) Be consistent with the state of Washington beneficiary mitigation plan adopted by the department and approved by the Volkswagen settlement trustee; and</w:t>
      </w:r>
    </w:p>
    <w:p>
      <w:pPr>
        <w:spacing w:before="0" w:after="0" w:line="408" w:lineRule="exact"/>
        <w:ind w:left="0" w:right="0" w:firstLine="576"/>
        <w:jc w:val="left"/>
      </w:pPr>
      <w:r>
        <w:rPr>
          <w:u w:val="single"/>
        </w:rPr>
        <w:t xml:space="preserve">(c) Help achieve the state's results Washington goal of fifty thousand electric vehicles on the road by 2020.</w:t>
      </w:r>
    </w:p>
    <w:p>
      <w:pPr>
        <w:spacing w:before="0" w:after="0" w:line="408" w:lineRule="exact"/>
        <w:ind w:left="0" w:right="0" w:firstLine="576"/>
        <w:jc w:val="left"/>
      </w:pPr>
      <w:r>
        <w:rPr>
          <w:u w:val="single"/>
        </w:rPr>
        <w:t xml:space="preserve">(3) Fifteen percent of this appropriation must be spent on projects for the acquisition, installation, operation, and maintenance of new light duty zero emission vehicle supply equipment and infrastructure. The department of ecology shall work with the department of transportation to select projects and distribute funding contained in this subsection.</w:t>
      </w:r>
    </w:p>
    <w:p>
      <w:pPr>
        <w:spacing w:before="0" w:after="0" w:line="408" w:lineRule="exact"/>
        <w:ind w:left="0" w:right="0" w:firstLine="576"/>
        <w:jc w:val="left"/>
      </w:pPr>
      <w:r>
        <w:rPr>
          <w:u w:val="single"/>
        </w:rPr>
        <w:t xml:space="preserve">(4) The remaining eighty-five percent of this appropriation must be spent on projects as defined by the eligible categories in attachment A, appendix D-2 of the Volkswagen settlement and upon approval by the settlement trustee. The department of ecology shall use a competitive process to identify and select projects that maximize total air pollution reduction and health benefits; improve air quality in areas disproportionately affected by air pollution; leverage additional matching funds; achieve substantial emission reductions beyond what would occur absent this funding; accelerate fleet turnover to the cleanest engines, and accelerate adoption of electric vehicles, equipment, and vessels. The department of ecology shall work with the department of transportation as appropriate to select projects and distribute funding contained in this subsection.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$112,700,000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w:t>
      </w:r>
    </w:p>
    <w:p>
      <w:pPr>
        <w:tabs>
          <w:tab w:val="right" w:leader="none" w:pos="9936"/>
        </w:tabs>
        <w:ind w:left="0" w:right="0" w:firstLine="1440"/>
      </w:pPr>
      <w:r>
        <w:tab/>
      </w:r>
      <w:r>
        <w:rPr>
          <w:u w:val="single"/>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Healthy Housing Remediation Program (40000108)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$5,100,000 of the appropriation is provided solely for the Mount Baker property cleanup project.</w:t>
      </w:r>
    </w:p>
    <w:p>
      <w:pPr>
        <w:spacing w:before="0" w:after="0" w:line="408" w:lineRule="exact"/>
        <w:ind w:left="0" w:right="0" w:firstLine="576"/>
        <w:jc w:val="left"/>
      </w:pPr>
      <w:r>
        <w:rPr/>
        <w:t xml:space="preserve">(2)(a) The department, in collaboration with the department of commerce, shall develop a competitive process to select projects for funding, to include scoring conducted by a group of qualified experts from the department of ecology and the department of commerce. The criteria used to determine the scoring and priority for funding must include, but are not limited to, the following:</w:t>
      </w:r>
    </w:p>
    <w:p>
      <w:pPr>
        <w:spacing w:before="0" w:after="0" w:line="408" w:lineRule="exact"/>
        <w:ind w:left="0" w:right="0" w:firstLine="576"/>
        <w:jc w:val="left"/>
      </w:pPr>
      <w:r>
        <w:rPr/>
        <w:t xml:space="preserve">(i) Contaminated sites must be within the urban growth area boundaries;</w:t>
      </w:r>
    </w:p>
    <w:p>
      <w:pPr>
        <w:spacing w:before="0" w:after="0" w:line="408" w:lineRule="exact"/>
        <w:ind w:left="0" w:right="0" w:firstLine="576"/>
        <w:jc w:val="left"/>
      </w:pPr>
      <w:r>
        <w:rPr/>
        <w:t xml:space="preserve">(ii) Contaminated sites must be zoned for residential or mixed-use;</w:t>
      </w:r>
    </w:p>
    <w:p>
      <w:pPr>
        <w:spacing w:before="0" w:after="0" w:line="408" w:lineRule="exact"/>
        <w:ind w:left="0" w:right="0" w:firstLine="576"/>
        <w:jc w:val="left"/>
      </w:pPr>
      <w:r>
        <w:rPr/>
        <w:t xml:space="preserve">(iii) Locational suitability of contaminated sites for the development of affordable housing;</w:t>
      </w:r>
    </w:p>
    <w:p>
      <w:pPr>
        <w:spacing w:before="0" w:after="0" w:line="408" w:lineRule="exact"/>
        <w:ind w:left="0" w:right="0" w:firstLine="576"/>
        <w:jc w:val="left"/>
      </w:pPr>
      <w:r>
        <w:rPr/>
        <w:t xml:space="preserve">(iv) Degree of contamination and complexity of contaminated sites;</w:t>
      </w:r>
    </w:p>
    <w:p>
      <w:pPr>
        <w:spacing w:before="0" w:after="0" w:line="408" w:lineRule="exact"/>
        <w:ind w:left="0" w:right="0" w:firstLine="576"/>
        <w:jc w:val="left"/>
      </w:pPr>
      <w:r>
        <w:rPr/>
        <w:t xml:space="preserve">(v) Timing of delivery of affordable housing units; and</w:t>
      </w:r>
    </w:p>
    <w:p>
      <w:pPr>
        <w:spacing w:before="0" w:after="0" w:line="408" w:lineRule="exact"/>
        <w:ind w:left="0" w:right="0" w:firstLine="576"/>
        <w:jc w:val="left"/>
      </w:pPr>
      <w:r>
        <w:rPr/>
        <w:t xml:space="preserve">(vi) The extent to which the project leverages other funds.</w:t>
      </w:r>
    </w:p>
    <w:p>
      <w:pPr>
        <w:spacing w:before="0" w:after="0" w:line="408" w:lineRule="exact"/>
        <w:ind w:left="0" w:right="0" w:firstLine="576"/>
        <w:jc w:val="left"/>
      </w:pPr>
      <w:r>
        <w:rPr/>
        <w:t xml:space="preserve">(b) Funding recipients must restrict the use of the cleaned up property to affordable housing.</w:t>
      </w:r>
    </w:p>
    <w:p>
      <w:pPr>
        <w:spacing w:before="0" w:after="0" w:line="408" w:lineRule="exact"/>
        <w:ind w:left="0" w:right="0" w:firstLine="576"/>
        <w:jc w:val="left"/>
      </w:pPr>
      <w:r>
        <w:rPr/>
        <w:t xml:space="preserve">(c) As part of the program, the department of ecology may enter into and administer grants or other funding agreements for contaminated site identification, planning, investigation, or cleanup eligible persons, to ensure the safe and healthy development of property suitable for affordable housing as defined in RCW 43.63A.510(3). Eligible persons means a local government, a potentially liable person, or a prospective purchaser as each of these terms is defined in RCW 70.105D.020.</w:t>
      </w:r>
    </w:p>
    <w:p>
      <w:pPr>
        <w:spacing w:before="0" w:after="0" w:line="408" w:lineRule="exact"/>
        <w:ind w:left="0" w:right="0" w:firstLine="576"/>
        <w:jc w:val="left"/>
      </w:pPr>
      <w:r>
        <w:rPr/>
        <w:t xml:space="preserve">(d) By October 1, 2018, the department must submit a report to the office of financial management and the legislature. At a minimum, the report must identify:</w:t>
      </w:r>
    </w:p>
    <w:p>
      <w:pPr>
        <w:spacing w:before="0" w:after="0" w:line="408" w:lineRule="exact"/>
        <w:ind w:left="0" w:right="0" w:firstLine="576"/>
        <w:jc w:val="left"/>
      </w:pPr>
      <w:r>
        <w:rPr/>
        <w:t xml:space="preserve">(i) Program application and selection process;</w:t>
      </w:r>
    </w:p>
    <w:p>
      <w:pPr>
        <w:spacing w:before="0" w:after="0" w:line="408" w:lineRule="exact"/>
        <w:ind w:left="0" w:right="0" w:firstLine="576"/>
        <w:jc w:val="left"/>
      </w:pPr>
      <w:r>
        <w:rPr/>
        <w:t xml:space="preserve">(ii) The total number of applications and amount of funding requested for this program; and</w:t>
      </w:r>
    </w:p>
    <w:p>
      <w:pPr>
        <w:spacing w:before="0" w:after="0" w:line="408" w:lineRule="exact"/>
        <w:ind w:left="0" w:right="0" w:firstLine="576"/>
        <w:jc w:val="left"/>
      </w:pPr>
      <w:r>
        <w:rPr/>
        <w:t xml:space="preserve">(ii) A list of projects, description of projects, and location and number of affordable housing units developed or to be developed.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$20,400,000</w:t>
      </w:r>
    </w:p>
    <w:p>
      <w:pPr>
        <w:tabs>
          <w:tab w:val="right" w:leader="dot" w:pos="9936"/>
        </w:tabs>
        <w:ind w:left="0" w:right="0" w:firstLine="1440"/>
      </w:pPr>
      <w:r>
        <w:rPr/>
        <w:t xml:space="preserve">TOTAL</w:t>
      </w:r>
      <w:r>
        <w:tab/>
      </w:r>
      <w:r>
        <w:rPr/>
        <w:t xml:space="preserve">$25,500,000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Reduce Air Pollution from Transit/Sch. Buses/State-Owned Vehicles and Vehicles Serving Ports (40000109)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ecology to enter into and administer grants to scrap and replace old, high-polluting diesel school buses, transit buses, and other vehicles with low-emission and zero-emission vehicles.</w:t>
      </w:r>
    </w:p>
    <w:p>
      <w:pPr>
        <w:spacing w:before="0" w:after="0" w:line="408" w:lineRule="exact"/>
        <w:ind w:left="0" w:right="0" w:firstLine="576"/>
        <w:jc w:val="left"/>
      </w:pPr>
      <w:r>
        <w:rPr/>
        <w:t xml:space="preserve">(2) All expenditures from this appropriation must be spent on projects that will reduce air pollution, improve public health for thousands of Washington residents, help prevent violations of federal air quality standards, reduce operating costs, and improve transportation reliability for public fleet operators.</w:t>
      </w:r>
    </w:p>
    <w:p>
      <w:pPr>
        <w:spacing w:before="0" w:after="0" w:line="408" w:lineRule="exact"/>
        <w:ind w:left="0" w:right="0" w:firstLine="576"/>
        <w:jc w:val="left"/>
      </w:pPr>
      <w:r>
        <w:rPr/>
        <w:t xml:space="preserve">(3) Up to $12,000,000 of the appropriation is for scrapping and replacing pre-2001, high polluting school buses across the state with diesel or alternate fueled (propane, compressed natural gas, zero emission, etc.) school buses that meet current federal emissions standards.</w:t>
      </w:r>
    </w:p>
    <w:p>
      <w:pPr>
        <w:spacing w:before="0" w:after="0" w:line="408" w:lineRule="exact"/>
        <w:ind w:left="0" w:right="0" w:firstLine="576"/>
        <w:jc w:val="left"/>
      </w:pPr>
      <w:r>
        <w:rPr/>
        <w:t xml:space="preserve">(4) Up to $9,750,000 of the appropriation is for scrapping and replacing pre-2007 diesel, high polluting transit buses across the state with new electric, zero-emission buses.</w:t>
      </w:r>
    </w:p>
    <w:p>
      <w:pPr>
        <w:spacing w:before="0" w:after="0" w:line="408" w:lineRule="exact"/>
        <w:ind w:left="0" w:right="0" w:firstLine="576"/>
        <w:jc w:val="left"/>
      </w:pPr>
      <w:r>
        <w:rPr/>
        <w:t xml:space="preserve">(5) Up to $5,450,000 of the appropriation is for replacing state government-owned gas or diesel powered passenger vehicles with all electric vehicles.</w:t>
      </w:r>
    </w:p>
    <w:p>
      <w:pPr>
        <w:spacing w:before="0" w:after="0" w:line="408" w:lineRule="exact"/>
        <w:ind w:left="0" w:right="0" w:firstLine="576"/>
        <w:jc w:val="left"/>
      </w:pPr>
      <w:r>
        <w:rPr/>
        <w:t xml:space="preserve">(6) $1,200,000 is for the Northwest seaport alliance for a clean truck fund managed by a certified community development alliance.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$28,400,000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u w:val="single"/>
        </w:rPr>
        <w:t xml:space="preserve">(1)</w:t>
      </w:r>
      <w:r>
        <w:rPr/>
        <w:t xml:space="preserve"> The appropriation in this section is subject to the following conditions and limitations: The appropriation is provided solely for watershed restoration and enhancement projects. If chapter 1 (Substitute Senate Bill No. 6091 (water availability)), Laws of 2018 is not enacted by June 30, 2018, the amounts provided in this section shall lapse.</w:t>
      </w:r>
    </w:p>
    <w:p>
      <w:pPr>
        <w:spacing w:before="0" w:after="0" w:line="408" w:lineRule="exact"/>
        <w:ind w:left="0" w:right="0" w:firstLine="576"/>
        <w:jc w:val="left"/>
      </w:pPr>
      <w:r>
        <w:rPr>
          <w:u w:val="single"/>
        </w:rPr>
        <w:t xml:space="preserve">(2) $2,500,000 of the appropriation is provided solely for the Dungeness off-channel reservoir, including transaction-related expenses by the department of natural resources.</w:t>
      </w:r>
    </w:p>
    <w:p>
      <w:pPr>
        <w:spacing w:before="0" w:after="0" w:line="408" w:lineRule="exact"/>
        <w:ind w:left="0" w:right="0" w:firstLine="576"/>
        <w:jc w:val="left"/>
      </w:pPr>
      <w:r>
        <w:rPr>
          <w:u w:val="single"/>
        </w:rPr>
        <w:t xml:space="preserve">(3) $900,000 of the appropriation is provided solely for the Methow valley piping, pressurization, and conveyance system consolidation project.</w:t>
      </w:r>
    </w:p>
    <w:p>
      <w:pPr>
        <w:spacing w:before="0" w:after="0" w:line="408" w:lineRule="exact"/>
        <w:ind w:left="0" w:right="0" w:firstLine="576"/>
        <w:jc w:val="left"/>
      </w:pPr>
      <w:r>
        <w:rPr>
          <w:u w:val="single"/>
        </w:rPr>
        <w:t xml:space="preserve">(4) $3,000,000 of the appropriation is provided solely for the Colville river watershed plan update and water resource mitigation and enhancement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$500,000 of the appropriation is provided solely for the department of agriculture, the department of fish and wildlife, and the department of ecology to jointly pursue studies to evaluate instream flow needs and existing and future out-of-stream water use demands within Skagit river water resource inventory area 4 (Upper Skagit) regulated by chapter 173-503 WAC. These studies must be completed and reported to the appropriate legislative committees and task force by December 1, 2019.</w:t>
      </w:r>
    </w:p>
    <w:p>
      <w:pPr>
        <w:spacing w:before="0" w:after="0" w:line="408" w:lineRule="exact"/>
        <w:ind w:left="0" w:right="0" w:firstLine="576"/>
        <w:jc w:val="left"/>
      </w:pPr>
      <w:r>
        <w:rPr/>
        <w:t xml:space="preserve">(b) These studies must be based on best available science and peer-reviewed by those with demonstrated instream flow expertise.</w:t>
      </w:r>
    </w:p>
    <w:p>
      <w:pPr>
        <w:spacing w:before="0" w:after="0" w:line="408" w:lineRule="exact"/>
        <w:ind w:left="0" w:right="0" w:firstLine="576"/>
        <w:jc w:val="left"/>
      </w:pPr>
      <w:r>
        <w:rPr/>
        <w:t xml:space="preserve">(2) $2,000,000 of the appropriation is provided solely for studies identified by the task force established in section 7011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3029</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2017-19 (92000001)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strike/>
        </w:rPr>
        <w:t xml:space="preserve">$100,000,000</w:t>
      </w:r>
    </w:p>
    <w:p>
      <w:pPr>
        <w:tabs>
          <w:tab w:val="right" w:leader="none" w:pos="9936"/>
        </w:tabs>
        <w:ind w:left="0" w:right="0" w:firstLine="1440"/>
      </w:pPr>
      <w:r>
        <w:tab/>
      </w:r>
      <w:r>
        <w:rPr>
          <w:u w:val="single"/>
        </w:rPr>
        <w:t xml:space="preserve">$92,700,000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3030</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ind w:left="0" w:right="0" w:firstLine="576"/>
        <w:jc w:val="left"/>
      </w:pPr>
      <w:r>
        <w:rPr>
          <w:u w:val="single"/>
        </w:rPr>
        <w:t xml:space="preserve">The appropriation in this section is subject to the following conditions and limitations: The appropriation may be used for staff costs to support the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$471,000</w:t>
      </w:r>
      <w:r>
        <w:t>))</w:t>
      </w:r>
    </w:p>
    <w:p>
      <w:pPr>
        <w:spacing w:before="0" w:after="0" w:line="408" w:lineRule="exact"/>
        <w:ind w:left="0" w:right="0" w:firstLine="0"/>
        <w:jc w:val="left"/>
        <w:tabs>
          <w:tab w:val="right" w:leader="none" w:pos="9936"/>
        </w:tabs>
      </w:pPr>
      <w:r>
        <w:tab/>
      </w:r>
      <w:r>
        <w:rPr>
          <w:u w:val="single"/>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strike/>
        </w:rPr>
        <w:t xml:space="preserve">$26,457,000</w:t>
      </w:r>
    </w:p>
    <w:p>
      <w:pPr>
        <w:tabs>
          <w:tab w:val="right" w:leader="none" w:pos="9936"/>
        </w:tabs>
        <w:ind w:left="0" w:right="0" w:firstLine="1440"/>
      </w:pPr>
      <w:r>
        <w:tab/>
      </w:r>
      <w:r>
        <w:rPr>
          <w:u w:val="single"/>
        </w:rPr>
        <w:t xml:space="preserve">$26,482,000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$3,217,000</w:t>
      </w:r>
      <w:r>
        <w:t>))</w:t>
      </w:r>
    </w:p>
    <w:p>
      <w:pPr>
        <w:spacing w:before="0" w:after="0" w:line="408" w:lineRule="exact"/>
        <w:ind w:left="0" w:right="0" w:firstLine="0"/>
        <w:jc w:val="left"/>
        <w:tabs>
          <w:tab w:val="right" w:leader="none" w:pos="9936"/>
        </w:tabs>
      </w:pPr>
      <w:r>
        <w:tab/>
      </w:r>
      <w:r>
        <w:rPr>
          <w:u w:val="single"/>
        </w:rPr>
        <w:t xml:space="preserve">$3,386,000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$3,823,000</w:t>
      </w:r>
    </w:p>
    <w:p>
      <w:pPr>
        <w:tabs>
          <w:tab w:val="right" w:leader="dot" w:pos="9936"/>
        </w:tabs>
        <w:ind w:left="0" w:right="0" w:firstLine="1440"/>
      </w:pPr>
      <w:r>
        <w:rPr/>
        <w:t xml:space="preserve">TOTAL</w:t>
      </w:r>
      <w:r>
        <w:tab/>
      </w:r>
      <w:r>
        <w:rPr>
          <w:strike/>
        </w:rPr>
        <w:t xml:space="preserve">$7,040,000</w:t>
      </w:r>
    </w:p>
    <w:p>
      <w:pPr>
        <w:tabs>
          <w:tab w:val="right" w:leader="none" w:pos="9936"/>
        </w:tabs>
        <w:ind w:left="0" w:right="0" w:firstLine="1440"/>
      </w:pPr>
      <w:r>
        <w:tab/>
      </w:r>
      <w:r>
        <w:rPr>
          <w:u w:val="single"/>
        </w:rPr>
        <w:t xml:space="preserve">$7,209,000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$206,000</w:t>
      </w:r>
      <w:r>
        <w:t>))</w:t>
      </w:r>
    </w:p>
    <w:p>
      <w:pPr>
        <w:spacing w:before="0" w:after="0" w:line="408" w:lineRule="exact"/>
        <w:ind w:left="0" w:right="0" w:firstLine="0"/>
        <w:jc w:val="left"/>
        <w:tabs>
          <w:tab w:val="right" w:leader="none" w:pos="9936"/>
        </w:tabs>
      </w:pPr>
      <w:r>
        <w:tab/>
      </w:r>
      <w:r>
        <w:rPr>
          <w:u w:val="single"/>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strike/>
        </w:rPr>
        <w:t xml:space="preserve">$1,605,000</w:t>
      </w:r>
    </w:p>
    <w:p>
      <w:pPr>
        <w:tabs>
          <w:tab w:val="right" w:leader="none" w:pos="9936"/>
        </w:tabs>
        <w:ind w:left="0" w:right="0" w:firstLine="1440"/>
      </w:pPr>
      <w:r>
        <w:tab/>
      </w:r>
      <w:r>
        <w:rPr>
          <w:u w:val="single"/>
        </w:rPr>
        <w:t xml:space="preserve">$1,616,000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$277,000</w:t>
      </w:r>
      <w:r>
        <w:t>))</w:t>
      </w:r>
    </w:p>
    <w:p>
      <w:pPr>
        <w:spacing w:before="0" w:after="0" w:line="408" w:lineRule="exact"/>
        <w:ind w:left="0" w:right="0" w:firstLine="0"/>
        <w:jc w:val="left"/>
        <w:tabs>
          <w:tab w:val="right" w:leader="none" w:pos="9936"/>
        </w:tabs>
      </w:pPr>
      <w:r>
        <w:tab/>
      </w:r>
      <w:r>
        <w:rPr>
          <w:u w:val="single"/>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strike/>
        </w:rPr>
        <w:t xml:space="preserve">$1,755,000</w:t>
      </w:r>
    </w:p>
    <w:p>
      <w:pPr>
        <w:tabs>
          <w:tab w:val="right" w:leader="none" w:pos="9936"/>
        </w:tabs>
        <w:ind w:left="0" w:right="0" w:firstLine="1440"/>
      </w:pPr>
      <w:r>
        <w:tab/>
      </w:r>
      <w:r>
        <w:rPr>
          <w:u w:val="single"/>
        </w:rPr>
        <w:t xml:space="preserve">$1,770,000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$1,516,000</w:t>
      </w:r>
      <w:r>
        <w:t>))</w:t>
      </w:r>
    </w:p>
    <w:p>
      <w:pPr>
        <w:spacing w:before="0" w:after="0" w:line="408" w:lineRule="exact"/>
        <w:ind w:left="0" w:right="0" w:firstLine="0"/>
        <w:jc w:val="left"/>
        <w:tabs>
          <w:tab w:val="right" w:leader="none" w:pos="9936"/>
        </w:tabs>
      </w:pPr>
      <w:r>
        <w:tab/>
      </w:r>
      <w:r>
        <w:rPr>
          <w:u w:val="single"/>
        </w:rPr>
        <w:t xml:space="preserve">$1,596,000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$1,516,000</w:t>
      </w:r>
    </w:p>
    <w:p>
      <w:pPr>
        <w:tabs>
          <w:tab w:val="right" w:leader="none" w:pos="9936"/>
        </w:tabs>
        <w:ind w:left="0" w:right="0" w:firstLine="1440"/>
      </w:pPr>
      <w:r>
        <w:tab/>
      </w:r>
      <w:r>
        <w:rPr>
          <w:u w:val="single"/>
        </w:rPr>
        <w:t xml:space="preserve">$1,596,000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$541,000</w:t>
      </w:r>
      <w:r>
        <w:t>))</w:t>
      </w:r>
    </w:p>
    <w:p>
      <w:pPr>
        <w:spacing w:before="0" w:after="0" w:line="408" w:lineRule="exact"/>
        <w:ind w:left="0" w:right="0" w:firstLine="0"/>
        <w:jc w:val="left"/>
        <w:tabs>
          <w:tab w:val="right" w:leader="none" w:pos="9936"/>
        </w:tabs>
      </w:pPr>
      <w:r>
        <w:tab/>
      </w:r>
      <w:r>
        <w:rPr>
          <w:u w:val="single"/>
        </w:rPr>
        <w:t xml:space="preserve">$569,000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strike/>
        </w:rPr>
        <w:t xml:space="preserve">$11,180,000</w:t>
      </w:r>
    </w:p>
    <w:p>
      <w:pPr>
        <w:tabs>
          <w:tab w:val="right" w:leader="none" w:pos="9936"/>
        </w:tabs>
        <w:ind w:left="0" w:right="0" w:firstLine="1440"/>
      </w:pPr>
      <w:r>
        <w:tab/>
      </w:r>
      <w:r>
        <w:rPr>
          <w:u w:val="single"/>
        </w:rPr>
        <w:t xml:space="preserve">$11,208,000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strike/>
        </w:rPr>
        <w:t xml:space="preserve">$4,218,000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strike/>
        </w:rPr>
        <w:t xml:space="preserve">$17,694,000</w:t>
      </w:r>
    </w:p>
    <w:p>
      <w:pPr>
        <w:tabs>
          <w:tab w:val="right" w:leader="none" w:pos="9936"/>
        </w:tabs>
        <w:ind w:left="0" w:right="0" w:firstLine="1440"/>
      </w:pPr>
      <w:r>
        <w:tab/>
      </w:r>
      <w:r>
        <w:rPr>
          <w:u w:val="single"/>
        </w:rPr>
        <w:t xml:space="preserve">$17,712,000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w:t>
      </w:r>
    </w:p>
    <w:p>
      <w:pPr>
        <w:tabs>
          <w:tab w:val="right" w:leader="dot" w:pos="9936"/>
        </w:tabs>
        <w:ind w:left="0" w:right="0" w:firstLine="1440"/>
      </w:pPr>
      <w:r>
        <w:rPr/>
        <w:t xml:space="preserve">TOTAL</w:t>
      </w:r>
      <w:r>
        <w:tab/>
      </w:r>
      <w:r>
        <w:rPr>
          <w:strike/>
        </w:rPr>
        <w:t xml:space="preserve">$4,500,000</w:t>
      </w:r>
    </w:p>
    <w:p>
      <w:pPr>
        <w:tabs>
          <w:tab w:val="right" w:leader="none" w:pos="9936"/>
        </w:tabs>
        <w:ind w:left="0" w:right="0" w:firstLine="1440"/>
      </w:pPr>
      <w:r>
        <w:tab/>
      </w:r>
      <w:r>
        <w:rPr>
          <w:u w:val="single"/>
        </w:rPr>
        <w:t xml:space="preserve">$4,950,000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$5,538,000</w:t>
      </w:r>
      <w:r>
        <w:t>))</w:t>
      </w:r>
    </w:p>
    <w:p>
      <w:pPr>
        <w:spacing w:before="0" w:after="0" w:line="408" w:lineRule="exact"/>
        <w:ind w:left="0" w:right="0" w:firstLine="0"/>
        <w:jc w:val="left"/>
        <w:tabs>
          <w:tab w:val="right" w:leader="none" w:pos="9936"/>
        </w:tabs>
      </w:pPr>
      <w:r>
        <w:tab/>
      </w:r>
      <w:r>
        <w:rPr>
          <w:u w:val="single"/>
        </w:rPr>
        <w:t xml:space="preserve">$5,619,000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strike/>
        </w:rPr>
        <w:t xml:space="preserve">$8,646,000</w:t>
      </w:r>
    </w:p>
    <w:p>
      <w:pPr>
        <w:tabs>
          <w:tab w:val="right" w:leader="none" w:pos="9936"/>
        </w:tabs>
        <w:ind w:left="0" w:right="0" w:firstLine="1440"/>
      </w:pPr>
      <w:r>
        <w:tab/>
      </w:r>
      <w:r>
        <w:rPr>
          <w:u w:val="single"/>
        </w:rPr>
        <w:t xml:space="preserve">$8,727,000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$2,320,000</w:t>
      </w:r>
    </w:p>
    <w:p>
      <w:pPr>
        <w:spacing w:before="120" w:after="0" w:line="408" w:lineRule="exact"/>
        <w:ind w:left="0" w:right="0" w:firstLine="576"/>
        <w:jc w:val="left"/>
        <w:tabs>
          <w:tab w:val="right" w:leader="dot" w:pos="9936"/>
        </w:tabs>
      </w:pPr>
      <w:r>
        <w:rPr/>
        <w:t xml:space="preserve">Prior Biennia (Expenditures)</w:t>
      </w:r>
      <w:r>
        <w:tab/>
      </w:r>
      <w:r>
        <w:rPr/>
        <w:t xml:space="preserve">$234,000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$2,438,000</w:t>
      </w:r>
    </w:p>
    <w:p>
      <w:pPr>
        <w:tabs>
          <w:tab w:val="right" w:leader="none" w:pos="9936"/>
        </w:tabs>
        <w:ind w:left="0" w:right="0" w:firstLine="1440"/>
      </w:pPr>
      <w:r>
        <w:tab/>
      </w:r>
      <w:r>
        <w:rPr>
          <w:u w:val="single"/>
        </w:rPr>
        <w:t xml:space="preserve">$2,554,000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strike/>
        </w:rPr>
        <w:t xml:space="preserve">$1,352,000</w:t>
      </w:r>
    </w:p>
    <w:p>
      <w:pPr>
        <w:tabs>
          <w:tab w:val="right" w:leader="none" w:pos="9936"/>
        </w:tabs>
        <w:ind w:left="0" w:right="0" w:firstLine="1440"/>
      </w:pPr>
      <w:r>
        <w:tab/>
      </w:r>
      <w:r>
        <w:rPr>
          <w:u w:val="single"/>
        </w:rPr>
        <w:t xml:space="preserve">$1,369,000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$697,000</w:t>
      </w:r>
      <w:r>
        <w:t>))</w:t>
      </w:r>
    </w:p>
    <w:p>
      <w:pPr>
        <w:spacing w:before="0" w:after="0" w:line="408" w:lineRule="exact"/>
        <w:ind w:left="0" w:right="0" w:firstLine="0"/>
        <w:jc w:val="left"/>
        <w:tabs>
          <w:tab w:val="right" w:leader="none" w:pos="9936"/>
        </w:tabs>
      </w:pPr>
      <w:r>
        <w:tab/>
      </w:r>
      <w:r>
        <w:rPr>
          <w:u w:val="single"/>
        </w:rPr>
        <w:t xml:space="preserve">$734,000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strike/>
        </w:rPr>
        <w:t xml:space="preserve">$9,769,000</w:t>
      </w:r>
    </w:p>
    <w:p>
      <w:pPr>
        <w:tabs>
          <w:tab w:val="right" w:leader="none" w:pos="9936"/>
        </w:tabs>
        <w:ind w:left="0" w:right="0" w:firstLine="1440"/>
      </w:pPr>
      <w:r>
        <w:tab/>
      </w:r>
      <w:r>
        <w:rPr>
          <w:u w:val="single"/>
        </w:rPr>
        <w:t xml:space="preserve">$9,806,000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ind w:left="0" w:right="0" w:firstLine="576"/>
        <w:jc w:val="left"/>
      </w:pPr>
      <w:r>
        <w:t>((</w:t>
      </w:r>
      <w:r>
        <w:rPr>
          <w:strike/>
        </w:rPr>
        <w:t xml:space="preserve">The appropriation in this section is subject to the following conditions and limitations: The appropriation is provided solely for a pilot program for new Firelight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$1,109,000</w:t>
      </w:r>
      <w:r>
        <w:t>))</w:t>
      </w:r>
    </w:p>
    <w:p>
      <w:pPr>
        <w:spacing w:before="0" w:after="0" w:line="408" w:lineRule="exact"/>
        <w:ind w:left="0" w:right="0" w:firstLine="0"/>
        <w:jc w:val="left"/>
        <w:tabs>
          <w:tab w:val="right" w:leader="none" w:pos="9936"/>
        </w:tabs>
      </w:pPr>
      <w:r>
        <w:tab/>
      </w:r>
      <w:r>
        <w:rPr>
          <w:u w:val="single"/>
        </w:rPr>
        <w:t xml:space="preserve">$1,167,000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$1,109,000</w:t>
      </w:r>
    </w:p>
    <w:p>
      <w:pPr>
        <w:tabs>
          <w:tab w:val="right" w:leader="none" w:pos="9936"/>
        </w:tabs>
        <w:ind w:left="0" w:right="0" w:firstLine="1440"/>
      </w:pPr>
      <w:r>
        <w:tab/>
      </w:r>
      <w:r>
        <w:rPr>
          <w:u w:val="single"/>
        </w:rPr>
        <w:t xml:space="preserve">$1,167,000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$2,018,000</w:t>
      </w:r>
      <w:r>
        <w:t>))</w:t>
      </w:r>
    </w:p>
    <w:p>
      <w:pPr>
        <w:spacing w:before="0" w:after="0" w:line="408" w:lineRule="exact"/>
        <w:ind w:left="0" w:right="0" w:firstLine="0"/>
        <w:jc w:val="left"/>
        <w:tabs>
          <w:tab w:val="right" w:leader="none" w:pos="9936"/>
        </w:tabs>
      </w:pPr>
      <w:r>
        <w:tab/>
      </w:r>
      <w:r>
        <w:rPr>
          <w:u w:val="single"/>
        </w:rPr>
        <w:t xml:space="preserve">$2,124,000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$2,018,000</w:t>
      </w:r>
    </w:p>
    <w:p>
      <w:pPr>
        <w:tabs>
          <w:tab w:val="right" w:leader="none" w:pos="9936"/>
        </w:tabs>
        <w:ind w:left="0" w:right="0" w:firstLine="1440"/>
      </w:pPr>
      <w:r>
        <w:tab/>
      </w:r>
      <w:r>
        <w:rPr>
          <w:u w:val="single"/>
        </w:rPr>
        <w:t xml:space="preserve">$2,124,000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$1,151,000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strike/>
        </w:rPr>
        <w:t xml:space="preserve">$5,073,000</w:t>
      </w:r>
    </w:p>
    <w:p>
      <w:pPr>
        <w:tabs>
          <w:tab w:val="right" w:leader="none" w:pos="9936"/>
        </w:tabs>
        <w:ind w:left="0" w:right="0" w:firstLine="1440"/>
      </w:pPr>
      <w:r>
        <w:tab/>
      </w:r>
      <w:r>
        <w:rPr>
          <w:u w:val="single"/>
        </w:rPr>
        <w:t xml:space="preserve">$5,131,000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$553,000</w:t>
      </w:r>
      <w:r>
        <w:t>))</w:t>
      </w:r>
    </w:p>
    <w:p>
      <w:pPr>
        <w:spacing w:before="0" w:after="0" w:line="408" w:lineRule="exact"/>
        <w:ind w:left="0" w:right="0" w:firstLine="0"/>
        <w:jc w:val="left"/>
        <w:tabs>
          <w:tab w:val="right" w:leader="none" w:pos="9936"/>
        </w:tabs>
      </w:pPr>
      <w:r>
        <w:tab/>
      </w:r>
      <w:r>
        <w:rPr>
          <w:u w:val="single"/>
        </w:rPr>
        <w:t xml:space="preserve">$582,000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$718,000</w:t>
      </w:r>
    </w:p>
    <w:p>
      <w:pPr>
        <w:tabs>
          <w:tab w:val="right" w:leader="none" w:pos="9936"/>
        </w:tabs>
        <w:ind w:left="0" w:right="0" w:firstLine="1440"/>
      </w:pPr>
      <w:r>
        <w:tab/>
      </w:r>
      <w:r>
        <w:rPr>
          <w:u w:val="single"/>
        </w:rPr>
        <w:t xml:space="preserve">$747,000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$1,491,000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$1,845,000</w:t>
      </w:r>
    </w:p>
    <w:p>
      <w:pPr>
        <w:tabs>
          <w:tab w:val="right" w:leader="none" w:pos="9936"/>
        </w:tabs>
        <w:ind w:left="0" w:right="0" w:firstLine="1440"/>
      </w:pPr>
      <w:r>
        <w:tab/>
      </w:r>
      <w:r>
        <w:rPr>
          <w:u w:val="single"/>
        </w:rPr>
        <w:t xml:space="preserve">$1,491,000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$964,000</w:t>
      </w:r>
    </w:p>
    <w:p>
      <w:pPr>
        <w:tabs>
          <w:tab w:val="right" w:leader="none" w:pos="9936"/>
        </w:tabs>
        <w:ind w:left="0" w:right="0" w:firstLine="1440"/>
      </w:pPr>
      <w:r>
        <w:tab/>
      </w:r>
      <w:r>
        <w:rPr>
          <w:u w:val="single"/>
        </w:rPr>
        <w:t xml:space="preserve">$1,015,000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$428,000</w:t>
      </w:r>
    </w:p>
    <w:p>
      <w:pPr>
        <w:tabs>
          <w:tab w:val="right" w:leader="none" w:pos="9936"/>
        </w:tabs>
        <w:ind w:left="0" w:right="0" w:firstLine="1440"/>
      </w:pPr>
      <w:r>
        <w:tab/>
      </w:r>
      <w:r>
        <w:rPr>
          <w:u w:val="single"/>
        </w:rPr>
        <w:t xml:space="preserve">$450,000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$209,000</w:t>
      </w:r>
      <w:r>
        <w:t>))</w:t>
      </w:r>
    </w:p>
    <w:p>
      <w:pPr>
        <w:spacing w:before="0" w:after="0" w:line="408" w:lineRule="exact"/>
        <w:ind w:left="0" w:right="0" w:firstLine="0"/>
        <w:jc w:val="left"/>
        <w:tabs>
          <w:tab w:val="right" w:leader="none" w:pos="9936"/>
        </w:tabs>
      </w:pPr>
      <w:r>
        <w:tab/>
      </w:r>
      <w:r>
        <w:rPr>
          <w:u w:val="single"/>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strike/>
        </w:rPr>
        <w:t xml:space="preserve">$4,568,000</w:t>
      </w:r>
    </w:p>
    <w:p>
      <w:pPr>
        <w:tabs>
          <w:tab w:val="right" w:leader="none" w:pos="9936"/>
        </w:tabs>
        <w:ind w:left="0" w:right="0" w:firstLine="1440"/>
      </w:pPr>
      <w:r>
        <w:tab/>
      </w:r>
      <w:r>
        <w:rPr>
          <w:u w:val="single"/>
        </w:rPr>
        <w:t xml:space="preserve">$4,579,000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$2,622,000</w:t>
      </w:r>
      <w:r>
        <w:t>))</w:t>
      </w:r>
    </w:p>
    <w:p>
      <w:pPr>
        <w:spacing w:before="0" w:after="0" w:line="408" w:lineRule="exact"/>
        <w:ind w:left="0" w:right="0" w:firstLine="0"/>
        <w:jc w:val="left"/>
        <w:tabs>
          <w:tab w:val="right" w:leader="none" w:pos="9936"/>
        </w:tabs>
      </w:pPr>
      <w:r>
        <w:tab/>
      </w:r>
      <w:r>
        <w:rPr>
          <w:u w:val="single"/>
        </w:rPr>
        <w:t xml:space="preserve">$2,760,000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$2,622,000</w:t>
      </w:r>
    </w:p>
    <w:p>
      <w:pPr>
        <w:tabs>
          <w:tab w:val="right" w:leader="none" w:pos="9936"/>
        </w:tabs>
        <w:ind w:left="0" w:right="0" w:firstLine="1440"/>
      </w:pPr>
      <w:r>
        <w:tab/>
      </w:r>
      <w:r>
        <w:rPr>
          <w:u w:val="single"/>
        </w:rPr>
        <w:t xml:space="preserve">$2,760,000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$475,000</w:t>
      </w:r>
      <w:r>
        <w:t>))</w:t>
      </w:r>
    </w:p>
    <w:p>
      <w:pPr>
        <w:spacing w:before="0" w:after="0" w:line="408" w:lineRule="exact"/>
        <w:ind w:left="0" w:right="0" w:firstLine="0"/>
        <w:jc w:val="left"/>
        <w:tabs>
          <w:tab w:val="right" w:leader="none" w:pos="9936"/>
        </w:tabs>
      </w:pPr>
      <w:r>
        <w:tab/>
      </w:r>
      <w:r>
        <w:rPr>
          <w:u w:val="single"/>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strike/>
        </w:rPr>
        <w:t xml:space="preserve">$5,471,000</w:t>
      </w:r>
    </w:p>
    <w:p>
      <w:pPr>
        <w:tabs>
          <w:tab w:val="right" w:leader="none" w:pos="9936"/>
        </w:tabs>
        <w:ind w:left="0" w:right="0" w:firstLine="1440"/>
      </w:pPr>
      <w:r>
        <w:tab/>
      </w:r>
      <w:r>
        <w:rPr>
          <w:u w:val="single"/>
        </w:rPr>
        <w:t xml:space="preserve">$5,496,000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$238,000</w:t>
      </w:r>
      <w:r>
        <w:t>))</w:t>
      </w:r>
    </w:p>
    <w:p>
      <w:pPr>
        <w:spacing w:before="0" w:after="0" w:line="408" w:lineRule="exact"/>
        <w:ind w:left="0" w:right="0" w:firstLine="0"/>
        <w:jc w:val="left"/>
        <w:tabs>
          <w:tab w:val="right" w:leader="none" w:pos="9936"/>
        </w:tabs>
      </w:pPr>
      <w:r>
        <w:tab/>
      </w:r>
      <w:r>
        <w:rPr>
          <w:u w:val="single"/>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strike/>
        </w:rPr>
        <w:t xml:space="preserve">$5,254,000</w:t>
      </w:r>
    </w:p>
    <w:p>
      <w:pPr>
        <w:tabs>
          <w:tab w:val="right" w:leader="none" w:pos="9936"/>
        </w:tabs>
        <w:ind w:left="0" w:right="0" w:firstLine="1440"/>
      </w:pPr>
      <w:r>
        <w:tab/>
      </w:r>
      <w:r>
        <w:rPr>
          <w:u w:val="single"/>
        </w:rPr>
        <w:t xml:space="preserve">$5,266,000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$713,000</w:t>
      </w:r>
      <w:r>
        <w:t>))</w:t>
      </w:r>
    </w:p>
    <w:p>
      <w:pPr>
        <w:spacing w:before="0" w:after="0" w:line="408" w:lineRule="exact"/>
        <w:ind w:left="0" w:right="0" w:firstLine="0"/>
        <w:jc w:val="left"/>
        <w:tabs>
          <w:tab w:val="right" w:leader="none" w:pos="9936"/>
        </w:tabs>
      </w:pPr>
      <w:r>
        <w:tab/>
      </w:r>
      <w:r>
        <w:rPr>
          <w:u w:val="single"/>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strike/>
        </w:rPr>
        <w:t xml:space="preserve">$5,771,000</w:t>
      </w:r>
    </w:p>
    <w:p>
      <w:pPr>
        <w:tabs>
          <w:tab w:val="right" w:leader="none" w:pos="9936"/>
        </w:tabs>
        <w:ind w:left="0" w:right="0" w:firstLine="1440"/>
      </w:pPr>
      <w:r>
        <w:tab/>
      </w:r>
      <w:r>
        <w:rPr>
          <w:u w:val="single"/>
        </w:rPr>
        <w:t xml:space="preserve">$5,808,000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$297,000</w:t>
      </w:r>
      <w:r>
        <w:t>))</w:t>
      </w:r>
    </w:p>
    <w:p>
      <w:pPr>
        <w:spacing w:before="0" w:after="0" w:line="408" w:lineRule="exact"/>
        <w:ind w:left="0" w:right="0" w:firstLine="0"/>
        <w:jc w:val="left"/>
        <w:tabs>
          <w:tab w:val="right" w:leader="none" w:pos="9936"/>
        </w:tabs>
      </w:pPr>
      <w:r>
        <w:tab/>
      </w:r>
      <w:r>
        <w:rPr>
          <w:u w:val="single"/>
        </w:rPr>
        <w:t xml:space="preserve">$313,000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strike/>
        </w:rPr>
        <w:t xml:space="preserve">$11,411,000</w:t>
      </w:r>
    </w:p>
    <w:p>
      <w:pPr>
        <w:tabs>
          <w:tab w:val="right" w:leader="none" w:pos="9936"/>
        </w:tabs>
        <w:ind w:left="0" w:right="0" w:firstLine="1440"/>
      </w:pPr>
      <w:r>
        <w:tab/>
      </w:r>
      <w:r>
        <w:rPr>
          <w:u w:val="single"/>
        </w:rPr>
        <w:t xml:space="preserve">$11,427,000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Trail Renovations (Footbridges) (30001021)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$266,000</w:t>
      </w:r>
      <w:r>
        <w:t>))</w:t>
      </w:r>
    </w:p>
    <w:p>
      <w:pPr>
        <w:spacing w:before="0" w:after="0" w:line="408" w:lineRule="exact"/>
        <w:ind w:left="0" w:right="0" w:firstLine="0"/>
        <w:jc w:val="left"/>
        <w:tabs>
          <w:tab w:val="right" w:leader="none" w:pos="9936"/>
        </w:tabs>
      </w:pPr>
      <w:r>
        <w:tab/>
      </w:r>
      <w:r>
        <w:rPr>
          <w:u w:val="single"/>
        </w:rPr>
        <w:t xml:space="preserve">$280,000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strike/>
        </w:rPr>
        <w:t xml:space="preserve">$1,064,000</w:t>
      </w:r>
    </w:p>
    <w:p>
      <w:pPr>
        <w:tabs>
          <w:tab w:val="right" w:leader="none" w:pos="9936"/>
        </w:tabs>
        <w:ind w:left="0" w:right="0" w:firstLine="1440"/>
      </w:pPr>
      <w:r>
        <w:tab/>
      </w:r>
      <w:r>
        <w:rPr>
          <w:u w:val="single"/>
        </w:rPr>
        <w:t xml:space="preserve">$1,078,000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$358,000</w:t>
      </w:r>
      <w:r>
        <w:t>))</w:t>
      </w:r>
    </w:p>
    <w:p>
      <w:pPr>
        <w:spacing w:before="0" w:after="0" w:line="408" w:lineRule="exact"/>
        <w:ind w:left="0" w:right="0" w:firstLine="0"/>
        <w:jc w:val="left"/>
        <w:tabs>
          <w:tab w:val="right" w:leader="none" w:pos="9936"/>
        </w:tabs>
      </w:pPr>
      <w:r>
        <w:tab/>
      </w:r>
      <w:r>
        <w:rPr>
          <w:u w:val="single"/>
        </w:rPr>
        <w:t xml:space="preserve">$377,000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strike/>
        </w:rPr>
        <w:t xml:space="preserve">$4,175,000</w:t>
      </w:r>
    </w:p>
    <w:p>
      <w:pPr>
        <w:tabs>
          <w:tab w:val="right" w:leader="none" w:pos="9936"/>
        </w:tabs>
        <w:ind w:left="0" w:right="0" w:firstLine="1440"/>
      </w:pPr>
      <w:r>
        <w:tab/>
      </w:r>
      <w:r>
        <w:rPr>
          <w:u w:val="single"/>
        </w:rPr>
        <w:t xml:space="preserve">$4,194,000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0" w:after="0" w:line="408" w:lineRule="exact"/>
        <w:ind w:left="0" w:right="0" w:firstLine="576"/>
        <w:jc w:val="left"/>
      </w:pPr>
      <w:r>
        <w:rPr/>
        <w:t xml:space="preserve">The appropriation is provided solely for a pilot program for new fire 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$443,000</w:t>
      </w:r>
      <w:r>
        <w:t>))</w:t>
      </w:r>
    </w:p>
    <w:p>
      <w:pPr>
        <w:spacing w:before="0" w:after="0" w:line="408" w:lineRule="exact"/>
        <w:ind w:left="0" w:right="0" w:firstLine="0"/>
        <w:jc w:val="left"/>
        <w:tabs>
          <w:tab w:val="right" w:leader="none" w:pos="9936"/>
        </w:tabs>
      </w:pPr>
      <w:r>
        <w:tab/>
      </w:r>
      <w:r>
        <w:rPr>
          <w:u w:val="single"/>
        </w:rPr>
        <w:t xml:space="preserve">$466,000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strike/>
        </w:rPr>
        <w:t xml:space="preserve">$4,232,000</w:t>
      </w:r>
    </w:p>
    <w:p>
      <w:pPr>
        <w:tabs>
          <w:tab w:val="right" w:leader="none" w:pos="9936"/>
        </w:tabs>
        <w:ind w:left="0" w:right="0" w:firstLine="1440"/>
      </w:pPr>
      <w:r>
        <w:tab/>
      </w:r>
      <w:r>
        <w:rPr>
          <w:u w:val="single"/>
        </w:rPr>
        <w:t xml:space="preserve">$4,255,000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$2,560,000</w:t>
      </w:r>
      <w:r>
        <w:t>))</w:t>
      </w:r>
    </w:p>
    <w:p>
      <w:pPr>
        <w:spacing w:before="0" w:after="0" w:line="408" w:lineRule="exact"/>
        <w:ind w:left="0" w:right="0" w:firstLine="0"/>
        <w:jc w:val="left"/>
        <w:tabs>
          <w:tab w:val="right" w:leader="none" w:pos="9936"/>
        </w:tabs>
      </w:pPr>
      <w:r>
        <w:tab/>
      </w:r>
      <w:r>
        <w:rPr>
          <w:u w:val="single"/>
        </w:rPr>
        <w:t xml:space="preserve">$2,695,000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$2,560,000</w:t>
      </w:r>
    </w:p>
    <w:p>
      <w:pPr>
        <w:tabs>
          <w:tab w:val="right" w:leader="none" w:pos="9936"/>
        </w:tabs>
        <w:ind w:left="0" w:right="0" w:firstLine="1440"/>
      </w:pPr>
      <w:r>
        <w:tab/>
      </w:r>
      <w:r>
        <w:rPr>
          <w:u w:val="single"/>
        </w:rPr>
        <w:t xml:space="preserve">$2,695,000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$2,829,000</w:t>
      </w:r>
    </w:p>
    <w:p>
      <w:pPr>
        <w:tabs>
          <w:tab w:val="right" w:leader="dot" w:pos="9936"/>
        </w:tabs>
        <w:ind w:left="0" w:right="0" w:firstLine="1440"/>
      </w:pPr>
      <w:r>
        <w:rPr/>
        <w:t xml:space="preserve">TOTAL</w:t>
      </w:r>
      <w:r>
        <w:tab/>
      </w:r>
      <w:r>
        <w:rPr/>
        <w:t xml:space="preserve">$3,571,000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3072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spacing w:before="120" w:after="0" w:line="408" w:lineRule="exact"/>
        <w:tabs>
          <w:tab w:val="right" w:leader="dot" w:pos="9936"/>
        </w:tabs>
        <w:ind w:left="0" w:right="0" w:firstLine="0"/>
      </w:pPr>
      <w:r>
        <w:rPr>
          <w:u w:val="single"/>
        </w:rPr>
        <w:t>Appropriation:</w:t>
      </w:r>
    </w:p>
    <w:p>
      <w:pPr>
        <w:spacing w:before="12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$172,000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$3,499,000</w:t>
      </w:r>
    </w:p>
    <w:p>
      <w:pPr>
        <w:tabs>
          <w:tab w:val="right" w:leader="none" w:pos="9936"/>
        </w:tabs>
        <w:ind w:left="0" w:right="0" w:firstLine="1440"/>
      </w:pPr>
      <w:r>
        <w:tab/>
      </w:r>
      <w:r>
        <w:rPr>
          <w:u w:val="single"/>
        </w:rPr>
        <w:t xml:space="preserve">$3,671,000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3075</w:t>
      </w:r>
      <w:r>
        <w:rPr/>
        <w:t xml:space="preserve"> (uncodified) is amended to read as follows:</w:t>
      </w:r>
    </w:p>
    <w:p>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provided solely for the </w:t>
      </w:r>
      <w:r>
        <w:t>((</w:t>
      </w:r>
      <w:r>
        <w:rPr>
          <w:strike/>
        </w:rPr>
        <w:t xml:space="preserve">Barnum Point waterfront</w:t>
      </w:r>
      <w:r>
        <w:t>))</w:t>
      </w:r>
      <w:r>
        <w:rPr/>
        <w:t xml:space="preserve"> </w:t>
      </w:r>
      <w:r>
        <w:rPr>
          <w:u w:val="single"/>
        </w:rPr>
        <w:t xml:space="preserve">list of projects in LEAP capital document No. 2018-9H, developed March 5, 2018</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$10,685,000</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$1,600,000</w:t>
      </w:r>
    </w:p>
    <w:p>
      <w:pPr>
        <w:tabs>
          <w:tab w:val="right" w:leader="dot" w:pos="9936"/>
        </w:tabs>
        <w:ind w:left="0" w:right="0" w:firstLine="1440"/>
      </w:pPr>
      <w:r>
        <w:rPr>
          <w:u w:val="single"/>
        </w:rPr>
        <w:t xml:space="preserve">Subtotal Appropriation</w:t>
      </w:r>
      <w:r>
        <w:tab/>
      </w:r>
      <w:r>
        <w:rPr>
          <w:u w:val="single"/>
        </w:rPr>
        <w:t xml:space="preserve">$12,285,000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Recreational Assets of Statewide Significance (92000446)</w:t>
      </w:r>
    </w:p>
    <w:p>
      <w:pPr>
        <w:spacing w:before="120" w:after="0" w:line="408" w:lineRule="exact"/>
        <w:ind w:left="0" w:right="0" w:firstLine="576"/>
        <w:jc w:val="left"/>
      </w:pPr>
      <w:r>
        <w:rPr/>
        <w:t xml:space="preserve">The appropriation in this section is subject to the following conditions and limitations: The appropriation is provided solely to conduct the study required in section 7012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3091 (uncodified) is amended to read as follows:</w:t>
      </w:r>
    </w:p>
    <w:p>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 </w:t>
      </w:r>
      <w:r>
        <w:rPr>
          <w:u w:val="single"/>
        </w:rPr>
        <w:t xml:space="preserve">Funding may be used for beach restoration, erosion control, sediment abatement, soft berm, and dynamic revetment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3092</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will,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$1,752,000</w:t>
      </w:r>
    </w:p>
    <w:p>
      <w:pPr>
        <w:tabs>
          <w:tab w:val="right" w:leader="dot" w:pos="9936"/>
        </w:tabs>
        <w:ind w:left="0" w:right="0" w:firstLine="1440"/>
      </w:pPr>
      <w:r>
        <w:rPr/>
        <w:t xml:space="preserve">TOTAL</w:t>
      </w:r>
      <w:r>
        <w:tab/>
      </w:r>
      <w:r>
        <w:rPr>
          <w:strike/>
        </w:rPr>
        <w:t xml:space="preserve">$3,752,000</w:t>
      </w:r>
    </w:p>
    <w:p>
      <w:pPr>
        <w:tabs>
          <w:tab w:val="right" w:leader="none" w:pos="9936"/>
        </w:tabs>
        <w:ind w:left="0" w:right="0" w:firstLine="1440"/>
      </w:pPr>
      <w:r>
        <w:tab/>
      </w:r>
      <w:r>
        <w:rPr>
          <w:u w:val="single"/>
        </w:rPr>
        <w:t xml:space="preserve">$5,752,000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3107</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Up to $130,000 of the appropriation is provided to review state hatcheries to identify opportunities to increase salmon production with a focus on the needs of the southern resident killer whale. The review must include a survey of existing hatcheries and cost estimates to increase salmon and steelhead production within existing capacity, and to identify where hatcheries could be expanded to increase production. The review must be consistent with the federal endangered species act requirements and tribal treaty obligations. The review must be conducted in consultation with tribal comanagers, the hatchery scientific review group, and appropriate federal agencies. The review must be provided to the governor's office, the office of financial management, and the fiscal committees of the legislature by October 1, 2018.</w:t>
      </w:r>
    </w:p>
    <w:p>
      <w:pPr>
        <w:spacing w:before="0" w:after="0" w:line="408" w:lineRule="exact"/>
        <w:ind w:left="0" w:right="0" w:firstLine="576"/>
        <w:jc w:val="left"/>
      </w:pPr>
      <w:r>
        <w:rPr>
          <w:u w:val="single"/>
        </w:rPr>
        <w:t xml:space="preserve">(2) Up to $30,000 is provided for the installation of 15 new fish screens to support the southern resident orca recovery.</w:t>
      </w:r>
    </w:p>
    <w:p>
      <w:pPr>
        <w:spacing w:before="0" w:after="0" w:line="408" w:lineRule="exact"/>
        <w:ind w:left="0" w:right="0" w:firstLine="576"/>
        <w:jc w:val="left"/>
      </w:pPr>
      <w:r>
        <w:rPr>
          <w:u w:val="single"/>
        </w:rPr>
        <w:t xml:space="preserve">(3) Up to $665,000 is provided for hatchery improvements to increase chinook production to support the southern resident orca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$5,849,000</w:t>
      </w:r>
    </w:p>
    <w:p>
      <w:pPr>
        <w:tabs>
          <w:tab w:val="right" w:leader="dot" w:pos="9936"/>
        </w:tabs>
        <w:ind w:left="0" w:right="0" w:firstLine="1440"/>
      </w:pPr>
      <w:r>
        <w:rPr/>
        <w:t xml:space="preserve">TOTAL</w:t>
      </w:r>
      <w:r>
        <w:tab/>
      </w:r>
      <w:r>
        <w:rPr/>
        <w:t xml:space="preserve">$6,649,000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3119</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Trust Land Replacement (30000264)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w:t>
      </w:r>
    </w:p>
    <w:p>
      <w:pPr>
        <w:spacing w:before="0" w:after="0" w:line="408" w:lineRule="exact"/>
        <w:ind w:left="0" w:right="0" w:firstLine="1152"/>
        <w:jc w:val="left"/>
        <w:tabs>
          <w:tab w:val="right" w:leader="dot" w:pos="9936"/>
        </w:tabs>
      </w:pPr>
      <w:r>
        <w:rPr/>
        <w:t xml:space="preserve">Replacement</w:t>
      </w:r>
      <w:r>
        <w:rPr>
          <w:rFonts w:ascii="Times New Roman" w:hAnsi="Times New Roman"/>
        </w:rPr>
        <w:t xml:space="preserve">—</w:t>
      </w:r>
      <w:r>
        <w:rPr/>
        <w:t xml:space="preserve">State</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$12,300,000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t>((</w:t>
      </w:r>
      <w:r>
        <w:rPr>
          <w:strike/>
        </w:rPr>
        <w:t xml:space="preserve">$61,000,000</w:t>
      </w:r>
      <w:r>
        <w:t>))</w:t>
      </w:r>
    </w:p>
    <w:p>
      <w:pPr>
        <w:tabs>
          <w:tab w:val="right" w:leader="none" w:pos="9936"/>
        </w:tabs>
        <w:ind w:left="0" w:right="0" w:firstLine="1440"/>
      </w:pPr>
      <w:r>
        <w:tab/>
      </w:r>
      <w:r>
        <w:rPr>
          <w:u w:val="single"/>
        </w:rPr>
        <w:t xml:space="preserve">$43,300,000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$61,000,000</w:t>
      </w:r>
    </w:p>
    <w:p>
      <w:pPr>
        <w:tabs>
          <w:tab w:val="right" w:leader="none" w:pos="9936"/>
        </w:tabs>
        <w:ind w:left="0" w:right="0" w:firstLine="1440"/>
      </w:pPr>
      <w:r>
        <w:tab/>
      </w:r>
      <w:r>
        <w:rPr>
          <w:u w:val="single"/>
        </w:rPr>
        <w:t xml:space="preserve">$43,300,000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3122</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2017-2H, developed June 30, 2017.</w:t>
      </w:r>
    </w:p>
    <w:p>
      <w:pPr>
        <w:spacing w:before="0" w:after="0" w:line="408" w:lineRule="exact"/>
        <w:ind w:left="0" w:right="0" w:firstLine="576"/>
        <w:jc w:val="left"/>
      </w:pPr>
      <w:r>
        <w:rPr/>
        <w:t xml:space="preserve">(2) Property transferred under this section must be appraised and transferred at fair market value. By </w:t>
      </w:r>
      <w:r>
        <w:t>((</w:t>
      </w:r>
      <w:r>
        <w:rPr>
          <w:strike/>
        </w:rPr>
        <w:t xml:space="preserve">September 30, 2018</w:t>
      </w:r>
      <w:r>
        <w:t>))</w:t>
      </w:r>
      <w:r>
        <w:rPr/>
        <w:t xml:space="preserve"> </w:t>
      </w:r>
      <w:r>
        <w:rPr>
          <w:u w:val="single"/>
        </w:rPr>
        <w:t xml:space="preserve">June 30, 2019</w:t>
      </w:r>
      <w:r>
        <w:rPr/>
        <w:t xml:space="preserve">,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w:t>
      </w:r>
      <w:r>
        <w:t>((</w:t>
      </w:r>
      <w:r>
        <w:rPr>
          <w:strike/>
        </w:rPr>
        <w:t xml:space="preserve">2018</w:t>
      </w:r>
      <w:r>
        <w:t>))</w:t>
      </w:r>
      <w:r>
        <w:rPr/>
        <w:t xml:space="preserve"> </w:t>
      </w:r>
      <w:r>
        <w:rPr>
          <w:u w:val="single"/>
        </w:rPr>
        <w:t xml:space="preserve">2019</w:t>
      </w:r>
      <w:r>
        <w:rPr/>
        <w:t xml:space="preserve">,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2019,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3123</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State Forest Land Replacement (30000277)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 of the appropriation is provided solely for the department to assess options to replace timber trust revenues for counties with populations of twenty-five thousand or fewer that are subject to timber harvest deferrals greater than thirty years due to the presence of wildlife species listed as endangered or threatened under the federal endangered species act. The department must consult with the qualifying counties and other stakeholders in conducting the assessment. The department shall report the findings of its assessment, including recommendations for addressing decreased revenues from state forestlands and improving the forest products economy in the qualifying counties, by December 15, 2018.</w:t>
      </w:r>
    </w:p>
    <w:p>
      <w:pPr>
        <w:spacing w:before="0" w:after="0" w:line="408" w:lineRule="exact"/>
        <w:ind w:left="0" w:right="0" w:firstLine="576"/>
        <w:jc w:val="left"/>
      </w:pPr>
      <w:r>
        <w:rPr/>
        <w:t xml:space="preserve">(2)(a) The remaining portion of the appropriation is provided solely to the department to transfer from state forestland status to natural resources conservation area status certain state forestlands in counties:</w:t>
      </w:r>
    </w:p>
    <w:p>
      <w:pPr>
        <w:spacing w:before="0" w:after="0" w:line="408" w:lineRule="exact"/>
        <w:ind w:left="0" w:right="0" w:firstLine="576"/>
        <w:jc w:val="left"/>
      </w:pPr>
      <w:r>
        <w:rPr/>
        <w:t xml:space="preserve">(i) With a population of twenty-five thousand or fewer; and</w:t>
      </w:r>
    </w:p>
    <w:p>
      <w:pPr>
        <w:spacing w:before="0" w:after="0" w:line="408" w:lineRule="exact"/>
        <w:ind w:left="0" w:right="0" w:firstLine="576"/>
        <w:jc w:val="left"/>
      </w:pPr>
      <w:r>
        <w:rPr/>
        <w:t xml:space="preserve">(ii) With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(4) Prior to or concurrent with conveyance of these properties, the department shall execute and record a real property instrument that dedicates the transferred properties to the purposes identified in subsection (2) of this section. Transfer agreements for properties identified in subsection (2) of this section must include terms that restrict the use of the property to the intended purpose.</w:t>
      </w:r>
    </w:p>
    <w:p>
      <w:pPr>
        <w:spacing w:before="0" w:after="0" w:line="408" w:lineRule="exact"/>
        <w:ind w:left="0" w:right="0" w:firstLine="576"/>
        <w:jc w:val="left"/>
      </w:pPr>
      <w:r>
        <w:rPr/>
        <w:t xml:space="preserve">(5) The department and applicable counties shall work in good faith to carry out the intent of this section. The department will identify eligible properties for transfer, consistent with subsections (2) and (3)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NE Region Storm Damage Road Repair (40000002)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Paterson Pipeline (91000092)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developing and constructing an irrigation system, known as the Paterson pipeline, to deliver water from existing water rights owned by the department from the Columbia river to common school trust lands pursuant to conditions and limitations described in section 7004 of this act.</w:t>
      </w:r>
    </w:p>
    <w:p>
      <w:pPr>
        <w:spacing w:before="0" w:after="0" w:line="408" w:lineRule="exact"/>
        <w:ind w:left="0" w:right="0" w:firstLine="576"/>
        <w:jc w:val="left"/>
      </w:pPr>
      <w:r>
        <w:rPr/>
        <w:t xml:space="preserve">(2) The legislature recognizes and declares that the appropriation in this section constitutes a loan from an asset of the common school trust. The legislature finds that the provisions in section 7004 of this act regarding review and approval of the Paterson pipeline, improvements to common school trust lands by the Paterson pipeline and associated increased value of those lands, eventual loan repayment to the common school trust assets held in the natural resources real property replacement account, and interest to the common school construction account ensure that the interest of the common school trust beneficiaries are protected.</w:t>
      </w:r>
    </w:p>
    <w:p>
      <w:pPr>
        <w:spacing w:before="0" w:after="0" w:line="408" w:lineRule="exact"/>
        <w:ind w:left="0" w:right="0" w:firstLine="576"/>
        <w:jc w:val="left"/>
      </w:pPr>
      <w:r>
        <w:rPr/>
        <w:t xml:space="preserve">(3) If moneys available in the natural resources real property replacement account that are attributable to the common school trust are not sufficient to achieve the intended purposes of this section, then the department must explore and report alternative solutions to the legislature, including:</w:t>
      </w:r>
    </w:p>
    <w:p>
      <w:pPr>
        <w:spacing w:before="0" w:after="0" w:line="408" w:lineRule="exact"/>
        <w:ind w:left="0" w:right="0" w:firstLine="576"/>
        <w:jc w:val="left"/>
      </w:pPr>
      <w:r>
        <w:rPr/>
        <w:t xml:space="preserve">(i) Establishing or joining a local improvement district;</w:t>
      </w:r>
    </w:p>
    <w:p>
      <w:pPr>
        <w:spacing w:before="0" w:after="0" w:line="408" w:lineRule="exact"/>
        <w:ind w:left="0" w:right="0" w:firstLine="576"/>
        <w:jc w:val="left"/>
      </w:pPr>
      <w:r>
        <w:rPr/>
        <w:t xml:space="preserve">(ii) Borrowing funds through an alternative financing process, that uses existing water certificates, timber cutting rights, or other trust asset value as a basis for a loan; or</w:t>
      </w:r>
    </w:p>
    <w:p>
      <w:pPr>
        <w:spacing w:before="0" w:after="0" w:line="408" w:lineRule="exact"/>
        <w:ind w:left="0" w:right="0" w:firstLine="576"/>
        <w:jc w:val="left"/>
      </w:pPr>
      <w:r>
        <w:rPr/>
        <w:t xml:space="preserve">(iii) Other alternatives as the department may suggest.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3132</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Public School Seismic Safety Assessment (91000091)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as a consequence of high earthquake hazard and soils that amplify that hazard. The seismic safety surveys must be conducted for the following types of public facilities in the following order:</w:t>
      </w:r>
    </w:p>
    <w:p>
      <w:pPr>
        <w:spacing w:before="0" w:after="0" w:line="408" w:lineRule="exact"/>
        <w:ind w:left="0" w:right="0" w:firstLine="576"/>
        <w:jc w:val="left"/>
      </w:pPr>
      <w:r>
        <w:rPr/>
        <w:t xml:space="preserve">(a) </w:t>
      </w:r>
      <w:r>
        <w:rPr>
          <w:u w:val="single"/>
        </w:rPr>
        <w:t xml:space="preserve">A minimum of twenty-five public school f</w:t>
      </w:r>
      <w:r>
        <w:rPr/>
        <w:t xml:space="preserve">acilities that have a capacity of two hundred fifty or more persons and are routinely used for </w:t>
      </w:r>
      <w:r>
        <w:t>((</w:t>
      </w:r>
      <w:r>
        <w:rPr>
          <w:strike/>
        </w:rPr>
        <w:t xml:space="preserve">student activities by</w:t>
      </w:r>
      <w:r>
        <w:t>))</w:t>
      </w:r>
      <w:r>
        <w:rPr/>
        <w:t xml:space="preserve"> </w:t>
      </w:r>
      <w:r>
        <w:rPr>
          <w:u w:val="single"/>
        </w:rPr>
        <w:t xml:space="preserve">the instruction of students in</w:t>
      </w:r>
      <w:r>
        <w:rPr/>
        <w:t xml:space="preserve"> kindergarten through twelfth grade </w:t>
      </w:r>
      <w:r>
        <w:t>((</w:t>
      </w:r>
      <w:r>
        <w:rPr>
          <w:strike/>
        </w:rPr>
        <w:t xml:space="preserve">public schools</w:t>
      </w:r>
      <w:r>
        <w:t>))</w:t>
      </w:r>
      <w:r>
        <w:rPr>
          <w:u w:val="single"/>
        </w:rPr>
        <w:t xml:space="preserve">. The survey must be a representative sample of urban and rural school districts located in different geographical areas of the state</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Public school facilities with capacity of fewer than two hundred fifty persons; and</w:t>
      </w:r>
    </w:p>
    <w:p>
      <w:pPr>
        <w:spacing w:before="0" w:after="0" w:line="408" w:lineRule="exact"/>
        <w:ind w:left="0" w:right="0" w:firstLine="576"/>
        <w:jc w:val="left"/>
      </w:pPr>
      <w:r>
        <w:rPr>
          <w:u w:val="single"/>
        </w:rPr>
        <w:t xml:space="preserve">(c)</w:t>
      </w:r>
      <w:r>
        <w:rPr/>
        <w:t xml:space="preserve"> Fire stations located within a one-mile radius of a facility described in </w:t>
      </w:r>
      <w:r>
        <w:t>((</w:t>
      </w:r>
      <w:r>
        <w:rPr>
          <w:strike/>
        </w:rPr>
        <w:t xml:space="preserve">subsection (1)</w:t>
      </w:r>
      <w:r>
        <w:t>))</w:t>
      </w:r>
      <w:r>
        <w:rPr/>
        <w:t xml:space="preserve">(a) of this </w:t>
      </w:r>
      <w:r>
        <w:rPr>
          <w:u w:val="single"/>
        </w:rPr>
        <w:t xml:space="preserve">sub</w:t>
      </w:r>
      <w:r>
        <w:rPr/>
        <w:t xml:space="preserve">section.</w:t>
      </w:r>
    </w:p>
    <w:p>
      <w:pPr>
        <w:spacing w:before="0" w:after="0" w:line="408" w:lineRule="exact"/>
        <w:ind w:left="0" w:right="0" w:firstLine="576"/>
        <w:jc w:val="left"/>
      </w:pPr>
      <w:r>
        <w:rPr/>
        <w:t xml:space="preserve">(2) </w:t>
      </w:r>
      <w:r>
        <w:rPr>
          <w:u w:val="single"/>
        </w:rPr>
        <w:t xml:space="preserve">The department must coordinate survey efforts made under subsection (1)(a) and (b) of this section whenever possible.</w:t>
      </w:r>
    </w:p>
    <w:p>
      <w:pPr>
        <w:spacing w:before="0" w:after="0" w:line="408" w:lineRule="exact"/>
        <w:ind w:left="0" w:right="0" w:firstLine="576"/>
        <w:jc w:val="left"/>
      </w:pPr>
      <w:r>
        <w:rPr>
          <w:u w:val="single"/>
        </w:rPr>
        <w:t xml:space="preserve">(3)</w:t>
      </w:r>
      <w:r>
        <w:rPr/>
        <w:t xml:space="preserve"> The initial phase of the prioritized seismic needs assessment of the facilities specified in subsection</w:t>
      </w:r>
      <w:r>
        <w:t>((</w:t>
      </w:r>
      <w:r>
        <w:rPr>
          <w:strike/>
        </w:rPr>
        <w:t xml:space="preserve">s</w:t>
      </w:r>
      <w:r>
        <w:t>))</w:t>
      </w:r>
      <w:r>
        <w:rPr/>
        <w:t xml:space="preserve"> (1)(a) and (b)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facilities specified in subsection (1)(a)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facilities specified in subsection (1)(b) of this section to immediate occupancy standards as defined by the American society of civil engineers.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w:t>
      </w:r>
      <w:r>
        <w:t>((</w:t>
      </w:r>
      <w:r>
        <w:rPr>
          <w:strike/>
        </w:rPr>
        <w:t xml:space="preserve">shall develop geographic information system databases of survey data and</w:t>
      </w:r>
      <w:r>
        <w:t>))</w:t>
      </w:r>
      <w:r>
        <w:rPr/>
        <w:t xml:space="preserve"> must </w:t>
      </w:r>
      <w:r>
        <w:rPr>
          <w:u w:val="single"/>
        </w:rPr>
        <w:t xml:space="preserve">collect and submit survey data to the superintendent of public instruction in a format compatible with the inventory and condition of schools database. The department must enter into an agreement with the superintendent of public instruction to make any necessary modifications to the inventory and condition of schools database to receive and report the survey data.</w:t>
      </w:r>
    </w:p>
    <w:p>
      <w:pPr>
        <w:spacing w:before="0" w:after="0" w:line="408" w:lineRule="exact"/>
        <w:ind w:left="0" w:right="0" w:firstLine="576"/>
        <w:jc w:val="left"/>
      </w:pPr>
      <w:r>
        <w:rPr>
          <w:u w:val="single"/>
        </w:rPr>
        <w:t xml:space="preserve">(5) The department must</w:t>
      </w:r>
      <w:r>
        <w:rPr/>
        <w:t xml:space="preserve"> share that data with the governor</w:t>
      </w:r>
      <w:r>
        <w:t>((</w:t>
      </w:r>
      <w:r>
        <w:rPr>
          <w:strike/>
        </w:rPr>
        <w:t xml:space="preserve">, the superintendent of public instruction,</w:t>
      </w:r>
      <w:r>
        <w:t>))</w:t>
      </w:r>
      <w:r>
        <w:rPr/>
        <w:t xml:space="preserve"> and the appropriate legislative committees.</w:t>
      </w:r>
    </w:p>
    <w:p>
      <w:pPr>
        <w:spacing w:before="0" w:after="0" w:line="408" w:lineRule="exact"/>
        <w:ind w:left="0" w:right="0" w:firstLine="576"/>
        <w:jc w:val="left"/>
      </w:pPr>
      <w:r>
        <w:t>((</w:t>
      </w:r>
      <w:r>
        <w:rPr>
          <w:strike/>
        </w:rPr>
        <w:t xml:space="preserve">(4)</w:t>
      </w:r>
      <w:r>
        <w:t>))</w:t>
      </w:r>
      <w:r>
        <w:rPr/>
        <w:t xml:space="preserve"> </w:t>
      </w:r>
      <w:r>
        <w:rPr>
          <w:u w:val="single"/>
        </w:rPr>
        <w:t xml:space="preserve">(6) The department and the office of the superintendent of public instruction must provide technical assistance to the school facilities sampled to incorporate survey information into their school safety plans.</w:t>
      </w:r>
    </w:p>
    <w:p>
      <w:pPr>
        <w:spacing w:before="0" w:after="0" w:line="408" w:lineRule="exact"/>
        <w:ind w:left="0" w:right="0" w:firstLine="576"/>
        <w:jc w:val="left"/>
      </w:pPr>
      <w:r>
        <w:rPr>
          <w:u w:val="single"/>
        </w:rPr>
        <w:t xml:space="preserve">(7) A preliminary report on the progress of t</w:t>
      </w:r>
      <w:r>
        <w:rPr/>
        <w:t xml:space="preserve">he statewide seismic needs assessment specified in this section shall be submitted to the </w:t>
      </w:r>
      <w:r>
        <w:t>((</w:t>
      </w:r>
      <w:r>
        <w:rPr>
          <w:strike/>
        </w:rPr>
        <w:t xml:space="preserve">office of financial management and the</w:t>
      </w:r>
      <w:r>
        <w:t>))</w:t>
      </w:r>
      <w:r>
        <w:rPr/>
        <w:t xml:space="preserve"> appropriate committees of the legislature by October 1, 2018. </w:t>
      </w:r>
      <w:r>
        <w:rPr>
          <w:u w:val="single"/>
        </w:rPr>
        <w:t xml:space="preserve">The final report and statewide seismic needs assessment shall be submitted to the office of financial management and the appropriate committees of the legislature by June 30,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Community Forest Program Development (91000093)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$75,000 of the appropriation in this section is provided solely for the department to perform an economic and ownership modeling analysis using as a case study one or more projects proposed through the department's rural communities partnership initiative, and based on that analysis, further prioritize a list of community forest projects to submit to the legislature as required under chapter 79.155 RCW.</w:t>
      </w:r>
    </w:p>
    <w:p>
      <w:pPr>
        <w:spacing w:before="0" w:after="0" w:line="408" w:lineRule="exact"/>
        <w:ind w:left="0" w:right="0" w:firstLine="576"/>
        <w:jc w:val="left"/>
      </w:pPr>
      <w:r>
        <w:rPr/>
        <w:t xml:space="preserve">(2) The department must also consult with nonprofit stakeholders, counties, municipalities, tribes, and small and large private forest landowners, in developing a nonstate-owned community forest project list, including a process to prioritize and recommend to the legislature a list of nonstate-owned community forests. This project list must include projects solicited from both east and west of the crest of the Cascade mountains that have demonstrable community support.</w:t>
      </w:r>
    </w:p>
    <w:p>
      <w:pPr>
        <w:spacing w:before="0" w:after="0" w:line="408" w:lineRule="exact"/>
        <w:ind w:left="0" w:right="0" w:firstLine="576"/>
        <w:jc w:val="left"/>
      </w:pPr>
      <w:r>
        <w:rPr/>
        <w:t xml:space="preserve">(3) The department must develop a list composed of both nonstate-owned and state-owned community forest projects for legislative consideration by November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Castle Rock/DNR Land Swap (91000094)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Port of Willapa Harbor Energy Innovation District (91000099)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Assessing and Improving Economic Performance of Trust Lands (91000100)</w:t>
      </w:r>
    </w:p>
    <w:p>
      <w:pPr>
        <w:spacing w:before="120" w:after="0" w:line="408" w:lineRule="exact"/>
        <w:ind w:left="0" w:right="0" w:firstLine="576"/>
        <w:jc w:val="left"/>
      </w:pPr>
      <w:r>
        <w:rPr/>
        <w:t xml:space="preserve">The appropriation in this section is subject to the following conditions and limitations: The appropriation is provided solely to conduct the asset valuation of state lands and state forestlands held in trust and managed by the department as required in section 7015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3135</w:t>
      </w:r>
      <w:r>
        <w:rPr/>
        <w:t xml:space="preserve"> (uncodified) is amended to read as follows: </w:t>
      </w:r>
    </w:p>
    <w:p>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$500,000 of the appropriation is provided solely for the Grant county fairgrounds rodeo arena seating replacement.</w:t>
      </w:r>
    </w:p>
    <w:p>
      <w:pPr>
        <w:spacing w:before="0" w:after="0" w:line="408" w:lineRule="exact"/>
        <w:ind w:left="0" w:right="0" w:firstLine="576"/>
        <w:jc w:val="left"/>
      </w:pPr>
      <w:r>
        <w:rPr>
          <w:u w:val="single"/>
        </w:rPr>
        <w:t xml:space="preserve">(2) $100,000 of the appropriation is provided solely for the Ellensburg rodeo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$2,100,000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2018 c 2 s 4001</w:t>
      </w:r>
      <w:r>
        <w:rPr/>
        <w:t xml:space="preserve">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$3,132,000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$3,132,000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4002</w:t>
      </w:r>
      <w:r>
        <w:rPr/>
        <w:t xml:space="preserve"> (uncodified) is amended to read as follows: </w:t>
      </w:r>
    </w:p>
    <w:p>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7028 </w:t>
      </w:r>
      <w:r>
        <w:t>((</w:t>
      </w:r>
      <w:r>
        <w:rPr>
          <w:strike/>
        </w:rPr>
        <w:t xml:space="preserve">of this act</w:t>
      </w:r>
      <w:r>
        <w:t>))</w:t>
      </w:r>
      <w:r>
        <w:rPr>
          <w:u w:val="single"/>
        </w:rPr>
        <w:t xml:space="preserve">, chapter 2, Laws of 2018 and section 7010 of this act</w:t>
      </w:r>
      <w:r>
        <w:rPr/>
        <w:t xml:space="preserve"> for direct loans to </w:t>
      </w:r>
      <w:r>
        <w:t>((</w:t>
      </w:r>
      <w:r>
        <w:rPr>
          <w:strike/>
        </w:rPr>
        <w:t xml:space="preserve">political subdivisions of</w:t>
      </w:r>
      <w:r>
        <w:t>))</w:t>
      </w:r>
      <w:r>
        <w:rPr/>
        <w:t xml:space="preserve"> </w:t>
      </w:r>
      <w:r>
        <w:rPr>
          <w:u w:val="single"/>
        </w:rPr>
        <w:t xml:space="preserve">airport sponsors of public use airports in</w:t>
      </w:r>
      <w:r>
        <w:rPr/>
        <w:t xml:space="preserve"> the state </w:t>
      </w:r>
      <w:r>
        <w:t>((</w:t>
      </w:r>
      <w:r>
        <w:rPr>
          <w:strike/>
        </w:rPr>
        <w:t xml:space="preserve">and privately owned airports</w:t>
      </w:r>
      <w:r>
        <w:t>))</w:t>
      </w:r>
      <w:r>
        <w:rPr/>
        <w:t xml:space="preserve"> for the purpose of improvements </w:t>
      </w:r>
      <w:r>
        <w:t>((</w:t>
      </w:r>
      <w:r>
        <w:rPr>
          <w:strike/>
        </w:rPr>
        <w:t xml:space="preserve">at public use airports</w:t>
      </w:r>
      <w:r>
        <w:t>))</w:t>
      </w:r>
      <w:r>
        <w:rPr/>
        <w:t xml:space="preserve"> that primarily support general aviation activities.</w:t>
      </w:r>
    </w:p>
    <w:p>
      <w:pPr>
        <w:spacing w:before="0" w:after="0" w:line="408" w:lineRule="exact"/>
        <w:ind w:left="0" w:right="0" w:firstLine="576"/>
        <w:jc w:val="left"/>
      </w:pPr>
      <w:r>
        <w:rPr/>
        <w:t xml:space="preserve">(2) The department must convene a community aviation revitalization board to develop criteria for selecting loan recipients, to develop a process for evaluating applications, and to make decisions. The board must consist of the </w:t>
      </w:r>
      <w:r>
        <w:t>((</w:t>
      </w:r>
      <w:r>
        <w:rPr>
          <w:strike/>
        </w:rPr>
        <w:t xml:space="preserve">capital budget</w:t>
      </w:r>
      <w:r>
        <w:t>))</w:t>
      </w:r>
      <w:r>
        <w:rPr/>
        <w:t xml:space="preserve"> chair</w:t>
      </w:r>
      <w:r>
        <w:rPr>
          <w:u w:val="single"/>
        </w:rPr>
        <w:t xml:space="preserve">s</w:t>
      </w:r>
      <w:r>
        <w:rPr/>
        <w:t xml:space="preserve"> and ranking minority member</w:t>
      </w:r>
      <w:r>
        <w:rPr>
          <w:u w:val="single"/>
        </w:rPr>
        <w:t xml:space="preserve">s</w:t>
      </w:r>
      <w:r>
        <w:rPr/>
        <w:t xml:space="preserve"> of the </w:t>
      </w:r>
      <w:r>
        <w:t>((</w:t>
      </w:r>
      <w:r>
        <w:rPr>
          <w:strike/>
        </w:rPr>
        <w:t xml:space="preserve">capital budget</w:t>
      </w:r>
      <w:r>
        <w:t>))</w:t>
      </w:r>
      <w:r>
        <w:rPr/>
        <w:t xml:space="preserve"> </w:t>
      </w:r>
      <w:r>
        <w:rPr>
          <w:u w:val="single"/>
        </w:rPr>
        <w:t xml:space="preserve">transportation</w:t>
      </w:r>
      <w:r>
        <w:rPr/>
        <w:t xml:space="preserve"> committee</w:t>
      </w:r>
      <w:r>
        <w:rPr>
          <w:u w:val="single"/>
        </w:rPr>
        <w:t xml:space="preserve">s</w:t>
      </w:r>
      <w:r>
        <w:rPr/>
        <w:t xml:space="preserve"> of the house of representatives and the senate </w:t>
      </w:r>
      <w:r>
        <w:t>((</w:t>
      </w:r>
      <w:r>
        <w:rPr>
          <w:strike/>
        </w:rPr>
        <w:t xml:space="preserve">ways and means committee</w:t>
      </w:r>
      <w:r>
        <w:t>))</w:t>
      </w:r>
      <w:r>
        <w:rPr/>
        <w:t xml:space="preserv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w:t>
      </w:r>
      <w:r>
        <w:rPr>
          <w:u w:val="single"/>
        </w:rPr>
        <w:t xml:space="preserve">a general aviation</w:t>
      </w:r>
      <w:r>
        <w:rPr/>
        <w:t xml:space="preserve"> pilots </w:t>
      </w:r>
      <w:r>
        <w:rPr>
          <w:u w:val="single"/>
        </w:rPr>
        <w:t xml:space="preserve">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w:t>
      </w:r>
      <w:r>
        <w:rPr/>
        <w:t xml:space="preserve">.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The board may provide loans </w:t>
      </w:r>
      <w:r>
        <w:t>((</w:t>
      </w:r>
      <w:r>
        <w:rPr>
          <w:strike/>
        </w:rPr>
        <w:t xml:space="preserve">to privately owned airports</w:t>
      </w:r>
      <w:r>
        <w:t>))</w:t>
      </w:r>
      <w:r>
        <w:rPr/>
        <w:t xml:space="preserve"> for the purpose of airport improvements only if the state is receiving commensurate public benefit, </w:t>
      </w:r>
      <w:r>
        <w:t>((</w:t>
      </w:r>
      <w:r>
        <w:rPr>
          <w:strike/>
        </w:rPr>
        <w:t xml:space="preserve">such as guaranteed long-term</w:t>
      </w:r>
      <w:r>
        <w:t>))</w:t>
      </w:r>
      <w:r>
        <w:rPr/>
        <w:t xml:space="preserve"> </w:t>
      </w:r>
      <w:r>
        <w:rPr>
          <w:u w:val="single"/>
        </w:rPr>
        <w:t xml:space="preserve">which must include, as a condition of the loan, a commitment to provide</w:t>
      </w:r>
      <w:r>
        <w:rPr/>
        <w:t xml:space="preserve"> public access to the airport </w:t>
      </w:r>
      <w:r>
        <w:t>((</w:t>
      </w:r>
      <w:r>
        <w:rPr>
          <w:strike/>
        </w:rPr>
        <w:t xml:space="preserve">as</w:t>
      </w:r>
      <w:r>
        <w:t>))</w:t>
      </w:r>
      <w:r>
        <w:rPr/>
        <w:t xml:space="preserve"> </w:t>
      </w:r>
      <w:r>
        <w:rPr>
          <w:u w:val="single"/>
        </w:rPr>
        <w:t xml:space="preserve">for</w:t>
      </w:r>
      <w:r>
        <w:rPr/>
        <w:t xml:space="preserve"> a </w:t>
      </w:r>
      <w:r>
        <w:t>((</w:t>
      </w:r>
      <w:r>
        <w:rPr>
          <w:strike/>
        </w:rPr>
        <w:t xml:space="preserve">condition</w:t>
      </w:r>
      <w:r>
        <w:t>))</w:t>
      </w:r>
      <w:r>
        <w:rPr/>
        <w:t xml:space="preserve"> </w:t>
      </w:r>
      <w:r>
        <w:rPr>
          <w:u w:val="single"/>
        </w:rPr>
        <w:t xml:space="preserve">period of time equivalent to one and one-half times the term</w:t>
      </w:r>
      <w:r>
        <w:rPr/>
        <w:t xml:space="preserve"> of the loan. For purposes of this subsection, "public use airports</w:t>
      </w:r>
      <w:r>
        <w:rPr>
          <w:u w:val="single"/>
        </w:rPr>
        <w:t xml:space="preserve">"</w:t>
      </w:r>
      <w:r>
        <w:rPr/>
        <w:t xml:space="preserve"> </w:t>
      </w:r>
      <w:r>
        <w:t>((</w:t>
      </w:r>
      <w:r>
        <w:rPr>
          <w:strike/>
        </w:rPr>
        <w:t xml:space="preserve">that primarily support general aviation activities"</w:t>
      </w:r>
      <w:r>
        <w:t>))</w:t>
      </w:r>
      <w:r>
        <w:rPr/>
        <w:t xml:space="preserve">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$2,500,000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2017 3rd sp.s. c 4 s 5011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$209,100,000</w:t>
      </w:r>
      <w:r>
        <w:t>))</w:t>
      </w:r>
    </w:p>
    <w:p>
      <w:pPr>
        <w:spacing w:before="0" w:after="0" w:line="408" w:lineRule="exact"/>
        <w:ind w:left="0" w:right="0" w:firstLine="0"/>
        <w:jc w:val="left"/>
        <w:tabs>
          <w:tab w:val="right" w:leader="none" w:pos="9936"/>
        </w:tabs>
      </w:pPr>
      <w:r>
        <w:tab/>
      </w:r>
      <w:r>
        <w:rPr>
          <w:u w:val="single"/>
        </w:rPr>
        <w:t xml:space="preserve">$210,120,000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$92,767,000</w:t>
      </w:r>
    </w:p>
    <w:p>
      <w:pPr>
        <w:tabs>
          <w:tab w:val="right" w:leader="dot" w:pos="9936"/>
        </w:tabs>
        <w:ind w:left="0" w:right="0" w:firstLine="1440"/>
      </w:pPr>
      <w:r>
        <w:rPr/>
        <w:t xml:space="preserve">Subtotal Reappropriation</w:t>
      </w:r>
      <w:r>
        <w:tab/>
      </w:r>
      <w:r>
        <w:t>((</w:t>
      </w:r>
      <w:r>
        <w:rPr>
          <w:strike/>
        </w:rPr>
        <w:t xml:space="preserve">$301,867,000</w:t>
      </w:r>
      <w:r>
        <w:t>))</w:t>
      </w:r>
    </w:p>
    <w:p>
      <w:pPr>
        <w:spacing w:before="0" w:after="0" w:line="408" w:lineRule="exact"/>
        <w:ind w:left="0" w:right="0" w:firstLine="0"/>
        <w:jc w:val="left"/>
        <w:tabs>
          <w:tab w:val="right" w:leader="none" w:pos="9936"/>
        </w:tabs>
      </w:pPr>
      <w:r>
        <w:tab/>
      </w:r>
      <w:r>
        <w:rPr>
          <w:u w:val="single"/>
        </w:rPr>
        <w:t xml:space="preserve">$302,887,000</w:t>
      </w:r>
    </w:p>
    <w:p>
      <w:pPr>
        <w:spacing w:before="120" w:after="0" w:line="408" w:lineRule="exact"/>
        <w:ind w:left="0" w:right="0" w:firstLine="576"/>
        <w:jc w:val="left"/>
        <w:tabs>
          <w:tab w:val="right" w:leader="dot" w:pos="9936"/>
        </w:tabs>
      </w:pPr>
      <w:r>
        <w:rPr/>
        <w:t xml:space="preserve">Prior Biennia (Expenditures)</w:t>
      </w:r>
      <w:r>
        <w:tab/>
      </w:r>
      <w:r>
        <w:rPr/>
        <w:t xml:space="preserve">$248,519,000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$550,386,000</w:t>
      </w:r>
    </w:p>
    <w:p>
      <w:pPr>
        <w:tabs>
          <w:tab w:val="right" w:leader="none" w:pos="9936"/>
        </w:tabs>
        <w:ind w:left="0" w:right="0" w:firstLine="1440"/>
      </w:pPr>
      <w:r>
        <w:tab/>
      </w:r>
      <w:r>
        <w:rPr>
          <w:u w:val="single"/>
        </w:rPr>
        <w:t xml:space="preserve">$551,406,000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Healthy Kids/Healthy Schools (30000184)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 </w:t>
      </w:r>
      <w:r>
        <w:rPr>
          <w:u w:val="single"/>
        </w:rPr>
        <w:t xml:space="preserve">for grants awarded in subsections (3), (4), and (5) of this section</w:t>
      </w:r>
      <w:r>
        <w:rPr/>
        <w:t xml:space="preserve">;</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A maximum of $1,000,000 of the appropriation may be used for the replacement of lead-contaminated drinking water fixtures.</w:t>
      </w:r>
    </w:p>
    <w:p>
      <w:pPr>
        <w:spacing w:before="0" w:after="0" w:line="408" w:lineRule="exact"/>
        <w:ind w:left="0" w:right="0" w:firstLine="576"/>
        <w:jc w:val="left"/>
      </w:pPr>
      <w:r>
        <w:rPr/>
        <w:t xml:space="preserve">(3) A maximum of $1,000,000 of the appropriation may be used to purchase equipment or make repairs related to improving children's physical health and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(4) A maximum of $250,000 of the appropriation may be used to purchase equipment or make repairs related to improving children's awareness and participation in sustaining efficient schools and may include, but is not limited to: Dashboards that display energy savings, composting systems, and recycling stations.</w:t>
      </w:r>
    </w:p>
    <w:p>
      <w:pPr>
        <w:spacing w:before="0" w:after="0" w:line="408" w:lineRule="exact"/>
        <w:ind w:left="0" w:right="0" w:firstLine="576"/>
        <w:jc w:val="left"/>
      </w:pPr>
      <w:r>
        <w:rPr/>
        <w:t xml:space="preserve">(5) The remaining portion of the appropriation is provided solely to purchase equipment or make repairs related to improving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5006</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$672,423,000</w:t>
      </w:r>
      <w:r>
        <w:t>))</w:t>
      </w:r>
    </w:p>
    <w:p>
      <w:pPr>
        <w:spacing w:before="0" w:after="0" w:line="408" w:lineRule="exact"/>
        <w:ind w:left="0" w:right="0" w:firstLine="0"/>
        <w:jc w:val="left"/>
        <w:tabs>
          <w:tab w:val="right" w:leader="none" w:pos="9936"/>
        </w:tabs>
      </w:pPr>
      <w:r>
        <w:tab/>
      </w:r>
      <w:r>
        <w:rPr>
          <w:u w:val="single"/>
        </w:rPr>
        <w:t xml:space="preserve">$688,207,000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$255,581,000</w:t>
      </w:r>
      <w:r>
        <w:t>))</w:t>
      </w:r>
    </w:p>
    <w:p>
      <w:pPr>
        <w:spacing w:before="0" w:after="0" w:line="408" w:lineRule="exact"/>
        <w:ind w:left="0" w:right="0" w:firstLine="0"/>
        <w:jc w:val="left"/>
        <w:tabs>
          <w:tab w:val="right" w:leader="none" w:pos="9936"/>
        </w:tabs>
      </w:pPr>
      <w:r>
        <w:tab/>
      </w:r>
      <w:r>
        <w:rPr>
          <w:u w:val="single"/>
        </w:rPr>
        <w:t xml:space="preserve">$255,984,000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$1,559,000</w:t>
      </w:r>
    </w:p>
    <w:p>
      <w:pPr>
        <w:tabs>
          <w:tab w:val="right" w:leader="dot" w:pos="9936"/>
        </w:tabs>
        <w:ind w:left="0" w:right="0" w:firstLine="1440"/>
      </w:pPr>
      <w:r>
        <w:rPr/>
        <w:t xml:space="preserve">Subtotal Appropriation</w:t>
      </w:r>
      <w:r>
        <w:tab/>
      </w:r>
      <w:r>
        <w:t>((</w:t>
      </w:r>
      <w:r>
        <w:rPr>
          <w:strike/>
        </w:rPr>
        <w:t xml:space="preserve">$932,563,000</w:t>
      </w:r>
      <w:r>
        <w:t>))</w:t>
      </w:r>
    </w:p>
    <w:p>
      <w:pPr>
        <w:spacing w:before="0" w:after="0" w:line="408" w:lineRule="exact"/>
        <w:ind w:left="0" w:right="0" w:firstLine="0"/>
        <w:jc w:val="left"/>
        <w:tabs>
          <w:tab w:val="right" w:leader="none" w:pos="9936"/>
        </w:tabs>
      </w:pPr>
      <w:r>
        <w:tab/>
      </w:r>
      <w:r>
        <w:rPr>
          <w:u w:val="single"/>
        </w:rPr>
        <w:t xml:space="preserve">$948,750,000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$5,136,856,000</w:t>
      </w:r>
    </w:p>
    <w:p>
      <w:pPr>
        <w:tabs>
          <w:tab w:val="right" w:leader="dot" w:pos="9936"/>
        </w:tabs>
        <w:ind w:left="0" w:right="0" w:firstLine="1440"/>
      </w:pPr>
      <w:r>
        <w:rPr/>
        <w:t xml:space="preserve">TOTAL</w:t>
      </w:r>
      <w:r>
        <w:tab/>
      </w:r>
      <w:r>
        <w:rPr>
          <w:strike/>
        </w:rPr>
        <w:t xml:space="preserve">$6,069,419,000</w:t>
      </w:r>
    </w:p>
    <w:p>
      <w:pPr>
        <w:tabs>
          <w:tab w:val="right" w:leader="none" w:pos="9936"/>
        </w:tabs>
        <w:ind w:left="0" w:right="0" w:firstLine="1440"/>
      </w:pPr>
      <w:r>
        <w:tab/>
      </w:r>
      <w:r>
        <w:rPr>
          <w:u w:val="single"/>
        </w:rPr>
        <w:t xml:space="preserve">$6,085,606,000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5007</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$3,600,000</w:t>
      </w:r>
      <w:r>
        <w:t>))</w:t>
      </w:r>
    </w:p>
    <w:p>
      <w:pPr>
        <w:spacing w:before="0" w:after="0" w:line="408" w:lineRule="exact"/>
        <w:ind w:left="0" w:right="0" w:firstLine="0"/>
        <w:jc w:val="left"/>
        <w:tabs>
          <w:tab w:val="right" w:leader="none" w:pos="9936"/>
        </w:tabs>
      </w:pPr>
      <w:r>
        <w:tab/>
      </w:r>
      <w:r>
        <w:rPr>
          <w:u w:val="single"/>
        </w:rPr>
        <w:t xml:space="preserve">$3,390,000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$13,097,000</w:t>
      </w:r>
    </w:p>
    <w:p>
      <w:pPr>
        <w:tabs>
          <w:tab w:val="right" w:leader="dot" w:pos="9936"/>
        </w:tabs>
        <w:ind w:left="0" w:right="0" w:firstLine="1440"/>
      </w:pPr>
      <w:r>
        <w:rPr/>
        <w:t xml:space="preserve">TOTAL</w:t>
      </w:r>
      <w:r>
        <w:tab/>
      </w:r>
      <w:r>
        <w:rPr>
          <w:strike/>
        </w:rPr>
        <w:t xml:space="preserve">$16,697,000</w:t>
      </w:r>
    </w:p>
    <w:p>
      <w:pPr>
        <w:tabs>
          <w:tab w:val="right" w:leader="none" w:pos="9936"/>
        </w:tabs>
        <w:ind w:left="0" w:right="0" w:firstLine="1440"/>
      </w:pPr>
      <w:r>
        <w:tab/>
      </w:r>
      <w:r>
        <w:rPr>
          <w:u w:val="single"/>
        </w:rPr>
        <w:t xml:space="preserve">$16,487,000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$72,000 of the appropriation is provided solely for the Bellevue school district for career and technical education equipment.</w:t>
      </w:r>
    </w:p>
    <w:p>
      <w:pPr>
        <w:spacing w:before="0" w:after="0" w:line="408" w:lineRule="exact"/>
        <w:ind w:left="0" w:right="0" w:firstLine="576"/>
        <w:jc w:val="left"/>
      </w:pPr>
      <w:r>
        <w:rPr/>
        <w:t xml:space="preserve">(2) $50,000 of the appropriation is provided solely for the Issaquah school district for career and technical education equipment.</w:t>
      </w:r>
    </w:p>
    <w:p>
      <w:pPr>
        <w:spacing w:before="0" w:after="0" w:line="408" w:lineRule="exact"/>
        <w:ind w:left="0" w:right="0" w:firstLine="576"/>
        <w:jc w:val="left"/>
      </w:pPr>
      <w:r>
        <w:rPr/>
        <w:t xml:space="preserve">(3) $30,000 of the appropriation is provided solely for the Elma school district for career and technical education equipment.</w:t>
      </w:r>
    </w:p>
    <w:p>
      <w:pPr>
        <w:spacing w:before="0" w:after="0" w:line="408" w:lineRule="exact"/>
        <w:ind w:left="0" w:right="0" w:firstLine="576"/>
        <w:jc w:val="left"/>
      </w:pPr>
      <w:r>
        <w:rPr/>
        <w:t xml:space="preserve">(4) The remaining portion of the appropriation in this section is provided solely for the superintendent of public instruction to provide career and technical education equipment grants to school districts. The office of the superintendent of public instruction, after consulting with school districts and the workforce training and education coordinating board, shall develop criteria for providing funding and outcomes for specific projects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w:t>
      </w:r>
      <w:r>
        <w:rPr>
          <w:u w:val="single"/>
        </w:rPr>
        <w:t xml:space="preserve">and</w:t>
      </w:r>
    </w:p>
    <w:p>
      <w:pPr>
        <w:spacing w:before="0" w:after="0" w:line="408" w:lineRule="exact"/>
        <w:ind w:left="0" w:right="0" w:firstLine="576"/>
        <w:jc w:val="left"/>
      </w:pPr>
      <w:r>
        <w:rPr/>
        <w:t xml:space="preserve">(b) </w:t>
      </w:r>
      <w:r>
        <w:t>((</w:t>
      </w:r>
      <w:r>
        <w:rPr>
          <w:strike/>
        </w:rPr>
        <w:t xml:space="preserve">Districts or schools must demonstrate a consistent commitment to maintaining school facilities and equipment by participating in the asset preservation program administered by the office of the superintendent of public instruction; and</w:t>
      </w:r>
    </w:p>
    <w:p>
      <w:pPr>
        <w:spacing w:before="0" w:after="0" w:line="408" w:lineRule="exact"/>
        <w:ind w:left="0" w:right="0" w:firstLine="576"/>
        <w:jc w:val="left"/>
      </w:pPr>
      <w:r>
        <w:rPr>
          <w:strike/>
        </w:rPr>
        <w:t xml:space="preserve">(c)</w:t>
      </w:r>
      <w:r>
        <w:t>))</w:t>
      </w:r>
      <w:r>
        <w:rPr/>
        <w:t xml:space="preserve"> Prioritizing applicants with a high percentage of students who are eligible and enrolled in the free and reduced-price meals program.</w:t>
      </w:r>
    </w:p>
    <w:p>
      <w:pPr>
        <w:spacing w:before="0" w:after="0" w:line="408" w:lineRule="exact"/>
        <w:ind w:left="0" w:right="0" w:firstLine="576"/>
        <w:jc w:val="left"/>
      </w:pPr>
      <w:r>
        <w:rPr/>
        <w:t xml:space="preserve">(5) The superintendent must award grants to applicants on a first-come, first-serve basis if the district or school demonstrates that the request meets the criteria set by the office of superintendent of public instruction as described in subsection (4) of this section and the site is prepared to receive the equipment.</w:t>
      </w:r>
    </w:p>
    <w:p>
      <w:pPr>
        <w:spacing w:before="0" w:after="0" w:line="408" w:lineRule="exact"/>
        <w:ind w:left="0" w:right="0" w:firstLine="576"/>
        <w:jc w:val="left"/>
      </w:pPr>
      <w:r>
        <w:rPr/>
        <w:t xml:space="preserve">(6)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5016</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NEWTECH Skill Center (Spokane Area Professional-Technical)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$387,000</w:t>
      </w:r>
      <w:r>
        <w:t>))</w:t>
      </w:r>
    </w:p>
    <w:p>
      <w:pPr>
        <w:spacing w:before="0" w:after="0" w:line="408" w:lineRule="exact"/>
        <w:ind w:left="0" w:right="0" w:firstLine="0"/>
        <w:jc w:val="left"/>
        <w:tabs>
          <w:tab w:val="right" w:leader="none" w:pos="9936"/>
        </w:tabs>
      </w:pPr>
      <w:r>
        <w:tab/>
      </w:r>
      <w:r>
        <w:rPr>
          <w:u w:val="single"/>
        </w:rPr>
        <w:t xml:space="preserve">$339,000</w:t>
      </w:r>
    </w:p>
    <w:p>
      <w:pPr>
        <w:spacing w:before="0" w:after="0" w:line="408" w:lineRule="exact"/>
        <w:ind w:left="0" w:right="0" w:firstLine="576"/>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$38,000</w:t>
      </w:r>
    </w:p>
    <w:p>
      <w:pPr>
        <w:tabs>
          <w:tab w:val="right" w:leader="dot" w:pos="9936"/>
        </w:tabs>
        <w:ind w:left="0" w:right="0" w:firstLine="1440"/>
      </w:pPr>
      <w:r>
        <w:rPr>
          <w:u w:val="single"/>
        </w:rPr>
        <w:t xml:space="preserve">Subtotal Reappropriation</w:t>
      </w:r>
      <w:r>
        <w:tab/>
      </w:r>
      <w:r>
        <w:rPr>
          <w:u w:val="single"/>
        </w:rPr>
        <w:t xml:space="preserve">$377,000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$21,450,000</w:t>
      </w:r>
      <w:r>
        <w:t>))</w:t>
      </w:r>
    </w:p>
    <w:p>
      <w:pPr>
        <w:spacing w:before="0" w:after="0" w:line="408" w:lineRule="exact"/>
        <w:ind w:left="0" w:right="0" w:firstLine="0"/>
        <w:jc w:val="left"/>
        <w:tabs>
          <w:tab w:val="right" w:leader="none" w:pos="9936"/>
        </w:tabs>
      </w:pPr>
      <w:r>
        <w:tab/>
      </w:r>
      <w:r>
        <w:rPr>
          <w:u w:val="single"/>
        </w:rPr>
        <w:t xml:space="preserve">$21,460,000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$19,586,000 of the appropriation in this section is provided solely for Seattle public schools to address challenges related to extraordinary growth and to maintain and repair existing buildings.</w:t>
      </w:r>
    </w:p>
    <w:p>
      <w:pPr>
        <w:spacing w:before="0" w:after="0" w:line="408" w:lineRule="exact"/>
        <w:ind w:left="0" w:right="0" w:firstLine="576"/>
        <w:jc w:val="left"/>
      </w:pPr>
      <w:r>
        <w:rPr/>
        <w:t xml:space="preserve">(2) $1,100,000 of the appropriation in this section is provided solely for the Black Diamond elementary school.</w:t>
      </w:r>
    </w:p>
    <w:p>
      <w:pPr>
        <w:spacing w:before="0" w:after="0" w:line="408" w:lineRule="exact"/>
        <w:ind w:left="0" w:right="0" w:firstLine="576"/>
        <w:jc w:val="left"/>
      </w:pPr>
      <w:r>
        <w:rPr/>
        <w:t xml:space="preserve">(3) $500,000 of the appropriation in this section is provided solely for maintenance to improve the health and environment for students and staff at the Eckstein middle school in Seattle</w:t>
      </w:r>
      <w:r>
        <w:rPr>
          <w:u w:val="single"/>
        </w:rPr>
        <w:t xml:space="preserve">.</w:t>
      </w:r>
    </w:p>
    <w:p>
      <w:pPr>
        <w:spacing w:before="0" w:after="0" w:line="408" w:lineRule="exact"/>
        <w:ind w:left="0" w:right="0" w:firstLine="576"/>
        <w:jc w:val="left"/>
      </w:pPr>
      <w:r>
        <w:rPr>
          <w:u w:val="single"/>
        </w:rPr>
        <w:t xml:space="preserve">(4) $7,900,000 of the appropriation in this section is provided solely for the Frantz H. Coe elementary school in Seattle.</w:t>
      </w:r>
    </w:p>
    <w:p>
      <w:pPr>
        <w:spacing w:before="0" w:after="0" w:line="408" w:lineRule="exact"/>
        <w:ind w:left="0" w:right="0" w:firstLine="576"/>
        <w:jc w:val="left"/>
      </w:pPr>
      <w:r>
        <w:rPr>
          <w:u w:val="single"/>
        </w:rPr>
        <w:t xml:space="preserve">(5) $3,500,000 of the appropriation in this section is provided solely for the Chief Leschi school's auditorium.</w:t>
      </w:r>
    </w:p>
    <w:p>
      <w:pPr>
        <w:spacing w:before="0" w:after="0" w:line="408" w:lineRule="exact"/>
        <w:ind w:left="0" w:right="0" w:firstLine="576"/>
        <w:jc w:val="left"/>
      </w:pPr>
      <w:r>
        <w:rPr>
          <w:u w:val="single"/>
        </w:rPr>
        <w:t xml:space="preserve">(6) $2,900,000 of the appropriation in this section is provided solely for the Glacier site middle school in the Highline school district.</w:t>
      </w:r>
    </w:p>
    <w:p>
      <w:pPr>
        <w:spacing w:before="0" w:after="0" w:line="408" w:lineRule="exact"/>
        <w:ind w:left="0" w:right="0" w:firstLine="576"/>
        <w:jc w:val="left"/>
      </w:pPr>
      <w:r>
        <w:rPr>
          <w:u w:val="single"/>
        </w:rPr>
        <w:t xml:space="preserve">(7)(a) $10,000,000 of the appropriation in this section is provided solely for the Toledo school district;</w:t>
      </w:r>
    </w:p>
    <w:p>
      <w:pPr>
        <w:spacing w:before="0" w:after="0" w:line="408" w:lineRule="exact"/>
        <w:ind w:left="0" w:right="0" w:firstLine="576"/>
        <w:jc w:val="left"/>
      </w:pPr>
      <w:r>
        <w:rPr>
          <w:u w:val="single"/>
        </w:rPr>
        <w:t xml:space="preserve">(b) The Toledo school district must provide a local match equivalent to a minimum of $7,000,000. The local match may consist of cash; furniture, finishes, and equipment; or like-kind.</w:t>
      </w:r>
    </w:p>
    <w:p>
      <w:pPr>
        <w:spacing w:before="0" w:after="0" w:line="408" w:lineRule="exact"/>
        <w:ind w:left="0" w:right="0" w:firstLine="576"/>
        <w:jc w:val="left"/>
      </w:pPr>
      <w:r>
        <w:rPr>
          <w:u w:val="single"/>
        </w:rPr>
        <w:t xml:space="preserve">(c) If the Toledo school district cannot demonstrate to the office of the superintendent of public instruction that a local match pursuant to (b) of this subsection has been secured by June 30, 2019, the appropriation in (a) of this subsection shall lapse</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$21,186,000</w:t>
      </w:r>
      <w:r>
        <w:t>))</w:t>
      </w:r>
    </w:p>
    <w:p>
      <w:pPr>
        <w:spacing w:before="0" w:after="0" w:line="408" w:lineRule="exact"/>
        <w:ind w:left="0" w:right="0" w:firstLine="0"/>
        <w:jc w:val="left"/>
        <w:tabs>
          <w:tab w:val="right" w:leader="none" w:pos="9936"/>
        </w:tabs>
      </w:pPr>
      <w:r>
        <w:tab/>
      </w:r>
      <w:r>
        <w:rPr>
          <w:u w:val="single"/>
        </w:rPr>
        <w:t xml:space="preserve">$45,486,000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$21,186,000</w:t>
      </w:r>
    </w:p>
    <w:p>
      <w:pPr>
        <w:tabs>
          <w:tab w:val="right" w:leader="none" w:pos="9936"/>
        </w:tabs>
        <w:ind w:left="0" w:right="0" w:firstLine="1440"/>
      </w:pPr>
      <w:r>
        <w:tab/>
      </w:r>
      <w:r>
        <w:rPr>
          <w:u w:val="single"/>
        </w:rPr>
        <w:t xml:space="preserve">$45,486,000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grants to assist small, rural school districts with total enrollments of one thousand students or less, with school facilities with significant building systems deficiencies, and with such low property values that replacing or modernizing the school facility through the school construction assistance program would present an extraordinary tax burden on property owners or would exceed allowable debt for the district.</w:t>
      </w:r>
    </w:p>
    <w:p>
      <w:pPr>
        <w:spacing w:before="0" w:after="0" w:line="408" w:lineRule="exact"/>
        <w:ind w:left="0" w:right="0" w:firstLine="576"/>
        <w:jc w:val="left"/>
      </w:pPr>
      <w:r>
        <w:rPr/>
        <w:t xml:space="preserve">(2) </w:t>
      </w:r>
      <w:r>
        <w:t>((</w:t>
      </w:r>
      <w:r>
        <w:rPr>
          <w:strike/>
        </w:rPr>
        <w:t xml:space="preserve">$11,198,000</w:t>
      </w:r>
      <w:r>
        <w:t>))</w:t>
      </w:r>
      <w:r>
        <w:rPr/>
        <w:t xml:space="preserve"> </w:t>
      </w:r>
      <w:r>
        <w:rPr>
          <w:u w:val="single"/>
        </w:rPr>
        <w:t xml:space="preserve">$15,349,000</w:t>
      </w:r>
      <w:r>
        <w:rPr/>
        <w:t xml:space="preserve"> of the appropriation is provided solely for projects in small rural districts where the school facility does not need to be replaced or require an extensive modernization, but does have significant building system deficiencies. Grants may not exceed $5,000,000. The office of the superintendent of public instruction shall prepare an expedited grant application process in selecting the grant recipients funded by this subsection.</w:t>
      </w:r>
    </w:p>
    <w:p>
      <w:pPr>
        <w:spacing w:before="0" w:after="0" w:line="408" w:lineRule="exact"/>
        <w:ind w:left="0" w:right="0" w:firstLine="576"/>
        <w:jc w:val="left"/>
      </w:pPr>
      <w:r>
        <w:rPr/>
        <w:t xml:space="preserve">(3) </w:t>
      </w:r>
      <w:r>
        <w:t>((</w:t>
      </w:r>
      <w:r>
        <w:rPr>
          <w:strike/>
        </w:rPr>
        <w:t xml:space="preserve">$23,802,000</w:t>
      </w:r>
      <w:r>
        <w:t>))</w:t>
      </w:r>
      <w:r>
        <w:rPr/>
        <w:t xml:space="preserve"> </w:t>
      </w:r>
      <w:r>
        <w:rPr>
          <w:u w:val="single"/>
        </w:rPr>
        <w:t xml:space="preserve">$25,651,000</w:t>
      </w:r>
      <w:r>
        <w:rPr/>
        <w:t xml:space="preserve"> of the appropriation is provided solely for the following projects </w:t>
      </w:r>
      <w:r>
        <w:rPr>
          <w:u w:val="single"/>
        </w:rPr>
        <w:t xml:space="preserve">in the following amounts</w:t>
      </w:r>
      <w:r>
        <w:rPr/>
        <w:t xml:space="preserve">:</w:t>
      </w:r>
    </w:p>
    <w:p>
      <w:pPr>
        <w:spacing w:before="0" w:after="0" w:line="408" w:lineRule="exact"/>
        <w:ind w:left="0" w:right="0" w:firstLine="576"/>
        <w:jc w:val="left"/>
        <w:tabs>
          <w:tab w:val="right" w:leader="dot" w:pos="9936"/>
        </w:tabs>
      </w:pPr>
      <w:r>
        <w:rPr/>
        <w:t xml:space="preserve">Mount Adams School District </w:t>
      </w:r>
      <w:r>
        <w:rPr>
          <w:u w:val="single"/>
        </w:rPr>
        <w:t xml:space="preserve">K-8 Elementary</w:t>
      </w:r>
      <w:r>
        <w:tab/>
      </w:r>
      <w:r>
        <w:rPr/>
        <w:t xml:space="preserve">$14,277,000</w:t>
      </w:r>
    </w:p>
    <w:p>
      <w:pPr>
        <w:spacing w:before="0" w:after="0" w:line="408" w:lineRule="exact"/>
        <w:ind w:left="0" w:right="0" w:firstLine="576"/>
        <w:jc w:val="left"/>
        <w:tabs>
          <w:tab w:val="right" w:leader="dot" w:pos="9936"/>
        </w:tabs>
      </w:pPr>
      <w:r>
        <w:rPr/>
        <w:t xml:space="preserve">South Bend School District</w:t>
      </w:r>
      <w:r>
        <w:tab/>
      </w:r>
      <w:r>
        <w:rPr/>
        <w:t xml:space="preserve">$7,712,000</w:t>
      </w:r>
    </w:p>
    <w:p>
      <w:pPr>
        <w:spacing w:before="0" w:after="0" w:line="408" w:lineRule="exact"/>
        <w:ind w:left="0" w:right="0" w:firstLine="576"/>
        <w:jc w:val="left"/>
        <w:tabs>
          <w:tab w:val="right" w:leader="dot" w:pos="9936"/>
        </w:tabs>
      </w:pPr>
      <w:r>
        <w:rPr/>
        <w:t xml:space="preserve">Lopez Island School District</w:t>
      </w:r>
      <w:r>
        <w:tab/>
      </w:r>
      <w:r>
        <w:rPr/>
        <w:t xml:space="preserve">$1,813,000</w:t>
      </w:r>
    </w:p>
    <w:p>
      <w:pPr>
        <w:spacing w:before="0" w:after="0" w:line="408" w:lineRule="exact"/>
        <w:ind w:left="0" w:right="0" w:firstLine="576"/>
        <w:jc w:val="left"/>
        <w:tabs>
          <w:tab w:val="right" w:leader="dot" w:pos="9936"/>
        </w:tabs>
      </w:pPr>
      <w:r>
        <w:rPr>
          <w:u w:val="single"/>
        </w:rPr>
        <w:t xml:space="preserve">Wishkah Valley School</w:t>
      </w:r>
      <w:r>
        <w:tab/>
      </w:r>
      <w:r>
        <w:rPr>
          <w:u w:val="single"/>
        </w:rPr>
        <w:t xml:space="preserve">$576,000</w:t>
      </w:r>
    </w:p>
    <w:p>
      <w:pPr>
        <w:spacing w:before="0" w:after="0" w:line="408" w:lineRule="exact"/>
        <w:ind w:left="0" w:right="0" w:firstLine="576"/>
        <w:jc w:val="left"/>
        <w:tabs>
          <w:tab w:val="right" w:leader="dot" w:pos="9936"/>
        </w:tabs>
      </w:pPr>
      <w:r>
        <w:rPr>
          <w:u w:val="single"/>
        </w:rPr>
        <w:t xml:space="preserve">Damman School</w:t>
      </w:r>
      <w:r>
        <w:tab/>
      </w:r>
      <w:r>
        <w:rPr>
          <w:u w:val="single"/>
        </w:rPr>
        <w:t xml:space="preserve">$1,273,000</w:t>
      </w:r>
    </w:p>
    <w:p>
      <w:pPr>
        <w:spacing w:before="0" w:after="0" w:line="408" w:lineRule="exact"/>
        <w:ind w:left="0" w:right="0" w:firstLine="576"/>
        <w:jc w:val="left"/>
      </w:pPr>
      <w:r>
        <w:rPr>
          <w:u w:val="single"/>
        </w:rPr>
        <w:t xml:space="preserve">(4) For projects in this section that are also eligible for funding through the school construction assistance program (SCAP), the office of the superintendent of public instruction must expedite and streamline the SCAP administrative requirements, timelines, and matching requirements in order for the funds provided in this section to be used promptly. Funds provided in this section, plus state funds provided in the SCAP grant, plus available local funds, must not exceed total project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$35,000,000</w:t>
      </w:r>
      <w:r>
        <w:t>))</w:t>
      </w:r>
    </w:p>
    <w:p>
      <w:pPr>
        <w:spacing w:before="0" w:after="0" w:line="408" w:lineRule="exact"/>
        <w:ind w:left="0" w:right="0" w:firstLine="0"/>
        <w:jc w:val="left"/>
        <w:tabs>
          <w:tab w:val="right" w:leader="none" w:pos="9936"/>
        </w:tabs>
      </w:pPr>
      <w:r>
        <w:tab/>
      </w:r>
      <w:r>
        <w:rPr>
          <w:u w:val="single"/>
        </w:rPr>
        <w:t xml:space="preserve">$41,000,000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$35,000,000</w:t>
      </w:r>
    </w:p>
    <w:p>
      <w:pPr>
        <w:tabs>
          <w:tab w:val="right" w:leader="none" w:pos="9936"/>
        </w:tabs>
        <w:ind w:left="0" w:right="0" w:firstLine="1440"/>
      </w:pPr>
      <w:r>
        <w:tab/>
      </w:r>
      <w:r>
        <w:rPr>
          <w:u w:val="single"/>
        </w:rPr>
        <w:t xml:space="preserve">$41,000,000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WASHINGTON STATE CENTER FOR CHILDHOOD DEAFNESS AND HEARING LOSS</w:t>
      </w:r>
    </w:p>
    <w:p>
      <w:pPr>
        <w:spacing w:before="0" w:after="0" w:line="408" w:lineRule="exact"/>
        <w:ind w:left="0" w:right="0" w:firstLine="576"/>
        <w:jc w:val="left"/>
      </w:pPr>
      <w:r>
        <w:rPr/>
        <w:t xml:space="preserve">Academic and Physical Education Building (30000036)</w:t>
      </w:r>
    </w:p>
    <w:p>
      <w:pPr>
        <w:spacing w:before="120" w:after="0" w:line="408" w:lineRule="exact"/>
        <w:ind w:left="0" w:right="0" w:firstLine="576"/>
        <w:jc w:val="left"/>
      </w:pPr>
      <w:r>
        <w:rPr/>
        <w:t xml:space="preserve">The appropriation in this section is subject to the following conditions and limitations: A predesign study must provide options for modifying an existing building, or multiple buildings, on the campus that will house the elementary and secondary departments. Five aging and decayed buildings may be demolished with remaining amounts.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$45,445,000</w:t>
      </w:r>
    </w:p>
    <w:p>
      <w:pPr>
        <w:tabs>
          <w:tab w:val="right" w:leader="dot" w:pos="9936"/>
        </w:tabs>
        <w:ind w:left="0" w:right="0" w:firstLine="1440"/>
      </w:pPr>
      <w:r>
        <w:rPr/>
        <w:t xml:space="preserve">TOTAL</w:t>
      </w:r>
      <w:r>
        <w:tab/>
      </w:r>
      <w:r>
        <w:rPr/>
        <w:t xml:space="preserve">$46,445,000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5015</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576"/>
        <w:jc w:val="left"/>
      </w:pPr>
      <w:r>
        <w:rPr/>
        <w:t xml:space="preserve">2017-19 Minor Public Works (30000029)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$307,000</w:t>
      </w:r>
      <w:r>
        <w:t>))</w:t>
      </w:r>
    </w:p>
    <w:p>
      <w:pPr>
        <w:spacing w:before="0" w:after="0" w:line="408" w:lineRule="exact"/>
        <w:ind w:left="0" w:right="0" w:firstLine="0"/>
        <w:jc w:val="left"/>
        <w:tabs>
          <w:tab w:val="right" w:leader="none" w:pos="9936"/>
        </w:tabs>
      </w:pPr>
      <w:r>
        <w:tab/>
      </w:r>
      <w:r>
        <w:rPr>
          <w:u w:val="single"/>
        </w:rPr>
        <w:t xml:space="preserve">$1,218,000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$4,307,000</w:t>
      </w:r>
    </w:p>
    <w:p>
      <w:pPr>
        <w:tabs>
          <w:tab w:val="right" w:leader="none" w:pos="9936"/>
        </w:tabs>
        <w:ind w:left="0" w:right="0" w:firstLine="1440"/>
      </w:pPr>
      <w:r>
        <w:tab/>
      </w:r>
      <w:r>
        <w:rPr>
          <w:u w:val="single"/>
        </w:rPr>
        <w:t xml:space="preserve">$1,218,000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5016</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$24,200,000</w:t>
      </w:r>
      <w:r>
        <w:t>))</w:t>
      </w:r>
    </w:p>
    <w:p>
      <w:pPr>
        <w:spacing w:before="0" w:after="0" w:line="408" w:lineRule="exact"/>
        <w:ind w:left="0" w:right="0" w:firstLine="0"/>
        <w:jc w:val="left"/>
        <w:tabs>
          <w:tab w:val="right" w:leader="none" w:pos="9936"/>
        </w:tabs>
      </w:pPr>
      <w:r>
        <w:tab/>
      </w:r>
      <w:r>
        <w:rPr>
          <w:u w:val="single"/>
        </w:rPr>
        <w:t xml:space="preserve">$24,900,000</w:t>
      </w:r>
    </w:p>
    <w:p>
      <w:pPr>
        <w:spacing w:before="120" w:after="0" w:line="408" w:lineRule="exact"/>
        <w:ind w:left="0" w:right="0" w:firstLine="576"/>
        <w:jc w:val="left"/>
        <w:tabs>
          <w:tab w:val="right" w:leader="dot" w:pos="9936"/>
        </w:tabs>
      </w:pPr>
      <w:r>
        <w:rPr/>
        <w:t xml:space="preserve">Prior Biennia (Expenditures)</w:t>
      </w:r>
      <w:r>
        <w:tab/>
      </w:r>
      <w:r>
        <w:rPr/>
        <w:t xml:space="preserve">$29,800,000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$54,000,000</w:t>
      </w:r>
    </w:p>
    <w:p>
      <w:pPr>
        <w:tabs>
          <w:tab w:val="right" w:leader="none" w:pos="9936"/>
        </w:tabs>
        <w:ind w:left="0" w:right="0" w:firstLine="1440"/>
      </w:pPr>
      <w:r>
        <w:tab/>
      </w:r>
      <w:r>
        <w:rPr>
          <w:u w:val="single"/>
        </w:rPr>
        <w:t xml:space="preserve">$54,700,000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College of Engineering Interdisciplinary/Education Research Center (30000492)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$49,000,000</w:t>
      </w:r>
    </w:p>
    <w:p>
      <w:pPr>
        <w:tabs>
          <w:tab w:val="right" w:leader="dot" w:pos="9936"/>
        </w:tabs>
        <w:ind w:left="0" w:right="0" w:firstLine="1440"/>
      </w:pPr>
      <w:r>
        <w:rPr/>
        <w:t xml:space="preserve">TOTAL</w:t>
      </w:r>
      <w:r>
        <w:tab/>
      </w:r>
      <w:r>
        <w:rPr/>
        <w:t xml:space="preserve">$49,600,000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5021</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$14,500,000</w:t>
      </w:r>
      <w:r>
        <w:t>))</w:t>
      </w:r>
    </w:p>
    <w:p>
      <w:pPr>
        <w:spacing w:before="0" w:after="0" w:line="408" w:lineRule="exact"/>
        <w:ind w:left="0" w:right="0" w:firstLine="0"/>
        <w:jc w:val="left"/>
        <w:tabs>
          <w:tab w:val="right" w:leader="none" w:pos="9936"/>
        </w:tabs>
      </w:pPr>
      <w:r>
        <w:tab/>
      </w:r>
      <w:r>
        <w:rPr>
          <w:u w:val="single"/>
        </w:rPr>
        <w:t xml:space="preserve">$17,500,000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strike/>
        </w:rPr>
        <w:t xml:space="preserve">$44,500,000</w:t>
      </w:r>
    </w:p>
    <w:p>
      <w:pPr>
        <w:tabs>
          <w:tab w:val="right" w:leader="none" w:pos="9936"/>
        </w:tabs>
        <w:ind w:left="0" w:right="0" w:firstLine="1440"/>
      </w:pPr>
      <w:r>
        <w:tab/>
      </w:r>
      <w:r>
        <w:rPr>
          <w:u w:val="single"/>
        </w:rPr>
        <w:t xml:space="preserve">$47,500,000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Buy Clean Washington Study (91000022)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University of Washington, led by the college of built environments, in collaboration with the Central Washington University construction management program, the Washington State University architecture and engineering school and the department of enterprise services, shall analyze existing embodied carbon policy and propose methods to categorize structural materials and report structural material quantities and origins.</w:t>
      </w:r>
    </w:p>
    <w:p>
      <w:pPr>
        <w:spacing w:before="0" w:after="0" w:line="408" w:lineRule="exact"/>
        <w:ind w:left="0" w:right="0" w:firstLine="576"/>
        <w:jc w:val="left"/>
      </w:pPr>
      <w:r>
        <w:rPr/>
        <w:t xml:space="preserve">(2) The colleges shall report to the legislature the methods developed in this section by December 31, 2018. The report must include potential impacts to project costs, both positive and negative, that use the proposed methods in subsection (1) of this section, and potential economic impacts, both positive and negative, to Washington state based on the origin of material purchased.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5048</w:t>
      </w:r>
      <w:r>
        <w:rPr/>
        <w:t xml:space="preserve"> (uncodified) is amended to read as follows:</w:t>
      </w:r>
    </w:p>
    <w:p>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$175,000</w:t>
      </w:r>
      <w:r>
        <w:t>))</w:t>
      </w:r>
    </w:p>
    <w:p>
      <w:pPr>
        <w:spacing w:before="0" w:after="0" w:line="408" w:lineRule="exact"/>
        <w:ind w:left="0" w:right="0" w:firstLine="0"/>
        <w:jc w:val="left"/>
        <w:tabs>
          <w:tab w:val="right" w:leader="none" w:pos="9936"/>
        </w:tabs>
      </w:pPr>
      <w:r>
        <w:tab/>
      </w:r>
      <w:r>
        <w:rPr>
          <w:u w:val="single"/>
        </w:rPr>
        <w:t xml:space="preserve">$188,000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$225,000</w:t>
      </w:r>
      <w:r>
        <w:t>))</w:t>
      </w:r>
    </w:p>
    <w:p>
      <w:pPr>
        <w:spacing w:before="0" w:after="0" w:line="408" w:lineRule="exact"/>
        <w:ind w:left="0" w:right="0" w:firstLine="0"/>
        <w:jc w:val="left"/>
        <w:tabs>
          <w:tab w:val="right" w:leader="none" w:pos="9936"/>
        </w:tabs>
      </w:pPr>
      <w:r>
        <w:tab/>
      </w:r>
      <w:r>
        <w:rPr>
          <w:u w:val="single"/>
        </w:rPr>
        <w:t xml:space="preserve">$212,000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July 1, 2018, and subject to approval by The Evergreen State College board of trustees, responsibility for the maintenance, operation, and any subsequent leasing of the historic Lord mansion shall be transferred from the Washington state historical society to The Evergreen State College.</w:t>
      </w:r>
    </w:p>
    <w:p>
      <w:pPr>
        <w:spacing w:before="0" w:after="0" w:line="408" w:lineRule="exact"/>
        <w:ind w:left="0" w:right="0" w:firstLine="576"/>
        <w:jc w:val="left"/>
      </w:pPr>
      <w:r>
        <w:rPr/>
        <w:t xml:space="preserve">(2) If the transfer pursuant to subsection (1) of this section does not occur by July 1, 2018, the following must occur:</w:t>
      </w:r>
    </w:p>
    <w:p>
      <w:pPr>
        <w:spacing w:before="0" w:after="0" w:line="408" w:lineRule="exact"/>
        <w:ind w:left="0" w:right="0" w:firstLine="576"/>
        <w:jc w:val="left"/>
      </w:pPr>
      <w:r>
        <w:rPr/>
        <w:t xml:space="preserve">(a) Custody and control of the historic Lord mansion is transferred from the Washington state historical society to the department of enterprise services to be maintained pursuant to the duties of the director defined in RCW 43.19.125; and</w:t>
      </w:r>
    </w:p>
    <w:p>
      <w:pPr>
        <w:spacing w:before="0" w:after="0" w:line="408" w:lineRule="exact"/>
        <w:ind w:left="0" w:right="0" w:firstLine="576"/>
        <w:jc w:val="left"/>
      </w:pPr>
      <w:r>
        <w:rPr/>
        <w:t xml:space="preserve">(b) The appropriation in this section is made to the department of enterprise services rather than The Evergreen State College.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5051</w:t>
      </w:r>
      <w:r>
        <w:rPr/>
        <w:t xml:space="preserve"> (uncodified) is amended to read as follows:</w:t>
      </w:r>
    </w:p>
    <w:p>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$6,179,000</w:t>
      </w:r>
      <w:r>
        <w:t>))</w:t>
      </w:r>
    </w:p>
    <w:p>
      <w:pPr>
        <w:spacing w:before="0" w:after="0" w:line="408" w:lineRule="exact"/>
        <w:ind w:left="0" w:right="0" w:firstLine="0"/>
        <w:jc w:val="left"/>
        <w:tabs>
          <w:tab w:val="right" w:leader="none" w:pos="9936"/>
        </w:tabs>
      </w:pPr>
      <w:r>
        <w:tab/>
      </w:r>
      <w:r>
        <w:rPr>
          <w:u w:val="single"/>
        </w:rPr>
        <w:t xml:space="preserve">$4,679,000</w:t>
      </w:r>
    </w:p>
    <w:p>
      <w:pPr>
        <w:tabs>
          <w:tab w:val="right" w:leader="dot" w:pos="9936"/>
        </w:tabs>
        <w:ind w:left="0" w:right="0" w:firstLine="1440"/>
      </w:pPr>
      <w:r>
        <w:rPr>
          <w:u w:val="single"/>
        </w:rPr>
        <w:t xml:space="preserve">Subtotal Appropriation</w:t>
      </w:r>
      <w:r>
        <w:tab/>
      </w:r>
      <w:r>
        <w:rPr>
          <w:u w:val="single"/>
        </w:rPr>
        <w:t xml:space="preserve">$6,179,000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$36,179,000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5053</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$41,162,000</w:t>
      </w:r>
    </w:p>
    <w:p>
      <w:pPr>
        <w:tabs>
          <w:tab w:val="right" w:leader="dot" w:pos="9936"/>
        </w:tabs>
        <w:ind w:left="0" w:right="0" w:firstLine="1440"/>
      </w:pPr>
      <w:r>
        <w:rPr/>
        <w:t xml:space="preserve">TOTAL</w:t>
      </w:r>
      <w:r>
        <w:tab/>
      </w:r>
      <w:r>
        <w:rPr/>
        <w:t xml:space="preserve">$45,313,000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5057</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$5,212,000</w:t>
      </w:r>
      <w:r>
        <w:t>))</w:t>
      </w:r>
    </w:p>
    <w:p>
      <w:pPr>
        <w:spacing w:before="0" w:after="0" w:line="408" w:lineRule="exact"/>
        <w:ind w:left="0" w:right="0" w:firstLine="0"/>
        <w:jc w:val="left"/>
        <w:tabs>
          <w:tab w:val="right" w:leader="none" w:pos="9936"/>
        </w:tabs>
      </w:pPr>
      <w:r>
        <w:tab/>
      </w:r>
      <w:r>
        <w:rPr>
          <w:u w:val="single"/>
        </w:rPr>
        <w:t xml:space="preserve">$5,688,000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$48,603,000</w:t>
      </w:r>
      <w:r>
        <w:t>))</w:t>
      </w:r>
    </w:p>
    <w:p>
      <w:pPr>
        <w:spacing w:before="0" w:after="0" w:line="408" w:lineRule="exact"/>
        <w:ind w:left="0" w:right="0" w:firstLine="0"/>
        <w:jc w:val="left"/>
        <w:tabs>
          <w:tab w:val="right" w:leader="none" w:pos="9936"/>
        </w:tabs>
      </w:pPr>
      <w:r>
        <w:tab/>
      </w:r>
      <w:r>
        <w:rPr>
          <w:u w:val="single"/>
        </w:rPr>
        <w:t xml:space="preserve">$49,235,000</w:t>
      </w:r>
    </w:p>
    <w:p>
      <w:pPr>
        <w:tabs>
          <w:tab w:val="right" w:leader="dot" w:pos="9936"/>
        </w:tabs>
        <w:ind w:left="0" w:right="0" w:firstLine="1440"/>
      </w:pPr>
      <w:r>
        <w:rPr/>
        <w:t xml:space="preserve">TOTAL</w:t>
      </w:r>
      <w:r>
        <w:tab/>
      </w:r>
      <w:r>
        <w:rPr>
          <w:strike/>
        </w:rPr>
        <w:t xml:space="preserve">$53,815,000</w:t>
      </w:r>
    </w:p>
    <w:p>
      <w:pPr>
        <w:tabs>
          <w:tab w:val="right" w:leader="none" w:pos="9936"/>
        </w:tabs>
        <w:ind w:left="0" w:right="0" w:firstLine="1440"/>
      </w:pPr>
      <w:r>
        <w:tab/>
      </w:r>
      <w:r>
        <w:rPr>
          <w:u w:val="single"/>
        </w:rPr>
        <w:t xml:space="preserve">$54,923,000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$45,080,000</w:t>
      </w:r>
    </w:p>
    <w:p>
      <w:pPr>
        <w:tabs>
          <w:tab w:val="right" w:leader="dot" w:pos="9936"/>
        </w:tabs>
        <w:ind w:left="0" w:right="0" w:firstLine="1440"/>
      </w:pPr>
      <w:r>
        <w:rPr/>
        <w:t xml:space="preserve">TOTAL</w:t>
      </w:r>
      <w:r>
        <w:tab/>
      </w:r>
      <w:r>
        <w:rPr/>
        <w:t xml:space="preserve">$49,095,000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5058</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$37,757,000</w:t>
      </w:r>
      <w:r>
        <w:t>))</w:t>
      </w:r>
    </w:p>
    <w:p>
      <w:pPr>
        <w:spacing w:before="0" w:after="0" w:line="408" w:lineRule="exact"/>
        <w:ind w:left="0" w:right="0" w:firstLine="0"/>
        <w:jc w:val="left"/>
        <w:tabs>
          <w:tab w:val="right" w:leader="none" w:pos="9936"/>
        </w:tabs>
      </w:pPr>
      <w:r>
        <w:tab/>
      </w:r>
      <w:r>
        <w:rPr>
          <w:u w:val="single"/>
        </w:rPr>
        <w:t xml:space="preserve">$39,257,000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$37,757,000</w:t>
      </w:r>
    </w:p>
    <w:p>
      <w:pPr>
        <w:tabs>
          <w:tab w:val="right" w:leader="none" w:pos="9936"/>
        </w:tabs>
        <w:ind w:left="0" w:right="0" w:firstLine="1440"/>
      </w:pPr>
      <w:r>
        <w:tab/>
      </w:r>
      <w:r>
        <w:rPr>
          <w:u w:val="single"/>
        </w:rPr>
        <w:t xml:space="preserve">$39,257,000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5059</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$33,960,000</w:t>
      </w:r>
      <w:r>
        <w:t>))</w:t>
      </w:r>
    </w:p>
    <w:p>
      <w:pPr>
        <w:spacing w:before="0" w:after="0" w:line="408" w:lineRule="exact"/>
        <w:ind w:left="0" w:right="0" w:firstLine="0"/>
        <w:jc w:val="left"/>
        <w:tabs>
          <w:tab w:val="right" w:leader="none" w:pos="9936"/>
        </w:tabs>
      </w:pPr>
      <w:r>
        <w:tab/>
      </w:r>
      <w:r>
        <w:rPr>
          <w:u w:val="single"/>
        </w:rPr>
        <w:t xml:space="preserve">$34,952,000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$33,960,000</w:t>
      </w:r>
    </w:p>
    <w:p>
      <w:pPr>
        <w:tabs>
          <w:tab w:val="right" w:leader="none" w:pos="9936"/>
        </w:tabs>
        <w:ind w:left="0" w:right="0" w:firstLine="1440"/>
      </w:pPr>
      <w:r>
        <w:tab/>
      </w:r>
      <w:r>
        <w:rPr>
          <w:u w:val="single"/>
        </w:rPr>
        <w:t xml:space="preserve">$34,952,000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5060</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$35,063,000</w:t>
      </w:r>
      <w:r>
        <w:t>))</w:t>
      </w:r>
    </w:p>
    <w:p>
      <w:pPr>
        <w:spacing w:before="0" w:after="0" w:line="408" w:lineRule="exact"/>
        <w:ind w:left="0" w:right="0" w:firstLine="0"/>
        <w:jc w:val="left"/>
        <w:tabs>
          <w:tab w:val="right" w:leader="none" w:pos="9936"/>
        </w:tabs>
      </w:pPr>
      <w:r>
        <w:tab/>
      </w:r>
      <w:r>
        <w:rPr>
          <w:u w:val="single"/>
        </w:rPr>
        <w:t xml:space="preserve">$35,346,000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$35,063,000</w:t>
      </w:r>
    </w:p>
    <w:p>
      <w:pPr>
        <w:tabs>
          <w:tab w:val="right" w:leader="none" w:pos="9936"/>
        </w:tabs>
        <w:ind w:left="0" w:right="0" w:firstLine="1440"/>
      </w:pPr>
      <w:r>
        <w:tab/>
      </w:r>
      <w:r>
        <w:rPr>
          <w:u w:val="single"/>
        </w:rPr>
        <w:t xml:space="preserve">$35,346,000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5061</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design, and construction,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w:t>
      </w:r>
      <w:r>
        <w:t>((</w:t>
      </w:r>
      <w:r>
        <w:rPr>
          <w:strike/>
        </w:rPr>
        <w:t xml:space="preserve">of this act</w:t>
      </w:r>
      <w:r>
        <w:t>))</w:t>
      </w:r>
      <w:r>
        <w:rPr>
          <w:u w:val="single"/>
        </w:rPr>
        <w:t xml:space="preserve">, chapter 2, Laws of 2018</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$24,919,000</w:t>
      </w:r>
      <w:r>
        <w:t>))</w:t>
      </w:r>
    </w:p>
    <w:p>
      <w:pPr>
        <w:spacing w:before="0" w:after="0" w:line="408" w:lineRule="exact"/>
        <w:ind w:left="0" w:right="0" w:firstLine="0"/>
        <w:jc w:val="left"/>
        <w:tabs>
          <w:tab w:val="right" w:leader="none" w:pos="9936"/>
        </w:tabs>
      </w:pPr>
      <w:r>
        <w:tab/>
      </w:r>
      <w:r>
        <w:rPr>
          <w:u w:val="single"/>
        </w:rPr>
        <w:t xml:space="preserve">$25,683,000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$24,919,000</w:t>
      </w:r>
    </w:p>
    <w:p>
      <w:pPr>
        <w:tabs>
          <w:tab w:val="right" w:leader="none" w:pos="9936"/>
        </w:tabs>
        <w:ind w:left="0" w:right="0" w:firstLine="1440"/>
      </w:pPr>
      <w:r>
        <w:tab/>
      </w:r>
      <w:r>
        <w:rPr>
          <w:u w:val="single"/>
        </w:rPr>
        <w:t xml:space="preserve">$25,683,000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$23,372,000</w:t>
      </w:r>
      <w:r>
        <w:t>))</w:t>
      </w:r>
    </w:p>
    <w:p>
      <w:pPr>
        <w:spacing w:before="0" w:after="0" w:line="408" w:lineRule="exact"/>
        <w:ind w:left="0" w:right="0" w:firstLine="0"/>
        <w:jc w:val="left"/>
        <w:tabs>
          <w:tab w:val="right" w:leader="none" w:pos="9936"/>
        </w:tabs>
      </w:pPr>
      <w:r>
        <w:tab/>
      </w:r>
      <w:r>
        <w:rPr>
          <w:u w:val="single"/>
        </w:rPr>
        <w:t xml:space="preserve">$24,221,000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$23,372,000</w:t>
      </w:r>
    </w:p>
    <w:p>
      <w:pPr>
        <w:tabs>
          <w:tab w:val="right" w:leader="none" w:pos="9936"/>
        </w:tabs>
        <w:ind w:left="0" w:right="0" w:firstLine="1440"/>
      </w:pPr>
      <w:r>
        <w:tab/>
      </w:r>
      <w:r>
        <w:rPr>
          <w:u w:val="single"/>
        </w:rPr>
        <w:t xml:space="preserve">$24,221,000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5076</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w:t>
      </w:r>
      <w:r>
        <w:t>((</w:t>
      </w:r>
      <w:r>
        <w:rPr>
          <w:strike/>
        </w:rPr>
        <w:t xml:space="preserve">is subject to the provisions of section 5140, chapter 3, Laws of 2015 3rd sp. sess</w:t>
      </w:r>
      <w:r>
        <w:t>))</w:t>
      </w:r>
      <w:r>
        <w:rPr/>
        <w:t xml:space="preserve"> </w:t>
      </w:r>
      <w:r>
        <w:rPr>
          <w:u w:val="single"/>
        </w:rPr>
        <w:t xml:space="preserve">in this section is provided solely for predesign and design, which may also serve as bridging documents, design, competition honoria, project management, and other planning activities including permits.</w:t>
      </w:r>
    </w:p>
    <w:p>
      <w:pPr>
        <w:spacing w:before="0" w:after="0" w:line="408" w:lineRule="exact"/>
        <w:ind w:left="0" w:right="0" w:firstLine="576"/>
        <w:jc w:val="left"/>
      </w:pPr>
      <w:r>
        <w:rPr>
          <w:u w:val="single"/>
        </w:rPr>
        <w:t xml:space="preserve">(2) Funding authorized pursuant to section 7002(7)(f) of this act for construction may be delivered using design-build, as defined by chapter 39.10 RCW, with a guarantee for energy, operations, and maintenance performance. The term for performance guarantee must not be less than one year. The state may use state employees for services not related to building performance.</w:t>
      </w:r>
    </w:p>
    <w:p>
      <w:pPr>
        <w:spacing w:before="0" w:after="0" w:line="408" w:lineRule="exact"/>
        <w:ind w:left="0" w:right="0" w:firstLine="576"/>
        <w:jc w:val="left"/>
      </w:pPr>
      <w:r>
        <w:rPr>
          <w:u w:val="single"/>
        </w:rPr>
        <w:t xml:space="preserve">(3)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u w:val="single"/>
        </w:rPr>
        <w:t xml:space="preserve">(4) The building may be built using sustainable building standards as defined in section 7009, chapter 2, Laws of 2018</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$2,791,000</w:t>
      </w:r>
    </w:p>
    <w:p>
      <w:pPr>
        <w:spacing w:before="120" w:after="0" w:line="408" w:lineRule="exact"/>
        <w:ind w:left="0" w:right="0" w:firstLine="576"/>
        <w:jc w:val="left"/>
        <w:tabs>
          <w:tab w:val="right" w:leader="dot" w:pos="9936"/>
        </w:tabs>
      </w:pPr>
      <w:r>
        <w:rPr/>
        <w:t xml:space="preserve">Prior Biennia (Expenditures)</w:t>
      </w:r>
      <w:r>
        <w:tab/>
      </w:r>
      <w:r>
        <w:rPr/>
        <w:t xml:space="preserve">$353,000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5063</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$2,772,000</w:t>
      </w:r>
      <w:r>
        <w:t>))</w:t>
      </w:r>
    </w:p>
    <w:p>
      <w:pPr>
        <w:spacing w:before="0" w:after="0" w:line="408" w:lineRule="exact"/>
        <w:ind w:left="0" w:right="0" w:firstLine="0"/>
        <w:jc w:val="left"/>
        <w:tabs>
          <w:tab w:val="right" w:leader="none" w:pos="9936"/>
        </w:tabs>
      </w:pPr>
      <w:r>
        <w:tab/>
      </w:r>
      <w:r>
        <w:rPr>
          <w:u w:val="single"/>
        </w:rPr>
        <w:t xml:space="preserve">$2,840,000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$29,048,000</w:t>
      </w:r>
      <w:r>
        <w:t>))</w:t>
      </w:r>
    </w:p>
    <w:p>
      <w:pPr>
        <w:spacing w:before="0" w:after="0" w:line="408" w:lineRule="exact"/>
        <w:ind w:left="0" w:right="0" w:firstLine="0"/>
        <w:jc w:val="left"/>
        <w:tabs>
          <w:tab w:val="right" w:leader="none" w:pos="9936"/>
        </w:tabs>
      </w:pPr>
      <w:r>
        <w:tab/>
      </w:r>
      <w:r>
        <w:rPr>
          <w:u w:val="single"/>
        </w:rPr>
        <w:t xml:space="preserve">$29,340,000</w:t>
      </w:r>
    </w:p>
    <w:p>
      <w:pPr>
        <w:tabs>
          <w:tab w:val="right" w:leader="dot" w:pos="9936"/>
        </w:tabs>
        <w:ind w:left="0" w:right="0" w:firstLine="1440"/>
      </w:pPr>
      <w:r>
        <w:rPr/>
        <w:t xml:space="preserve">TOTAL</w:t>
      </w:r>
      <w:r>
        <w:tab/>
      </w:r>
      <w:r>
        <w:rPr>
          <w:strike/>
        </w:rPr>
        <w:t xml:space="preserve">$31,820,000</w:t>
      </w:r>
    </w:p>
    <w:p>
      <w:pPr>
        <w:tabs>
          <w:tab w:val="right" w:leader="none" w:pos="9936"/>
        </w:tabs>
        <w:ind w:left="0" w:right="0" w:firstLine="1440"/>
      </w:pPr>
      <w:r>
        <w:tab/>
      </w:r>
      <w:r>
        <w:rPr>
          <w:u w:val="single"/>
        </w:rPr>
        <w:t xml:space="preserve">$32,180,000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5064</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$929,000</w:t>
      </w:r>
      <w:r>
        <w:t>))</w:t>
      </w:r>
    </w:p>
    <w:p>
      <w:pPr>
        <w:spacing w:before="0" w:after="0" w:line="408" w:lineRule="exact"/>
        <w:ind w:left="0" w:right="0" w:firstLine="0"/>
        <w:jc w:val="left"/>
        <w:tabs>
          <w:tab w:val="right" w:leader="none" w:pos="9936"/>
        </w:tabs>
      </w:pPr>
      <w:r>
        <w:tab/>
      </w:r>
      <w:r>
        <w:rPr>
          <w:u w:val="single"/>
        </w:rPr>
        <w:t xml:space="preserve">$953,000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$7,594,000</w:t>
      </w:r>
    </w:p>
    <w:p>
      <w:pPr>
        <w:tabs>
          <w:tab w:val="right" w:leader="dot" w:pos="9936"/>
        </w:tabs>
        <w:ind w:left="0" w:right="0" w:firstLine="1440"/>
      </w:pPr>
      <w:r>
        <w:rPr/>
        <w:t xml:space="preserve">TOTAL</w:t>
      </w:r>
      <w:r>
        <w:tab/>
      </w:r>
      <w:r>
        <w:rPr>
          <w:strike/>
        </w:rPr>
        <w:t xml:space="preserve">$8,297,000</w:t>
      </w:r>
    </w:p>
    <w:p>
      <w:pPr>
        <w:tabs>
          <w:tab w:val="right" w:leader="none" w:pos="9936"/>
        </w:tabs>
        <w:ind w:left="0" w:right="0" w:firstLine="1440"/>
      </w:pPr>
      <w:r>
        <w:tab/>
      </w:r>
      <w:r>
        <w:rPr>
          <w:u w:val="single"/>
        </w:rPr>
        <w:t xml:space="preserve">$8,547,000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5065</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$3,438,000</w:t>
      </w:r>
      <w:r>
        <w:t>))</w:t>
      </w:r>
    </w:p>
    <w:p>
      <w:pPr>
        <w:spacing w:before="0" w:after="0" w:line="408" w:lineRule="exact"/>
        <w:ind w:left="0" w:right="0" w:firstLine="0"/>
        <w:jc w:val="left"/>
        <w:tabs>
          <w:tab w:val="right" w:leader="none" w:pos="9936"/>
        </w:tabs>
      </w:pPr>
      <w:r>
        <w:tab/>
      </w:r>
      <w:r>
        <w:rPr>
          <w:u w:val="single"/>
        </w:rPr>
        <w:t xml:space="preserve">$3,508,000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$29,982,000</w:t>
      </w:r>
      <w:r>
        <w:t>))</w:t>
      </w:r>
    </w:p>
    <w:p>
      <w:pPr>
        <w:spacing w:before="0" w:after="0" w:line="408" w:lineRule="exact"/>
        <w:ind w:left="0" w:right="0" w:firstLine="0"/>
        <w:jc w:val="left"/>
        <w:tabs>
          <w:tab w:val="right" w:leader="none" w:pos="9936"/>
        </w:tabs>
      </w:pPr>
      <w:r>
        <w:tab/>
      </w:r>
      <w:r>
        <w:rPr>
          <w:u w:val="single"/>
        </w:rPr>
        <w:t xml:space="preserve">$31,035,000</w:t>
      </w:r>
    </w:p>
    <w:p>
      <w:pPr>
        <w:tabs>
          <w:tab w:val="right" w:leader="dot" w:pos="9936"/>
        </w:tabs>
        <w:ind w:left="0" w:right="0" w:firstLine="1440"/>
      </w:pPr>
      <w:r>
        <w:rPr/>
        <w:t xml:space="preserve">TOTAL</w:t>
      </w:r>
      <w:r>
        <w:tab/>
      </w:r>
      <w:r>
        <w:rPr>
          <w:strike/>
        </w:rPr>
        <w:t xml:space="preserve">$33,420,000</w:t>
      </w:r>
    </w:p>
    <w:p>
      <w:pPr>
        <w:tabs>
          <w:tab w:val="right" w:leader="none" w:pos="9936"/>
        </w:tabs>
        <w:ind w:left="0" w:right="0" w:firstLine="1440"/>
      </w:pPr>
      <w:r>
        <w:tab/>
      </w:r>
      <w:r>
        <w:rPr>
          <w:u w:val="single"/>
        </w:rPr>
        <w:t xml:space="preserve">$34,543,000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5066</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$2,241,000</w:t>
      </w:r>
      <w:r>
        <w:t>))</w:t>
      </w:r>
    </w:p>
    <w:p>
      <w:pPr>
        <w:spacing w:before="0" w:after="0" w:line="408" w:lineRule="exact"/>
        <w:ind w:left="0" w:right="0" w:firstLine="0"/>
        <w:jc w:val="left"/>
        <w:tabs>
          <w:tab w:val="right" w:leader="none" w:pos="9936"/>
        </w:tabs>
      </w:pPr>
      <w:r>
        <w:tab/>
      </w:r>
      <w:r>
        <w:rPr>
          <w:u w:val="single"/>
        </w:rPr>
        <w:t xml:space="preserve">$2,501,000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$21,873,000</w:t>
      </w:r>
      <w:r>
        <w:t>))</w:t>
      </w:r>
    </w:p>
    <w:p>
      <w:pPr>
        <w:spacing w:before="0" w:after="0" w:line="408" w:lineRule="exact"/>
        <w:ind w:left="0" w:right="0" w:firstLine="0"/>
        <w:jc w:val="left"/>
        <w:tabs>
          <w:tab w:val="right" w:leader="none" w:pos="9936"/>
        </w:tabs>
      </w:pPr>
      <w:r>
        <w:tab/>
      </w:r>
      <w:r>
        <w:rPr>
          <w:u w:val="single"/>
        </w:rPr>
        <w:t xml:space="preserve">$23,187,000</w:t>
      </w:r>
    </w:p>
    <w:p>
      <w:pPr>
        <w:tabs>
          <w:tab w:val="right" w:leader="dot" w:pos="9936"/>
        </w:tabs>
        <w:ind w:left="0" w:right="0" w:firstLine="1440"/>
      </w:pPr>
      <w:r>
        <w:rPr/>
        <w:t xml:space="preserve">TOTAL</w:t>
      </w:r>
      <w:r>
        <w:tab/>
      </w:r>
      <w:r>
        <w:rPr>
          <w:strike/>
        </w:rPr>
        <w:t xml:space="preserve">$24,114,000</w:t>
      </w:r>
    </w:p>
    <w:p>
      <w:pPr>
        <w:tabs>
          <w:tab w:val="right" w:leader="none" w:pos="9936"/>
        </w:tabs>
        <w:ind w:left="0" w:right="0" w:firstLine="1440"/>
      </w:pPr>
      <w:r>
        <w:tab/>
      </w:r>
      <w:r>
        <w:rPr>
          <w:u w:val="single"/>
        </w:rPr>
        <w:t xml:space="preserve">$25,688,000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5067</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$3,150,000</w:t>
      </w:r>
      <w:r>
        <w:t>))</w:t>
      </w:r>
    </w:p>
    <w:p>
      <w:pPr>
        <w:spacing w:before="0" w:after="0" w:line="408" w:lineRule="exact"/>
        <w:ind w:left="0" w:right="0" w:firstLine="0"/>
        <w:jc w:val="left"/>
        <w:tabs>
          <w:tab w:val="right" w:leader="none" w:pos="9936"/>
        </w:tabs>
      </w:pPr>
      <w:r>
        <w:tab/>
      </w:r>
      <w:r>
        <w:rPr>
          <w:u w:val="single"/>
        </w:rPr>
        <w:t xml:space="preserve">$3,238,000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$39,208,000</w:t>
      </w:r>
      <w:r>
        <w:t>))</w:t>
      </w:r>
    </w:p>
    <w:p>
      <w:pPr>
        <w:spacing w:before="0" w:after="0" w:line="408" w:lineRule="exact"/>
        <w:ind w:left="0" w:right="0" w:firstLine="0"/>
        <w:jc w:val="left"/>
        <w:tabs>
          <w:tab w:val="right" w:leader="none" w:pos="9936"/>
        </w:tabs>
      </w:pPr>
      <w:r>
        <w:tab/>
      </w:r>
      <w:r>
        <w:rPr>
          <w:u w:val="single"/>
        </w:rPr>
        <w:t xml:space="preserve">$40,484,000</w:t>
      </w:r>
    </w:p>
    <w:p>
      <w:pPr>
        <w:tabs>
          <w:tab w:val="right" w:leader="dot" w:pos="9936"/>
        </w:tabs>
        <w:ind w:left="0" w:right="0" w:firstLine="1440"/>
      </w:pPr>
      <w:r>
        <w:rPr/>
        <w:t xml:space="preserve">TOTAL</w:t>
      </w:r>
      <w:r>
        <w:tab/>
      </w:r>
      <w:r>
        <w:rPr>
          <w:strike/>
        </w:rPr>
        <w:t xml:space="preserve">$42,358,000</w:t>
      </w:r>
    </w:p>
    <w:p>
      <w:pPr>
        <w:tabs>
          <w:tab w:val="right" w:leader="none" w:pos="9936"/>
        </w:tabs>
        <w:ind w:left="0" w:right="0" w:firstLine="1440"/>
      </w:pPr>
      <w:r>
        <w:tab/>
      </w:r>
      <w:r>
        <w:rPr>
          <w:u w:val="single"/>
        </w:rPr>
        <w:t xml:space="preserve">$43,722,000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5068</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$3,546,000</w:t>
      </w:r>
      <w:r>
        <w:t>))</w:t>
      </w:r>
    </w:p>
    <w:p>
      <w:pPr>
        <w:spacing w:before="0" w:after="0" w:line="408" w:lineRule="exact"/>
        <w:ind w:left="0" w:right="0" w:firstLine="0"/>
        <w:jc w:val="left"/>
        <w:tabs>
          <w:tab w:val="right" w:leader="none" w:pos="9936"/>
        </w:tabs>
      </w:pPr>
      <w:r>
        <w:tab/>
      </w:r>
      <w:r>
        <w:rPr>
          <w:u w:val="single"/>
        </w:rPr>
        <w:t xml:space="preserve">$3,592,000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$35,972,000</w:t>
      </w:r>
      <w:r>
        <w:t>))</w:t>
      </w:r>
    </w:p>
    <w:p>
      <w:pPr>
        <w:spacing w:before="0" w:after="0" w:line="408" w:lineRule="exact"/>
        <w:ind w:left="0" w:right="0" w:firstLine="0"/>
        <w:jc w:val="left"/>
        <w:tabs>
          <w:tab w:val="right" w:leader="none" w:pos="9936"/>
        </w:tabs>
      </w:pPr>
      <w:r>
        <w:tab/>
      </w:r>
      <w:r>
        <w:rPr>
          <w:u w:val="single"/>
        </w:rPr>
        <w:t xml:space="preserve">$36,138,000</w:t>
      </w:r>
    </w:p>
    <w:p>
      <w:pPr>
        <w:tabs>
          <w:tab w:val="right" w:leader="dot" w:pos="9936"/>
        </w:tabs>
        <w:ind w:left="0" w:right="0" w:firstLine="1440"/>
      </w:pPr>
      <w:r>
        <w:rPr/>
        <w:t xml:space="preserve">TOTAL</w:t>
      </w:r>
      <w:r>
        <w:tab/>
      </w:r>
      <w:r>
        <w:rPr>
          <w:strike/>
        </w:rPr>
        <w:t xml:space="preserve">$39,518,000</w:t>
      </w:r>
    </w:p>
    <w:p>
      <w:pPr>
        <w:tabs>
          <w:tab w:val="right" w:leader="none" w:pos="9936"/>
        </w:tabs>
        <w:ind w:left="0" w:right="0" w:firstLine="1440"/>
      </w:pPr>
      <w:r>
        <w:tab/>
      </w:r>
      <w:r>
        <w:rPr>
          <w:u w:val="single"/>
        </w:rPr>
        <w:t xml:space="preserve">$39,730,000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5070</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$8,433,000</w:t>
      </w:r>
      <w:r>
        <w:t>))</w:t>
      </w:r>
    </w:p>
    <w:p>
      <w:pPr>
        <w:spacing w:before="0" w:after="0" w:line="408" w:lineRule="exact"/>
        <w:ind w:left="0" w:right="0" w:firstLine="0"/>
        <w:jc w:val="left"/>
        <w:tabs>
          <w:tab w:val="right" w:leader="none" w:pos="9936"/>
        </w:tabs>
      </w:pPr>
      <w:r>
        <w:tab/>
      </w:r>
      <w:r>
        <w:rPr>
          <w:u w:val="single"/>
        </w:rPr>
        <w:t xml:space="preserve">$5,307,000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$8,433,000</w:t>
      </w:r>
    </w:p>
    <w:p>
      <w:pPr>
        <w:tabs>
          <w:tab w:val="right" w:leader="none" w:pos="9936"/>
        </w:tabs>
        <w:ind w:left="0" w:right="0" w:firstLine="1440"/>
      </w:pPr>
      <w:r>
        <w:tab/>
      </w:r>
      <w:r>
        <w:rPr>
          <w:u w:val="single"/>
        </w:rPr>
        <w:t xml:space="preserve">$5,307,000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5071</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$1,218,000</w:t>
      </w:r>
      <w:r>
        <w:t>))</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$25,458,000</w:t>
      </w:r>
      <w:r>
        <w:t>))</w:t>
      </w:r>
    </w:p>
    <w:p>
      <w:pPr>
        <w:spacing w:before="0" w:after="0" w:line="408" w:lineRule="exact"/>
        <w:ind w:left="0" w:right="0" w:firstLine="0"/>
        <w:jc w:val="left"/>
        <w:tabs>
          <w:tab w:val="right" w:leader="none" w:pos="9936"/>
        </w:tabs>
      </w:pPr>
      <w:r>
        <w:tab/>
      </w:r>
      <w:r>
        <w:rPr>
          <w:u w:val="single"/>
        </w:rPr>
        <w:t xml:space="preserve">$16,587,000</w:t>
      </w:r>
    </w:p>
    <w:p>
      <w:pPr>
        <w:tabs>
          <w:tab w:val="right" w:leader="dot" w:pos="9936"/>
        </w:tabs>
        <w:ind w:left="0" w:right="0" w:firstLine="1440"/>
      </w:pPr>
      <w:r>
        <w:t>((</w:t>
      </w:r>
      <w:r>
        <w:rPr>
          <w:strike/>
        </w:rPr>
        <w:t xml:space="preserve">Subtotal Appropriation</w:t>
      </w:r>
      <w:r>
        <w:tab/>
      </w:r>
      <w:r>
        <w:rPr>
          <w:strike/>
        </w:rPr>
        <w:t xml:space="preserve">$26,676,000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$26,676,000</w:t>
      </w:r>
    </w:p>
    <w:p>
      <w:pPr>
        <w:tabs>
          <w:tab w:val="right" w:leader="none" w:pos="9936"/>
        </w:tabs>
        <w:ind w:left="0" w:right="0" w:firstLine="1440"/>
      </w:pPr>
      <w:r>
        <w:tab/>
      </w:r>
      <w:r>
        <w:rPr>
          <w:u w:val="single"/>
        </w:rPr>
        <w:t xml:space="preserve">$16,587,000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w:t>
      </w:r>
      <w:r>
        <w:t>))</w:t>
      </w:r>
      <w:r>
        <w:rPr/>
        <w:t xml:space="preserve"> </w:t>
      </w:r>
      <w:r>
        <w:rPr>
          <w:u w:val="single"/>
        </w:rPr>
        <w:t xml:space="preserve">Community/Technical</w:t>
      </w:r>
    </w:p>
    <w:p>
      <w:pPr>
        <w:spacing w:before="0" w:after="0" w:line="408" w:lineRule="exact"/>
        <w:ind w:left="0" w:right="0" w:firstLine="1152"/>
        <w:jc w:val="left"/>
        <w:tabs>
          <w:tab w:val="right" w:leader="dot" w:pos="9936"/>
        </w:tabs>
      </w:pPr>
      <w:r>
        <w:rPr>
          <w:u w:val="single"/>
        </w:rPr>
        <w:t xml:space="preserve">Colleges Capital Projects</w:t>
      </w:r>
      <w:r>
        <w:rPr/>
        <w:t xml:space="preserve">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5073</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$26,630,000</w:t>
      </w:r>
      <w:r>
        <w:t>))</w:t>
      </w:r>
    </w:p>
    <w:p>
      <w:pPr>
        <w:spacing w:before="0" w:after="0" w:line="408" w:lineRule="exact"/>
        <w:ind w:left="0" w:right="0" w:firstLine="0"/>
        <w:jc w:val="left"/>
        <w:tabs>
          <w:tab w:val="right" w:leader="none" w:pos="9936"/>
        </w:tabs>
      </w:pPr>
      <w:r>
        <w:tab/>
      </w:r>
      <w:r>
        <w:rPr>
          <w:u w:val="single"/>
        </w:rPr>
        <w:t xml:space="preserve">$14,558,000</w:t>
      </w:r>
    </w:p>
    <w:p>
      <w:pPr>
        <w:spacing w:before="0" w:after="0" w:line="408" w:lineRule="exact"/>
        <w:ind w:left="0" w:right="0" w:firstLine="576"/>
        <w:jc w:val="left"/>
        <w:tabs>
          <w:tab w:val="right" w:leader="dot" w:pos="9936"/>
        </w:tabs>
      </w:pPr>
      <w:pPr>
        <w:tabs>
          <w:tab w:val="right" w:leader="dot" w:pos="9360"/>
        </w:tabs>
      </w:pPr>
      <w:r>
        <w:rPr>
          <w:u w:val="single"/>
        </w:rPr>
        <w:t xml:space="preserve">Community/Technical Colleges Capital Projects</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$1,831,000</w:t>
      </w:r>
    </w:p>
    <w:p>
      <w:pPr>
        <w:tabs>
          <w:tab w:val="right" w:leader="dot" w:pos="9936"/>
        </w:tabs>
        <w:ind w:left="0" w:right="0" w:firstLine="1440"/>
      </w:pPr>
      <w:r>
        <w:rPr>
          <w:u w:val="single"/>
        </w:rPr>
        <w:t xml:space="preserve">Subtotal Appropriation</w:t>
      </w:r>
      <w:r>
        <w:tab/>
      </w:r>
      <w:r>
        <w:rPr>
          <w:u w:val="single"/>
        </w:rPr>
        <w:t xml:space="preserve">$16,389,000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$26,630,000</w:t>
      </w:r>
    </w:p>
    <w:p>
      <w:pPr>
        <w:tabs>
          <w:tab w:val="right" w:leader="none" w:pos="9936"/>
        </w:tabs>
        <w:ind w:left="0" w:right="0" w:firstLine="1440"/>
      </w:pPr>
      <w:r>
        <w:tab/>
      </w:r>
      <w:r>
        <w:rPr>
          <w:u w:val="single"/>
        </w:rPr>
        <w:t xml:space="preserve">$16,389,000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2018</w:t>
      </w:r>
      <w:r>
        <w:rPr/>
        <w:t xml:space="preserve"> c 2</w:t>
      </w:r>
      <w:r>
        <w:rPr/>
        <w:t xml:space="preserve"> (uncodified) to read as follows:</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$28,359,000</w:t>
      </w:r>
    </w:p>
    <w:p>
      <w:pPr>
        <w:tabs>
          <w:tab w:val="right" w:leader="dot" w:pos="9936"/>
        </w:tabs>
        <w:ind w:left="0" w:right="0" w:firstLine="1440"/>
      </w:pPr>
      <w:r>
        <w:rPr/>
        <w:t xml:space="preserve">TOTAL</w:t>
      </w:r>
      <w:r>
        <w:tab/>
      </w:r>
      <w:r>
        <w:rPr/>
        <w:t xml:space="preserve">$31,807,000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2018</w:t>
      </w:r>
      <w:r>
        <w:rPr/>
        <w:t xml:space="preserve">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$8,727,000</w:t>
      </w:r>
    </w:p>
    <w:p>
      <w:pPr>
        <w:tabs>
          <w:tab w:val="right" w:leader="dot" w:pos="9936"/>
        </w:tabs>
        <w:ind w:left="0" w:right="0" w:firstLine="1440"/>
      </w:pPr>
      <w:r>
        <w:rPr/>
        <w:t xml:space="preserve">TOTAL</w:t>
      </w:r>
      <w:r>
        <w:tab/>
      </w:r>
      <w:r>
        <w:rPr/>
        <w:t xml:space="preserve">$9,883,000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2018</w:t>
      </w:r>
      <w:r>
        <w:rPr/>
        <w:t xml:space="preserve"> c </w:t>
      </w:r>
      <w:r>
        <w:rPr/>
        <w:t xml:space="preserve">2 (uncodified) to read as follows: </w:t>
      </w:r>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$37,726,000</w:t>
      </w:r>
    </w:p>
    <w:p>
      <w:pPr>
        <w:tabs>
          <w:tab w:val="right" w:leader="dot" w:pos="9936"/>
        </w:tabs>
        <w:ind w:left="0" w:right="0" w:firstLine="1440"/>
      </w:pPr>
      <w:r>
        <w:rPr/>
        <w:t xml:space="preserve">TOTAL</w:t>
      </w:r>
      <w:r>
        <w:tab/>
      </w:r>
      <w:r>
        <w:rPr/>
        <w:t xml:space="preserve">$41,147,000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5075</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$2,766,000</w:t>
      </w:r>
      <w:r>
        <w:t>))</w:t>
      </w:r>
    </w:p>
    <w:p>
      <w:pPr>
        <w:spacing w:before="0" w:after="0" w:line="408" w:lineRule="exact"/>
        <w:ind w:left="0" w:right="0" w:firstLine="0"/>
        <w:jc w:val="left"/>
        <w:tabs>
          <w:tab w:val="right" w:leader="none" w:pos="9936"/>
        </w:tabs>
      </w:pPr>
      <w:r>
        <w:tab/>
      </w:r>
      <w:r>
        <w:rPr>
          <w:u w:val="single"/>
        </w:rPr>
        <w:t xml:space="preserve">$2,827,000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$34,728,000</w:t>
      </w:r>
      <w:r>
        <w:t>))</w:t>
      </w:r>
    </w:p>
    <w:p>
      <w:pPr>
        <w:spacing w:before="0" w:after="0" w:line="408" w:lineRule="exact"/>
        <w:ind w:left="0" w:right="0" w:firstLine="0"/>
        <w:jc w:val="left"/>
        <w:tabs>
          <w:tab w:val="right" w:leader="none" w:pos="9936"/>
        </w:tabs>
      </w:pPr>
      <w:r>
        <w:tab/>
      </w:r>
      <w:r>
        <w:rPr>
          <w:u w:val="single"/>
        </w:rPr>
        <w:t xml:space="preserve">$35,449,000</w:t>
      </w:r>
    </w:p>
    <w:p>
      <w:pPr>
        <w:tabs>
          <w:tab w:val="right" w:leader="dot" w:pos="9936"/>
        </w:tabs>
        <w:ind w:left="0" w:right="0" w:firstLine="1440"/>
      </w:pPr>
      <w:r>
        <w:rPr/>
        <w:t xml:space="preserve">TOTAL</w:t>
      </w:r>
      <w:r>
        <w:tab/>
      </w:r>
      <w:r>
        <w:rPr>
          <w:strike/>
        </w:rPr>
        <w:t xml:space="preserve">$37,494,000</w:t>
      </w:r>
    </w:p>
    <w:p>
      <w:pPr>
        <w:tabs>
          <w:tab w:val="right" w:leader="none" w:pos="9936"/>
        </w:tabs>
        <w:ind w:left="0" w:right="0" w:firstLine="1440"/>
      </w:pPr>
      <w:r>
        <w:tab/>
      </w:r>
      <w:r>
        <w:rPr>
          <w:u w:val="single"/>
        </w:rPr>
        <w:t xml:space="preserve">$38,276,000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2018 c 2 s 7001</w:t>
      </w:r>
      <w:r>
        <w:rPr/>
        <w:t xml:space="preserve"> (uncodified) is amended to read as follows: </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fifteen million, fifty seven</w:t>
      </w:r>
      <w:r>
        <w:t>))</w:t>
      </w:r>
      <w:r>
        <w:rPr/>
        <w:t xml:space="preserve"> </w:t>
      </w:r>
      <w:r>
        <w:rPr>
          <w:u w:val="single"/>
        </w:rPr>
        <w:t xml:space="preserve">sixteen million, three hundred four</w:t>
      </w:r>
      <w:r>
        <w:rPr/>
        <w:t xml:space="preserve"> thousand dollars for the 2017-2019 biennium, </w:t>
      </w:r>
      <w:r>
        <w:t>((</w:t>
      </w:r>
      <w:r>
        <w:rPr>
          <w:strike/>
        </w:rPr>
        <w:t xml:space="preserve">two hundred sixty-two million, two hundred ninety</w:t>
      </w:r>
      <w:r>
        <w:t>))</w:t>
      </w:r>
      <w:r>
        <w:rPr/>
        <w:t xml:space="preserve"> </w:t>
      </w:r>
      <w:r>
        <w:rPr>
          <w:u w:val="single"/>
        </w:rPr>
        <w:t xml:space="preserve">two hundred eighty two million, two hundred seventeen</w:t>
      </w:r>
      <w:r>
        <w:rPr/>
        <w:t xml:space="preserve"> thousand dollars for the 2019-2021 biennium, and </w:t>
      </w:r>
      <w:r>
        <w:t>((</w:t>
      </w:r>
      <w:r>
        <w:rPr>
          <w:strike/>
        </w:rPr>
        <w:t xml:space="preserve">three hundred sixty-six million, four hundred seventy-five</w:t>
      </w:r>
      <w:r>
        <w:t>))</w:t>
      </w:r>
      <w:r>
        <w:rPr/>
        <w:t xml:space="preserve"> </w:t>
      </w:r>
      <w:r>
        <w:rPr>
          <w:u w:val="single"/>
        </w:rPr>
        <w:t xml:space="preserve">three hundred ninety-seven million, nine hundred fifty-two</w:t>
      </w:r>
      <w:r>
        <w:rPr/>
        <w:t xml:space="preserve"> thousand dollars for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7002</w:t>
      </w:r>
      <w:r>
        <w:rPr/>
        <w:t xml:space="preserve">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w:t>
      </w:r>
    </w:p>
    <w:p>
      <w:pPr>
        <w:spacing w:before="0" w:after="0" w:line="408" w:lineRule="exact"/>
        <w:ind w:left="0" w:right="0" w:firstLine="576"/>
        <w:jc w:val="left"/>
      </w:pPr>
      <w:r>
        <w:rPr/>
        <w:t xml:space="preserve">(a) Enter into a financing contract for up to $5,323,000 plus financing expenses and required reserves pursuant to chapter 39.94 RCW to repair the east plaza garage in Olympia.</w:t>
      </w:r>
    </w:p>
    <w:p>
      <w:pPr>
        <w:spacing w:before="0" w:after="0" w:line="408" w:lineRule="exact"/>
        <w:ind w:left="0" w:right="0" w:firstLine="576"/>
        <w:jc w:val="left"/>
      </w:pPr>
      <w:r>
        <w:rPr/>
        <w:t xml:space="preserve">(b) Enter into a financing contract for up to $2,000,000 plus financing expenses and required reserves pursuant to chapter 39.94 RCW for Tacoma Rhodes elevators.</w:t>
      </w:r>
    </w:p>
    <w:p>
      <w:pPr>
        <w:spacing w:before="0" w:after="0" w:line="408" w:lineRule="exact"/>
        <w:ind w:left="0" w:right="0" w:firstLine="576"/>
        <w:jc w:val="left"/>
      </w:pPr>
      <w:r>
        <w:rPr/>
        <w:t xml:space="preserve">(4) Washington state patrol:</w:t>
      </w:r>
    </w:p>
    <w:p>
      <w:pPr>
        <w:spacing w:before="0" w:after="0" w:line="408" w:lineRule="exact"/>
        <w:ind w:left="0" w:right="0" w:firstLine="576"/>
        <w:jc w:val="left"/>
      </w:pPr>
      <w:r>
        <w:rPr/>
        <w:t xml:space="preserve">(a)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(b) Enter into a financing contract for up to $2,700,000 plus financing expenses and required reserves pursuant to chapter 39.94 RCW for furnishings and equipment at the 1063 building.</w:t>
      </w:r>
    </w:p>
    <w:p>
      <w:pPr>
        <w:spacing w:before="0" w:after="0" w:line="408" w:lineRule="exact"/>
        <w:ind w:left="0" w:right="0" w:firstLine="576"/>
        <w:jc w:val="left"/>
      </w:pPr>
      <w:r>
        <w:rPr/>
        <w:t xml:space="preserve">(5) Department of labor and industries: Enter into a financing contract for up to </w:t>
      </w:r>
      <w:r>
        <w:t>((</w:t>
      </w:r>
      <w:r>
        <w:rPr>
          <w:strike/>
        </w:rPr>
        <w:t xml:space="preserve">$12,700,000</w:t>
      </w:r>
      <w:r>
        <w:t>))</w:t>
      </w:r>
      <w:r>
        <w:rPr/>
        <w:t xml:space="preserve"> </w:t>
      </w:r>
      <w:r>
        <w:rPr>
          <w:u w:val="single"/>
        </w:rPr>
        <w:t xml:space="preserve">$12,504,000</w:t>
      </w:r>
      <w:r>
        <w:rPr/>
        <w:t xml:space="preserve"> plus financing expenses and required reserves pursuant to chapter 39.94 RCW to modernize a lab and training facility.</w:t>
      </w:r>
    </w:p>
    <w:p>
      <w:pPr>
        <w:spacing w:before="0" w:after="0" w:line="408" w:lineRule="exact"/>
        <w:ind w:left="0" w:right="0" w:firstLine="576"/>
        <w:jc w:val="left"/>
      </w:pPr>
      <w:r>
        <w:rPr>
          <w:u w:val="single"/>
        </w:rPr>
        <w:t xml:space="preserve">(6) Department of social and health services: Enter into a financing contract for up to $2,900,000 plus financing expenses and required reserves pursuant to chapter 39.94 RCW to purchase the King county secure community transition center.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Community and technical colleges:</w:t>
      </w:r>
    </w:p>
    <w:p>
      <w:pPr>
        <w:spacing w:before="0" w:after="0" w:line="408" w:lineRule="exact"/>
        <w:ind w:left="0" w:right="0" w:firstLine="576"/>
        <w:jc w:val="left"/>
      </w:pPr>
      <w:r>
        <w:rPr/>
        <w:t xml:space="preserve">(a) Enter into a financing contract on behalf of Cascadia College for up to </w:t>
      </w:r>
      <w:r>
        <w:t>((</w:t>
      </w:r>
      <w:r>
        <w:rPr>
          <w:strike/>
        </w:rPr>
        <w:t xml:space="preserve">$29,500,000</w:t>
      </w:r>
      <w:r>
        <w:t>))</w:t>
      </w:r>
      <w:r>
        <w:rPr/>
        <w:t xml:space="preserve"> </w:t>
      </w:r>
      <w:r>
        <w:rPr>
          <w:u w:val="single"/>
        </w:rPr>
        <w:t xml:space="preserve">$30,225,000</w:t>
      </w:r>
      <w:r>
        <w:rPr/>
        <w:t xml:space="preserve">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w:t>
      </w:r>
      <w:r>
        <w:t>((</w:t>
      </w:r>
      <w:r>
        <w:rPr>
          <w:strike/>
        </w:rPr>
        <w:t xml:space="preserve">Enter into a financing contract on behalf of Clark College for up to $35,000,000 plus financing expenses and required reserves pursuant to chapter 39.94 RCW to build a student recreation center.</w:t>
      </w:r>
    </w:p>
    <w:p>
      <w:pPr>
        <w:spacing w:before="0" w:after="0" w:line="408" w:lineRule="exact"/>
        <w:ind w:left="0" w:right="0" w:firstLine="576"/>
        <w:jc w:val="left"/>
      </w:pPr>
      <w:r>
        <w:rPr>
          <w:strike/>
        </w:rPr>
        <w:t xml:space="preserve">(f)</w:t>
      </w:r>
      <w:r>
        <w:t>))</w:t>
      </w:r>
      <w:r>
        <w:rPr/>
        <w:t xml:space="preserve"> Enter into a financing contract on behalf of Lower Columbia College for up to </w:t>
      </w:r>
      <w:r>
        <w:t>((</w:t>
      </w:r>
      <w:r>
        <w:rPr>
          <w:strike/>
        </w:rPr>
        <w:t xml:space="preserve">$3,000,000</w:t>
      </w:r>
      <w:r>
        <w:t>))</w:t>
      </w:r>
      <w:r>
        <w:rPr/>
        <w:t xml:space="preserve"> </w:t>
      </w:r>
      <w:r>
        <w:rPr>
          <w:u w:val="single"/>
        </w:rPr>
        <w:t xml:space="preserve">$3,400,000</w:t>
      </w:r>
      <w:r>
        <w:rPr/>
        <w:t xml:space="preserve"> plus financing expenses and required reserves pursuant to chapter 39.94 RCW to renovate the main building.</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Enter into a financing contract on behalf of Clover Park Technical College for up to </w:t>
      </w:r>
      <w:r>
        <w:t>((</w:t>
      </w:r>
      <w:r>
        <w:rPr>
          <w:strike/>
        </w:rPr>
        <w:t xml:space="preserve">$33,288,000</w:t>
      </w:r>
      <w:r>
        <w:t>))</w:t>
      </w:r>
      <w:r>
        <w:rPr/>
        <w:t xml:space="preserve"> </w:t>
      </w:r>
      <w:r>
        <w:rPr>
          <w:u w:val="single"/>
        </w:rPr>
        <w:t xml:space="preserve">$35,821,000</w:t>
      </w:r>
      <w:r>
        <w:rPr/>
        <w:t xml:space="preserve"> plus financing expenses and required reserves pursuant to chapter 39.94 RCW to construct a center for advanced manufacturing technologies.</w:t>
      </w:r>
    </w:p>
    <w:p>
      <w:pPr>
        <w:spacing w:before="0" w:after="0" w:line="408" w:lineRule="exact"/>
        <w:ind w:left="0" w:right="0" w:firstLine="576"/>
        <w:jc w:val="left"/>
      </w:pPr>
      <w:r>
        <w:rPr>
          <w:u w:val="single"/>
        </w:rPr>
        <w:t xml:space="preserve">(g) Enter into a financing contract on behalf of Yakima Valley Community College for up to $22,700,000 plus financing expenses and required reserves pursuant to chapter 39.94 RCW to build additional instructional and lab classroom space.</w:t>
      </w:r>
    </w:p>
    <w:p>
      <w:pPr>
        <w:spacing w:before="0" w:after="0" w:line="408" w:lineRule="exact"/>
        <w:ind w:left="0" w:right="0" w:firstLine="576"/>
        <w:jc w:val="left"/>
      </w:pPr>
      <w:r>
        <w:rPr>
          <w:u w:val="single"/>
        </w:rPr>
        <w:t xml:space="preserve">(h) Enter into a financing contract on behalf of Bellevue College for up to $20,000,000 plus financing expenses and required reserves pursuant to chapter 39.94 RCW to build a student success center.</w:t>
      </w:r>
    </w:p>
    <w:p>
      <w:pPr>
        <w:spacing w:before="0" w:after="0" w:line="408" w:lineRule="exact"/>
        <w:ind w:left="0" w:right="0" w:firstLine="576"/>
        <w:jc w:val="left"/>
      </w:pPr>
      <w:r>
        <w:rPr>
          <w:u w:val="single"/>
        </w:rPr>
        <w:t xml:space="preserve">(i) Enter into a financing contract on behalf of Whatcom Community College for up to $26,475,000 plus financing expenses and required reserves pursuant to chapter 39.94 RCW to build student housing.</w:t>
      </w:r>
    </w:p>
    <w:p>
      <w:pPr>
        <w:spacing w:before="0" w:after="0" w:line="408" w:lineRule="exact"/>
        <w:ind w:left="0" w:right="0" w:firstLine="576"/>
        <w:jc w:val="left"/>
      </w:pPr>
      <w:r>
        <w:rPr>
          <w:u w:val="single"/>
        </w:rPr>
        <w:t xml:space="preserve">(j) Enter into a financing contract on behalf of South Puget Sound Community College for up to $16,000,000 plus financing expenses and required reserves pursuant to chapter 39.94 RCW to build a health and wellness center.</w:t>
      </w:r>
    </w:p>
    <w:p>
      <w:pPr>
        <w:spacing w:before="0" w:after="0" w:line="408" w:lineRule="exact"/>
        <w:ind w:left="0" w:right="0" w:firstLine="576"/>
        <w:jc w:val="left"/>
      </w:pPr>
      <w:r>
        <w:rPr>
          <w:u w:val="single"/>
        </w:rPr>
        <w:t xml:space="preserve">(k) Enter into a financing contract on behalf of South Puget Sound Community College for up to $7,000,000 plus financing expenses and required reserves pursuant to chapter 39.94 RCW to acquire property.</w:t>
      </w:r>
    </w:p>
    <w:p>
      <w:pPr>
        <w:spacing w:before="0" w:after="0" w:line="408" w:lineRule="exact"/>
        <w:ind w:left="0" w:right="0" w:firstLine="576"/>
        <w:jc w:val="left"/>
      </w:pPr>
      <w:r>
        <w:rPr>
          <w:u w:val="single"/>
        </w:rPr>
        <w:t xml:space="preserve">(l) Enter into a financing contract on behalf of Grays Harbor College for up to $1,100,000 plus financing expenses and required reserves pursuant to chapter 39.94 RCW to renovate a campus parking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7022</w:t>
      </w:r>
      <w:r>
        <w:rPr/>
        <w:t xml:space="preserve"> (uncodified) is amended to read as follows:</w:t>
      </w:r>
    </w:p>
    <w:p>
      <w:r>
        <w:rPr>
          <w:b/>
        </w:rPr>
        <w:t xml:space="preserve">STATE TREASURER TRANSFER AUTHORITY</w:t>
      </w:r>
    </w:p>
    <w:p>
      <w:pPr>
        <w:spacing w:before="0" w:after="0" w:line="408" w:lineRule="exact"/>
        <w:ind w:left="0" w:right="0" w:firstLine="576"/>
        <w:jc w:val="left"/>
      </w:pPr>
      <w:r>
        <w:rPr/>
        <w:t xml:space="preserve">State Toxics Control Account: For transfer</w:t>
      </w:r>
    </w:p>
    <w:p>
      <w:pPr>
        <w:spacing w:before="0" w:after="0" w:line="408" w:lineRule="exact"/>
        <w:ind w:left="0" w:right="0" w:firstLine="0"/>
        <w:jc w:val="left"/>
      </w:pPr>
      <w:r>
        <w:rPr/>
        <w:t xml:space="preserve">to the environmental legacy stewardship account,</w:t>
      </w:r>
    </w:p>
    <w:p>
      <w:pPr>
        <w:spacing w:before="0" w:after="0" w:line="408" w:lineRule="exact"/>
        <w:ind w:left="0" w:right="0" w:firstLine="0"/>
        <w:jc w:val="left"/>
      </w:pPr>
      <w:r>
        <w:rPr/>
        <w:t xml:space="preserve">$13,000,000 for fiscal year 2018 and </w:t>
      </w:r>
      <w:r>
        <w:t>((</w:t>
      </w:r>
      <w:r>
        <w:rPr>
          <w:strike/>
        </w:rPr>
        <w:t xml:space="preserve">$13,000,000</w:t>
      </w:r>
      <w:r>
        <w:t>))</w:t>
      </w:r>
    </w:p>
    <w:p>
      <w:pPr>
        <w:spacing w:before="0" w:after="0" w:line="408" w:lineRule="exact"/>
        <w:ind w:left="0" w:right="0" w:firstLine="0"/>
        <w:jc w:val="left"/>
        <w:tabs>
          <w:tab w:val="right" w:leader="dot" w:pos="9936"/>
        </w:tabs>
      </w:pPr>
      <w:r>
        <w:rPr>
          <w:u w:val="single"/>
        </w:rPr>
        <w:t xml:space="preserve">$11,950,000</w:t>
      </w:r>
      <w:r>
        <w:rPr/>
        <w:t xml:space="preserve"> for fiscal year 2019</w:t>
      </w:r>
      <w:r>
        <w:tab/>
      </w:r>
      <w:r>
        <w:t>((</w:t>
      </w:r>
      <w:r>
        <w:rPr>
          <w:strike/>
        </w:rPr>
        <w:t xml:space="preserve">$26,000,000</w:t>
      </w:r>
      <w:r>
        <w:t>))</w:t>
      </w:r>
    </w:p>
    <w:p>
      <w:pPr>
        <w:spacing w:before="0" w:after="0" w:line="408" w:lineRule="exact"/>
        <w:ind w:left="0" w:right="0" w:firstLine="576"/>
        <w:jc w:val="right"/>
      </w:pPr>
      <w:r>
        <w:rPr>
          <w:u w:val="single"/>
        </w:rPr>
        <w:t xml:space="preserve">$24,950,000</w:t>
      </w:r>
    </w:p>
    <w:p>
      <w:pPr>
        <w:spacing w:before="0" w:after="0" w:line="408" w:lineRule="exact"/>
        <w:ind w:left="0" w:right="0" w:firstLine="576"/>
        <w:jc w:val="left"/>
      </w:pPr>
      <w:r>
        <w:rPr/>
        <w:t xml:space="preserve">Local Toxics Control Account: For transfer</w:t>
      </w:r>
    </w:p>
    <w:p>
      <w:pPr>
        <w:spacing w:before="0" w:after="0" w:line="408" w:lineRule="exact"/>
        <w:ind w:left="0" w:right="0" w:firstLine="0"/>
        <w:jc w:val="left"/>
      </w:pPr>
      <w:r>
        <w:rPr/>
        <w:t xml:space="preserve">to the environmental legacy stewardship account,</w:t>
      </w:r>
    </w:p>
    <w:p>
      <w:pPr>
        <w:spacing w:before="0" w:after="0" w:line="408" w:lineRule="exact"/>
        <w:ind w:left="0" w:right="0" w:firstLine="0"/>
        <w:jc w:val="left"/>
      </w:pPr>
      <w:r>
        <w:rPr/>
        <w:t xml:space="preserve">$15,250,000 in fiscal year 2018 and </w:t>
      </w:r>
      <w:r>
        <w:t>((</w:t>
      </w:r>
      <w:r>
        <w:rPr>
          <w:strike/>
        </w:rPr>
        <w:t xml:space="preserve">$15,250,000</w:t>
      </w:r>
      <w:r>
        <w:t>))</w:t>
      </w:r>
    </w:p>
    <w:p>
      <w:pPr>
        <w:spacing w:before="0" w:after="0" w:line="408" w:lineRule="exact"/>
        <w:ind w:left="0" w:right="0" w:firstLine="0"/>
        <w:jc w:val="left"/>
        <w:tabs>
          <w:tab w:val="right" w:leader="dot" w:pos="9936"/>
        </w:tabs>
      </w:pPr>
      <w:r>
        <w:rPr>
          <w:u w:val="single"/>
        </w:rPr>
        <w:t xml:space="preserve">$3,750,000</w:t>
      </w:r>
      <w:r>
        <w:rPr/>
        <w:t xml:space="preserve"> in fiscal year 2019</w:t>
      </w:r>
      <w:r>
        <w:tab/>
      </w:r>
      <w:r>
        <w:t>((</w:t>
      </w:r>
      <w:r>
        <w:rPr>
          <w:strike/>
        </w:rPr>
        <w:t xml:space="preserve">$30,500,000</w:t>
      </w:r>
      <w:r>
        <w:t>))</w:t>
      </w:r>
    </w:p>
    <w:p>
      <w:pPr>
        <w:spacing w:before="0" w:after="0" w:line="408" w:lineRule="exact"/>
        <w:ind w:left="0" w:right="0" w:firstLine="576"/>
        <w:jc w:val="right"/>
      </w:pPr>
      <w:r>
        <w:rPr>
          <w:u w:val="single"/>
        </w:rPr>
        <w:t xml:space="preserve">$19,000,000</w:t>
      </w:r>
    </w:p>
    <w:p>
      <w:pPr>
        <w:spacing w:before="0" w:after="0" w:line="408" w:lineRule="exact"/>
        <w:ind w:left="0" w:right="0" w:firstLine="576"/>
        <w:jc w:val="left"/>
      </w:pPr>
      <w:r>
        <w:rPr>
          <w:u w:val="single"/>
        </w:rPr>
        <w:t xml:space="preserve">Local Toxics Control Account: For transfer</w:t>
      </w:r>
    </w:p>
    <w:p>
      <w:pPr>
        <w:spacing w:before="0" w:after="0" w:line="408" w:lineRule="exact"/>
        <w:ind w:left="0" w:right="0" w:firstLine="0"/>
        <w:jc w:val="left"/>
      </w:pPr>
      <w:r>
        <w:rPr>
          <w:u w:val="single"/>
        </w:rPr>
        <w:t xml:space="preserve">to the cleanup settlement account as repayment</w:t>
      </w:r>
    </w:p>
    <w:p>
      <w:pPr>
        <w:spacing w:before="0" w:after="0" w:line="408" w:lineRule="exact"/>
        <w:ind w:left="0" w:right="0" w:firstLine="0"/>
        <w:jc w:val="left"/>
      </w:pPr>
      <w:r>
        <w:rPr>
          <w:u w:val="single"/>
        </w:rPr>
        <w:t xml:space="preserve">of the loan provided in section 6015(2), chapter</w:t>
      </w:r>
    </w:p>
    <w:p>
      <w:pPr>
        <w:spacing w:before="0" w:after="0" w:line="408" w:lineRule="exact"/>
        <w:ind w:left="0" w:right="0" w:firstLine="0"/>
        <w:jc w:val="left"/>
      </w:pPr>
      <w:r>
        <w:rPr>
          <w:u w:val="single"/>
        </w:rPr>
        <w:t xml:space="preserve">35, Laws of 2016 sp. sess. (ESHB 2380, 2016</w:t>
      </w:r>
    </w:p>
    <w:p>
      <w:pPr>
        <w:spacing w:before="0" w:after="0" w:line="408" w:lineRule="exact"/>
        <w:ind w:left="0" w:right="0" w:firstLine="0"/>
        <w:jc w:val="left"/>
      </w:pPr>
      <w:r>
        <w:rPr>
          <w:u w:val="single"/>
        </w:rPr>
        <w:t xml:space="preserve">supplemental capital budget), $8,150,000 for fiscal</w:t>
      </w:r>
    </w:p>
    <w:p>
      <w:pPr>
        <w:spacing w:before="0" w:after="0" w:line="408" w:lineRule="exact"/>
        <w:ind w:left="0" w:right="0" w:firstLine="0"/>
        <w:jc w:val="left"/>
        <w:tabs>
          <w:tab w:val="right" w:leader="dot" w:pos="9936"/>
        </w:tabs>
      </w:pPr>
      <w:r>
        <w:rPr>
          <w:u w:val="single"/>
        </w:rPr>
        <w:t xml:space="preserve">year 2019</w:t>
      </w:r>
      <w:r>
        <w:tab/>
      </w:r>
      <w:r>
        <w:rPr>
          <w:u w:val="single"/>
        </w:rPr>
        <w:t xml:space="preserve">$8,150,000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2017-2019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any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(1) Subject to the availability of amounts appropriated for this specific purpose, the department of natural resources is authorized to develop and construct an irrigation system, known as the Paterson pipeline, to deliver water from existing water rights owned by the department from the Columbia river to common school trust lands.</w:t>
      </w:r>
    </w:p>
    <w:p>
      <w:pPr>
        <w:spacing w:before="0" w:after="0" w:line="408" w:lineRule="exact"/>
        <w:ind w:left="0" w:right="0" w:firstLine="576"/>
        <w:jc w:val="left"/>
      </w:pPr>
      <w:r>
        <w:rPr/>
        <w:t xml:space="preserve">(2)(a) The development and construction of the Paterson pipeline must be reviewed and approved by the board of natural resources; and</w:t>
      </w:r>
    </w:p>
    <w:p>
      <w:pPr>
        <w:spacing w:before="0" w:after="0" w:line="408" w:lineRule="exact"/>
        <w:ind w:left="0" w:right="0" w:firstLine="576"/>
        <w:jc w:val="left"/>
      </w:pPr>
      <w:r>
        <w:rPr/>
        <w:t xml:space="preserve">(b) Any investment in the Paterson pipeline with moneys belonging to an asset of the common school trust constitutes a loan from the common school trust and may be made only if first determined to be a prudent investment by the board of natural resources.</w:t>
      </w:r>
    </w:p>
    <w:p>
      <w:pPr>
        <w:spacing w:before="0" w:after="0" w:line="408" w:lineRule="exact"/>
        <w:ind w:left="0" w:right="0" w:firstLine="576"/>
        <w:jc w:val="left"/>
      </w:pPr>
      <w:r>
        <w:rPr/>
        <w:t xml:space="preserve">(3) The board of natural resources may set the terms of the loan with the following conditions and limitations:</w:t>
      </w:r>
    </w:p>
    <w:p>
      <w:pPr>
        <w:spacing w:before="0" w:after="0" w:line="408" w:lineRule="exact"/>
        <w:ind w:left="0" w:right="0" w:firstLine="576"/>
        <w:jc w:val="left"/>
      </w:pPr>
      <w:r>
        <w:rPr/>
        <w:t xml:space="preserve">(a) A payment of principal and annual interest of no less than three percent and up to six percent on remaining principal of the loan described in subsection (2)(b) of this section must be paid annually to be disbursed as follows:</w:t>
      </w:r>
    </w:p>
    <w:p>
      <w:pPr>
        <w:spacing w:before="0" w:after="0" w:line="408" w:lineRule="exact"/>
        <w:ind w:left="0" w:right="0" w:firstLine="576"/>
        <w:jc w:val="left"/>
      </w:pPr>
      <w:r>
        <w:rPr/>
        <w:t xml:space="preserve">(i) The principal portion of the payment shall be deposited into the natural resources real property replacement account and credited to the common school trust;</w:t>
      </w:r>
    </w:p>
    <w:p>
      <w:pPr>
        <w:spacing w:before="0" w:after="0" w:line="408" w:lineRule="exact"/>
        <w:ind w:left="0" w:right="0" w:firstLine="576"/>
        <w:jc w:val="left"/>
      </w:pPr>
      <w:r>
        <w:rPr/>
        <w:t xml:space="preserve">(ii) The interest portion of the payment shall be deposited into the common school construction account;</w:t>
      </w:r>
    </w:p>
    <w:p>
      <w:pPr>
        <w:spacing w:before="0" w:after="0" w:line="408" w:lineRule="exact"/>
        <w:ind w:left="0" w:right="0" w:firstLine="576"/>
        <w:jc w:val="left"/>
      </w:pPr>
      <w:r>
        <w:rPr/>
        <w:t xml:space="preserve">(b) Interest begins to accrue on a date determined by the board of natural resources, but no later than the earlier of two years after the date the Paterson pipeline is completed or the date of the execution of the lease; and</w:t>
      </w:r>
    </w:p>
    <w:p>
      <w:pPr>
        <w:spacing w:before="0" w:after="0" w:line="408" w:lineRule="exact"/>
        <w:ind w:left="0" w:right="0" w:firstLine="576"/>
        <w:jc w:val="left"/>
      </w:pPr>
      <w:r>
        <w:rPr/>
        <w:t xml:space="preserve">(c) Once interest begins to accrue, the annual payment is due and payable on July 1st, following the completion of the state fiscal year, until the principal is fully repaid.</w:t>
      </w:r>
    </w:p>
    <w:p>
      <w:pPr>
        <w:spacing w:before="0" w:after="0" w:line="408" w:lineRule="exact"/>
        <w:ind w:left="0" w:right="0" w:firstLine="576"/>
        <w:jc w:val="left"/>
      </w:pPr>
      <w:r>
        <w:rPr/>
        <w:t xml:space="preserve">(4) Revenues generated from leases of the irrigated acreage in the common school trust improved by the Paterson pipeline are assumed to be dedicated for the payments on the loan principal and interest described in subsection (3) of this section until the loan is paid in full.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210</w:t>
      </w:r>
      <w:r>
        <w:rPr/>
        <w:t xml:space="preserve"> and 2013 2nd sp.s. c 19 s 7041 are each amended to read as follows:</w:t>
      </w:r>
    </w:p>
    <w:p>
      <w:pPr>
        <w:spacing w:before="0" w:after="0" w:line="408" w:lineRule="exact"/>
        <w:ind w:left="0" w:right="0" w:firstLine="576"/>
        <w:jc w:val="left"/>
      </w:pPr>
      <w:r>
        <w:rPr/>
        <w:t xml:space="preserve">(1) The legislature finds that the department has a need to maintain the real property asset base it manages and needs an accounting mechanism to complete transactions without reducing the real property asset base.</w:t>
      </w:r>
    </w:p>
    <w:p>
      <w:pPr>
        <w:spacing w:before="0" w:after="0" w:line="408" w:lineRule="exact"/>
        <w:ind w:left="0" w:right="0" w:firstLine="576"/>
        <w:jc w:val="left"/>
      </w:pPr>
      <w:r>
        <w:rPr/>
        <w:t xml:space="preserve">(2) The natural resources real property replacement account is created in the state treasury. This account shall consist of funds transferred or paid for the disposal or transfer of real property by the department under RCW 79.17.200 and the transfer of state lands or state forestlands into community forest trust lands under RCW 79.155.040. The funds in this account shall be used solely for the acquisition of replacement real property and may be spent only when, and as, authorized by legislative appropriation. During the 2013-2015 fiscal biennium, funds in the account may also be appropriated for the land purchase in section 3245, chapter 19, Laws of 2013 2nd sp. sess. under the provisions of section 3245, chapter 19, Laws of 2013 2nd sp. sess. and chapter 11, Laws of 2013 2nd sp. sess. </w:t>
      </w:r>
      <w:r>
        <w:rPr>
          <w:u w:val="single"/>
        </w:rPr>
        <w:t xml:space="preserve">During the 2017-2019 fiscal biennium, moneys in the account may also be appropriated for developing and constructing the pipeline in section 3061 of this act under the provisions of section 7004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7007</w:t>
      </w:r>
      <w:r>
        <w:rPr/>
        <w:t xml:space="preserve"> (uncodified) is amended to read as follows: </w:t>
      </w:r>
    </w:p>
    <w:p>
      <w:pPr>
        <w:spacing w:before="0" w:after="0" w:line="408" w:lineRule="exact"/>
        <w:ind w:left="0" w:right="0" w:firstLine="576"/>
        <w:jc w:val="left"/>
      </w:pP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0" w:after="0" w:line="408" w:lineRule="exact"/>
        <w:ind w:left="0" w:right="0" w:firstLine="576"/>
        <w:jc w:val="left"/>
      </w:pPr>
      <w:r>
        <w:t>((</w:t>
      </w:r>
      <w:r>
        <w:rPr>
          <w:strike/>
        </w:rPr>
        <w:t xml:space="preserve">(5) The transfer authority granted in this section does not apply to appropriations for projects for the state parks and recreation commission. Appropriations for commission projects may be spent only for the specified projects, and funding may not be transferred from one commission project to another or from other sources to a commission project.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7017</w:t>
      </w:r>
      <w:r>
        <w:rPr/>
        <w:t xml:space="preserve"> (uncodified) is amended to read as follows:</w:t>
      </w:r>
    </w:p>
    <w:p>
      <w:pPr>
        <w:spacing w:before="0" w:after="0" w:line="408" w:lineRule="exact"/>
        <w:ind w:left="0" w:right="0" w:firstLine="576"/>
        <w:jc w:val="left"/>
      </w:pPr>
      <w:r>
        <w:rPr/>
        <w:t xml:space="preserve">NONTAXABLE AND TAXABLE BOND PROCEEDS.</w:t>
      </w:r>
    </w:p>
    <w:p>
      <w:pPr>
        <w:spacing w:before="0" w:after="0" w:line="408" w:lineRule="exact"/>
        <w:ind w:left="0" w:right="0" w:firstLine="576"/>
        <w:jc w:val="left"/>
      </w:pP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w:t>
      </w:r>
      <w:r>
        <w:t>((</w:t>
      </w:r>
      <w:r>
        <w:rPr>
          <w:strike/>
        </w:rPr>
        <w:t xml:space="preserve">. . .</w:t>
      </w:r>
      <w:r>
        <w:t>))</w:t>
      </w:r>
      <w:r>
        <w:rPr/>
        <w:t xml:space="preserve"> </w:t>
      </w:r>
      <w:r>
        <w:rPr>
          <w:u w:val="single"/>
        </w:rPr>
        <w:t xml:space="preserve">3</w:t>
      </w:r>
      <w:r>
        <w:rPr/>
        <w:t xml:space="preserve">, Laws of 2018, (</w:t>
      </w:r>
      <w:r>
        <w:t>((</w:t>
      </w:r>
      <w:r>
        <w:rPr>
          <w:strike/>
        </w:rPr>
        <w:t xml:space="preserve">Senate</w:t>
      </w:r>
      <w:r>
        <w:t>))</w:t>
      </w:r>
      <w:r>
        <w:rPr/>
        <w:t xml:space="preserve"> </w:t>
      </w:r>
      <w:r>
        <w:rPr>
          <w:u w:val="single"/>
        </w:rPr>
        <w:t xml:space="preserve">House</w:t>
      </w:r>
      <w:r>
        <w:rPr/>
        <w:t xml:space="preserve"> Bill No. </w:t>
      </w:r>
      <w:r>
        <w:t>((</w:t>
      </w:r>
      <w:r>
        <w:rPr>
          <w:strike/>
        </w:rPr>
        <w:t xml:space="preserve">. . .</w:t>
      </w:r>
      <w:r>
        <w:t>))</w:t>
      </w:r>
      <w:r>
        <w:rPr/>
        <w:t xml:space="preserve"> </w:t>
      </w:r>
      <w:r>
        <w:rPr>
          <w:u w:val="single"/>
        </w:rPr>
        <w:t xml:space="preserve">1080</w:t>
      </w:r>
      <w:r>
        <w:rPr/>
        <w:t xml:space="preserve">,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7024</w:t>
      </w:r>
      <w:r>
        <w:rPr/>
        <w:t xml:space="preserve"> (uncodified) is amended to read as follows:</w:t>
      </w:r>
    </w:p>
    <w:p>
      <w:pPr>
        <w:spacing w:before="0" w:after="0" w:line="408" w:lineRule="exact"/>
        <w:ind w:left="0" w:right="0" w:firstLine="576"/>
        <w:jc w:val="left"/>
      </w:pPr>
      <w:r>
        <w:rPr/>
        <w:t xml:space="preserve">The energy efficiency account is hereby created in the state treasury. The sums deposited in the energy </w:t>
      </w:r>
      <w:r>
        <w:t>((</w:t>
      </w:r>
      <w:r>
        <w:rPr>
          <w:strike/>
        </w:rPr>
        <w:t xml:space="preserve">recovery act</w:t>
      </w:r>
      <w:r>
        <w:t>))</w:t>
      </w:r>
      <w:r>
        <w:rPr/>
        <w:t xml:space="preserve"> </w:t>
      </w:r>
      <w:r>
        <w:rPr>
          <w:u w:val="single"/>
        </w:rPr>
        <w:t xml:space="preserve">efficiency</w:t>
      </w:r>
      <w:r>
        <w:rPr/>
        <w:t xml:space="preserve"> account shall be appropriated and expended for loans, loan guarantees, and grants for projects that encourage the establishment and use of innovative and sustainable industries for renewable energy and energy efficiency technology. The balance of state funds, federal funds, and loan repayments, from the energy recovery act account, are deposited in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7026</w:t>
      </w:r>
      <w:r>
        <w:rPr/>
        <w:t xml:space="preserve"> (uncodified) is amended to read as follows:</w:t>
      </w:r>
    </w:p>
    <w:p>
      <w:pPr>
        <w:spacing w:before="0" w:after="0" w:line="408" w:lineRule="exact"/>
        <w:ind w:left="0" w:right="0" w:firstLine="576"/>
        <w:jc w:val="left"/>
      </w:pPr>
      <w:r>
        <w:rPr/>
        <w:t xml:space="preserve">JOINT LEGISLATIVE TASK FORCE ON IMPROVING STATE FUNDING FOR SCHOOL CONSTRUCTION.</w:t>
      </w:r>
    </w:p>
    <w:p>
      <w:pPr>
        <w:spacing w:before="0" w:after="0" w:line="408" w:lineRule="exact"/>
        <w:ind w:left="0" w:right="0" w:firstLine="576"/>
        <w:jc w:val="left"/>
      </w:pPr>
      <w:r>
        <w:rPr/>
        <w:t xml:space="preserve">(1)(a) A joint legislative task force on improving state funding for school construction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 from the senate committees on ways and means and early learning and K-12 education.</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 from the house of representatives committees on capital budget and education.</w:t>
      </w:r>
    </w:p>
    <w:p>
      <w:pPr>
        <w:spacing w:before="0" w:after="0" w:line="408" w:lineRule="exact"/>
        <w:ind w:left="0" w:right="0" w:firstLine="576"/>
        <w:jc w:val="left"/>
      </w:pPr>
      <w:r>
        <w:rPr/>
        <w:t xml:space="preserve">(iii) The president of the senate and the speaker of the house of representatives jointly shall ensure that at least three of the eight members appointed pursuant to (a)(i) and (ii) of this subsection serve legislative districts located east of the crest of the Cascade mountains.</w:t>
      </w:r>
    </w:p>
    <w:p>
      <w:pPr>
        <w:spacing w:before="0" w:after="0" w:line="408" w:lineRule="exact"/>
        <w:ind w:left="0" w:right="0" w:firstLine="576"/>
        <w:jc w:val="left"/>
      </w:pPr>
      <w:r>
        <w:rPr/>
        <w:t xml:space="preserve">(iv) The chair of the task force selected pursuant to (b) of this subsection may appoint one additional member representing large school districts and one additional member representing small, rural school districts as voting members of the task force.</w:t>
      </w:r>
    </w:p>
    <w:p>
      <w:pPr>
        <w:spacing w:before="0" w:after="0" w:line="408" w:lineRule="exact"/>
        <w:ind w:left="0" w:right="0" w:firstLine="576"/>
        <w:jc w:val="left"/>
      </w:pPr>
      <w:r>
        <w:rPr/>
        <w:t xml:space="preserve">(b) The task force shall choose its chair from among its membership. The chair of the house of representatives committee on capital budget shall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Improvements to state financial assistance for K-12 school construction to be implemented over several fiscal biennia;</w:t>
      </w:r>
    </w:p>
    <w:p>
      <w:pPr>
        <w:spacing w:before="0" w:after="0" w:line="408" w:lineRule="exact"/>
        <w:ind w:left="0" w:right="0" w:firstLine="576"/>
        <w:jc w:val="left"/>
      </w:pPr>
      <w:r>
        <w:rPr/>
        <w:t xml:space="preserve">(b) Utilization of school spaces for multiple purposes;</w:t>
      </w:r>
    </w:p>
    <w:p>
      <w:pPr>
        <w:spacing w:before="0" w:after="0" w:line="408" w:lineRule="exact"/>
        <w:ind w:left="0" w:right="0" w:firstLine="576"/>
        <w:jc w:val="left"/>
      </w:pPr>
      <w:r>
        <w:rPr/>
        <w:t xml:space="preserve">(c) School design and construction approaches that support effective teaching and learning by delivering education through innovative, sustainable, cost-effective, and enduring design and construction methods; and</w:t>
      </w:r>
    </w:p>
    <w:p>
      <w:pPr>
        <w:spacing w:before="0" w:after="0" w:line="408" w:lineRule="exact"/>
        <w:ind w:left="0" w:right="0" w:firstLine="576"/>
        <w:jc w:val="left"/>
      </w:pPr>
      <w:r>
        <w:rPr/>
        <w:t xml:space="preserve">(d) Recent reports on school construction, including but not limited to the school construction cost study from the educational service district 112 and the efforts of collecting inventory and condition of schools data by the Washington state university extension energy office.</w:t>
      </w:r>
    </w:p>
    <w:p>
      <w:pPr>
        <w:spacing w:before="0" w:after="0" w:line="408" w:lineRule="exact"/>
        <w:ind w:left="0" w:right="0" w:firstLine="576"/>
        <w:jc w:val="left"/>
      </w:pPr>
      <w:r>
        <w:rPr/>
        <w:t xml:space="preserve">(3) In consideration of the findings pursuant to subsection (2) of this section, the task force must recommend a state school construction financial assistance program that:</w:t>
      </w:r>
    </w:p>
    <w:p>
      <w:pPr>
        <w:spacing w:before="0" w:after="0" w:line="408" w:lineRule="exact"/>
        <w:ind w:left="0" w:right="0" w:firstLine="576"/>
        <w:jc w:val="left"/>
      </w:pPr>
      <w:r>
        <w:rPr/>
        <w:t xml:space="preserve">(a) Supports the construction and preservation of schools; and</w:t>
      </w:r>
    </w:p>
    <w:p>
      <w:pPr>
        <w:spacing w:before="0" w:after="0" w:line="408" w:lineRule="exact"/>
        <w:ind w:left="0" w:right="0" w:firstLine="576"/>
        <w:jc w:val="left"/>
      </w:pPr>
      <w:r>
        <w:rPr/>
        <w:t xml:space="preserve">(b) Balances the state and local share of school construction and preservation costs considering local school districts' financial capacity, based on measures of relative wealth recommended pursuant to subsection (4)(b) of this section, and the state's limited bond capacity and common school trust land revenue.</w:t>
      </w:r>
    </w:p>
    <w:p>
      <w:pPr>
        <w:spacing w:before="0" w:after="0" w:line="408" w:lineRule="exact"/>
        <w:ind w:left="0" w:right="0" w:firstLine="576"/>
        <w:jc w:val="left"/>
      </w:pPr>
      <w:r>
        <w:rPr/>
        <w:t xml:space="preserve">(4) In making recommendations pursuant to subsection (3) of this section, the task force must, at a minimum, also recommend:</w:t>
      </w:r>
    </w:p>
    <w:p>
      <w:pPr>
        <w:spacing w:before="0" w:after="0" w:line="408" w:lineRule="exact"/>
        <w:ind w:left="0" w:right="0" w:firstLine="576"/>
        <w:jc w:val="left"/>
      </w:pPr>
      <w:r>
        <w:rPr/>
        <w:t xml:space="preserve">(a) A methodology to project needs for state financial assistance for school construction and preservation over a ten-year period;</w:t>
      </w:r>
    </w:p>
    <w:p>
      <w:pPr>
        <w:spacing w:before="0" w:after="0" w:line="408" w:lineRule="exact"/>
        <w:ind w:left="0" w:right="0" w:firstLine="576"/>
        <w:jc w:val="left"/>
      </w:pPr>
      <w:r>
        <w:rPr/>
        <w:t xml:space="preserve">(b) Measures of relative wealth of a school district, including but not limited to assessed land value per student, eligible free and reduced price meal enrollments, income per capita per school district, and costs of construction;</w:t>
      </w:r>
    </w:p>
    <w:p>
      <w:pPr>
        <w:spacing w:before="0" w:after="0" w:line="408" w:lineRule="exact"/>
        <w:ind w:left="0" w:right="0" w:firstLine="576"/>
        <w:jc w:val="left"/>
      </w:pPr>
      <w:r>
        <w:rPr/>
        <w:t xml:space="preserve">(c) Education specifications recognized by the state for the purpose of providing guidance to school districts when designing school construction projects;</w:t>
      </w:r>
    </w:p>
    <w:p>
      <w:pPr>
        <w:spacing w:before="0" w:after="0" w:line="408" w:lineRule="exact"/>
        <w:ind w:left="0" w:right="0" w:firstLine="576"/>
        <w:jc w:val="left"/>
      </w:pPr>
      <w:r>
        <w:rPr/>
        <w:t xml:space="preserve">(d) A capital asset model for K-12 school construction that considers space and usage needs to calculate construction assistance for:</w:t>
      </w:r>
    </w:p>
    <w:p>
      <w:pPr>
        <w:spacing w:before="0" w:after="0" w:line="408" w:lineRule="exact"/>
        <w:ind w:left="0" w:right="0" w:firstLine="576"/>
        <w:jc w:val="left"/>
      </w:pPr>
      <w:r>
        <w:rPr/>
        <w:t xml:space="preserve">(i) New schools to accommodate enrollment growth;</w:t>
      </w:r>
    </w:p>
    <w:p>
      <w:pPr>
        <w:spacing w:before="0" w:after="0" w:line="408" w:lineRule="exact"/>
        <w:ind w:left="0" w:right="0" w:firstLine="576"/>
        <w:jc w:val="left"/>
      </w:pPr>
      <w:r>
        <w:rPr/>
        <w:t xml:space="preserve">(ii) Major modernization projects to address aging facilities;</w:t>
      </w:r>
    </w:p>
    <w:p>
      <w:pPr>
        <w:spacing w:before="0" w:after="0" w:line="408" w:lineRule="exact"/>
        <w:ind w:left="0" w:right="0" w:firstLine="576"/>
        <w:jc w:val="left"/>
      </w:pPr>
      <w:r>
        <w:rPr/>
        <w:t xml:space="preserve">(iii) Replacement and renewal of major building systems based on achieving lowest life-cycle building costs, provided that standards of routine maintenance are achieved by local districts; and</w:t>
      </w:r>
    </w:p>
    <w:p>
      <w:pPr>
        <w:spacing w:before="0" w:after="0" w:line="408" w:lineRule="exact"/>
        <w:ind w:left="0" w:right="0" w:firstLine="576"/>
        <w:jc w:val="left"/>
      </w:pPr>
      <w:r>
        <w:rPr/>
        <w:t xml:space="preserve">(iv) Specialized facility improvements including but not limited to STEM facilities, career and technical education facilities, skills centers, and computer labs; and</w:t>
      </w:r>
    </w:p>
    <w:p>
      <w:pPr>
        <w:spacing w:before="0" w:after="0" w:line="408" w:lineRule="exact"/>
        <w:ind w:left="0" w:right="0" w:firstLine="576"/>
        <w:jc w:val="left"/>
      </w:pPr>
      <w:r>
        <w:rPr/>
        <w:t xml:space="preserve">(e) Alternative means to fund and accommodate increased classroom capacity to meet K-3 class-size reduction objectives.</w:t>
      </w:r>
    </w:p>
    <w:p>
      <w:pPr>
        <w:spacing w:before="0" w:after="0" w:line="408" w:lineRule="exact"/>
        <w:ind w:left="0" w:right="0" w:firstLine="576"/>
        <w:jc w:val="left"/>
      </w:pPr>
      <w:r>
        <w:rPr/>
        <w:t xml:space="preserve">(5)(a)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(b) The office of the superintendent of public instruction and the office of financial management shall cooperate with the task force and maintain liaison representatives, who are nonvoting members.</w:t>
      </w:r>
    </w:p>
    <w:p>
      <w:pPr>
        <w:spacing w:before="0" w:after="0" w:line="408" w:lineRule="exact"/>
        <w:ind w:left="0" w:right="0" w:firstLine="576"/>
        <w:jc w:val="left"/>
      </w:pPr>
      <w:r>
        <w:rPr/>
        <w:t xml:space="preserve">(c) The task force, where appropriate, may consult with individuals from public schools or related organizations or ask the individuals to establish a committee for technical advice and assistance. Members of such an advisory committee are not entitled to expense reimbursement.</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and meetings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must report its final findings and recommendations to the governor, the superintendent of public instruction, and the appropriate committees of the legislature by </w:t>
      </w:r>
      <w:r>
        <w:t>((</w:t>
      </w:r>
      <w:r>
        <w:rPr>
          <w:strike/>
        </w:rPr>
        <w:t xml:space="preserve">October 1</w:t>
      </w:r>
      <w:r>
        <w:t>))</w:t>
      </w:r>
      <w:r>
        <w:rPr/>
        <w:t xml:space="preserve"> </w:t>
      </w:r>
      <w:r>
        <w:rPr>
          <w:u w:val="single"/>
        </w:rPr>
        <w:t xml:space="preserve">December 15</w:t>
      </w:r>
      <w:r>
        <w:rPr/>
        <w:t xml:space="preserve">, 2018.</w:t>
      </w:r>
    </w:p>
    <w:p>
      <w:pPr>
        <w:spacing w:before="0" w:after="0" w:line="408" w:lineRule="exact"/>
        <w:ind w:left="0" w:right="0" w:firstLine="576"/>
        <w:jc w:val="left"/>
      </w:pPr>
      <w:r>
        <w:rPr/>
        <w:t xml:space="preserve">(9)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7028</w:t>
      </w:r>
      <w:r>
        <w:rPr/>
        <w:t xml:space="preserve"> (uncodified) is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w:t>
      </w:r>
      <w:r>
        <w:t>((</w:t>
      </w:r>
      <w:r>
        <w:rPr>
          <w:strike/>
        </w:rPr>
        <w:t xml:space="preserve">this chapter</w:t>
      </w:r>
      <w:r>
        <w:t>))</w:t>
      </w:r>
      <w:r>
        <w:rPr/>
        <w:t xml:space="preserve"> </w:t>
      </w:r>
      <w:r>
        <w:rPr>
          <w:u w:val="single"/>
        </w:rPr>
        <w:t xml:space="preserve">section 4002, chapter 2, Laws of 2018, section 4002 of this act, and sections 1 through 8, chapter . . . (Substitute House Bill No. 1656), Laws of 2018</w:t>
      </w:r>
      <w:r>
        <w:rPr/>
        <w:t xml:space="preserve"> must be deposited into the account. Expenditures from the account may be used only for the purposes described in section 4002 </w:t>
      </w:r>
      <w:r>
        <w:t>((</w:t>
      </w:r>
      <w:r>
        <w:rPr>
          <w:strike/>
        </w:rPr>
        <w:t xml:space="preserve">of this act</w:t>
      </w:r>
      <w:r>
        <w:t>))</w:t>
      </w:r>
      <w:r>
        <w:rPr>
          <w:u w:val="single"/>
        </w:rPr>
        <w:t xml:space="preserve">, chapter 2, Laws of 2018, section 4002 of this act, and sections 1 through 8, chapter . . . (Substitute House Bill No. 1656), Laws of 2018</w:t>
      </w:r>
      <w:r>
        <w:rPr/>
        <w:t xml:space="preserve">.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JOINT LEGISLATIVE TASK FORCE ON WATER SUPPLY.</w:t>
      </w:r>
    </w:p>
    <w:p>
      <w:pPr>
        <w:spacing w:before="0" w:after="0" w:line="408" w:lineRule="exact"/>
        <w:ind w:left="0" w:right="0" w:firstLine="576"/>
        <w:jc w:val="left"/>
      </w:pPr>
      <w:r>
        <w:rPr/>
        <w:t xml:space="preserve">(1) A joint legislative task force is established to review surface water and groundwater needs and uses as they relate to agricultural uses, domestic potable water uses, and instream flows, and to develop and recommend studies.</w:t>
      </w:r>
    </w:p>
    <w:p>
      <w:pPr>
        <w:spacing w:before="0" w:after="0" w:line="408" w:lineRule="exact"/>
        <w:ind w:left="0" w:right="0" w:firstLine="576"/>
        <w:jc w:val="left"/>
      </w:pPr>
      <w:r>
        <w:rPr/>
        <w:t xml:space="preserve">(2) The task force consists of the following members:</w:t>
      </w:r>
    </w:p>
    <w:p>
      <w:pPr>
        <w:spacing w:before="0" w:after="0" w:line="408" w:lineRule="exact"/>
        <w:ind w:left="0" w:right="0" w:firstLine="576"/>
        <w:jc w:val="left"/>
      </w:pPr>
      <w:r>
        <w:rPr/>
        <w:t xml:space="preserve">(a) Two members from each of the two largest caucuses of the senate, appointed by the president of the senate;</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A representative from the department of ecology, appointed by the director of the department of ecology;</w:t>
      </w:r>
    </w:p>
    <w:p>
      <w:pPr>
        <w:spacing w:before="0" w:after="0" w:line="408" w:lineRule="exact"/>
        <w:ind w:left="0" w:right="0" w:firstLine="576"/>
        <w:jc w:val="left"/>
      </w:pPr>
      <w:r>
        <w:rPr/>
        <w:t xml:space="preserve">(d) A representative from the department of fish and wildlife, appointed by the director of the department of fish and wildlife;</w:t>
      </w:r>
    </w:p>
    <w:p>
      <w:pPr>
        <w:spacing w:before="0" w:after="0" w:line="408" w:lineRule="exact"/>
        <w:ind w:left="0" w:right="0" w:firstLine="576"/>
        <w:jc w:val="left"/>
      </w:pPr>
      <w:r>
        <w:rPr/>
        <w:t xml:space="preserve">(e) A representative from the department of agriculture, appointed by the director of the department of agriculture;</w:t>
      </w:r>
    </w:p>
    <w:p>
      <w:pPr>
        <w:spacing w:before="0" w:after="0" w:line="408" w:lineRule="exact"/>
        <w:ind w:left="0" w:right="0" w:firstLine="576"/>
        <w:jc w:val="left"/>
      </w:pPr>
      <w:r>
        <w:rPr/>
        <w:t xml:space="preserve">(f) One representative from each of the following groups, appointed by the consensus of the cochairs of the task force:</w:t>
      </w:r>
    </w:p>
    <w:p>
      <w:pPr>
        <w:spacing w:before="0" w:after="0" w:line="408" w:lineRule="exact"/>
        <w:ind w:left="0" w:right="0" w:firstLine="576"/>
        <w:jc w:val="left"/>
      </w:pPr>
      <w:r>
        <w:rPr/>
        <w:t xml:space="preserve">(i) Two organizations representing the farming industry in Washington;</w:t>
      </w:r>
    </w:p>
    <w:p>
      <w:pPr>
        <w:spacing w:before="0" w:after="0" w:line="408" w:lineRule="exact"/>
        <w:ind w:left="0" w:right="0" w:firstLine="576"/>
        <w:jc w:val="left"/>
      </w:pPr>
      <w:r>
        <w:rPr/>
        <w:t xml:space="preserve">(ii) A representative designated by each county within water resource inventory areas 3 and 4;</w:t>
      </w:r>
    </w:p>
    <w:p>
      <w:pPr>
        <w:spacing w:before="0" w:after="0" w:line="408" w:lineRule="exact"/>
        <w:ind w:left="0" w:right="0" w:firstLine="576"/>
        <w:jc w:val="left"/>
      </w:pPr>
      <w:r>
        <w:rPr/>
        <w:t xml:space="preserve">(iii) A representative designated by each city within water resource inventory areas 3 and 4;</w:t>
      </w:r>
    </w:p>
    <w:p>
      <w:pPr>
        <w:spacing w:before="0" w:after="0" w:line="408" w:lineRule="exact"/>
        <w:ind w:left="0" w:right="0" w:firstLine="576"/>
        <w:jc w:val="left"/>
      </w:pPr>
      <w:r>
        <w:rPr/>
        <w:t xml:space="preserve">(iv) Two representatives from an environmental advocacy organization or organizations;</w:t>
      </w:r>
    </w:p>
    <w:p>
      <w:pPr>
        <w:spacing w:before="0" w:after="0" w:line="408" w:lineRule="exact"/>
        <w:ind w:left="0" w:right="0" w:firstLine="576"/>
        <w:jc w:val="left"/>
      </w:pPr>
      <w:r>
        <w:rPr/>
        <w:t xml:space="preserve">(v) A representative designated by each public utility district located in water resource inventory areas 3 and 4;</w:t>
      </w:r>
    </w:p>
    <w:p>
      <w:pPr>
        <w:spacing w:before="0" w:after="0" w:line="408" w:lineRule="exact"/>
        <w:ind w:left="0" w:right="0" w:firstLine="576"/>
        <w:jc w:val="left"/>
      </w:pPr>
      <w:r>
        <w:rPr/>
        <w:t xml:space="preserve">(vi) An organization representing business interests; and</w:t>
      </w:r>
    </w:p>
    <w:p>
      <w:pPr>
        <w:spacing w:before="0" w:after="0" w:line="408" w:lineRule="exact"/>
        <w:ind w:left="0" w:right="0" w:firstLine="576"/>
        <w:jc w:val="left"/>
      </w:pPr>
      <w:r>
        <w:rPr/>
        <w:t xml:space="preserve">(vii) Representatives from federally recognized Indian tribes with reservations and treaty fishing rights located within water resource inventory areas 3 and 4.</w:t>
      </w:r>
    </w:p>
    <w:p>
      <w:pPr>
        <w:spacing w:before="0" w:after="0" w:line="408" w:lineRule="exact"/>
        <w:ind w:left="0" w:right="0" w:firstLine="576"/>
        <w:jc w:val="left"/>
      </w:pPr>
      <w:r>
        <w:rPr/>
        <w:t xml:space="preserve">(3) One cochair of the task force must be a member of the majority caucus of one chamber of the legislature, and one cochair must be a member of the minority caucus of the other chamber of the legislature, as those caucuses existed on the effective date of this section.</w:t>
      </w:r>
    </w:p>
    <w:p>
      <w:pPr>
        <w:spacing w:before="0" w:after="0" w:line="408" w:lineRule="exact"/>
        <w:ind w:left="0" w:right="0" w:firstLine="576"/>
        <w:jc w:val="left"/>
      </w:pPr>
      <w:r>
        <w:rPr/>
        <w:t xml:space="preserve">(4) The first meeting of the task force must occur by June 30, 2018. The task force must immediately focus on water resource inventory area 4. The task force shall not meet regarding water resource inventory area 3 before January 1, 2019.</w:t>
      </w:r>
    </w:p>
    <w:p>
      <w:pPr>
        <w:spacing w:before="0" w:after="0" w:line="408" w:lineRule="exact"/>
        <w:ind w:left="0" w:right="0" w:firstLine="576"/>
        <w:jc w:val="left"/>
      </w:pPr>
      <w:r>
        <w:rPr/>
        <w:t xml:space="preserve">(5) Staff support for the task force must be provided by the office of program research and senate committee services. The department of ecology and the department of fish and wildlife shall cooperate with the task force and provide information as the cochairs reasonably request.</w:t>
      </w:r>
    </w:p>
    <w:p>
      <w:pPr>
        <w:spacing w:before="0" w:after="0" w:line="408" w:lineRule="exact"/>
        <w:ind w:left="0" w:right="0" w:firstLine="576"/>
        <w:jc w:val="left"/>
      </w:pPr>
      <w:r>
        <w:rPr/>
        <w:t xml:space="preserve">(6) Within existing appropriations, the expenses of the operations of the task force, including the expenses associated with the task force's meetings, must be paid jointly and in equal amounts by the senate and the house of representatives. Task force expenditures and meetings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Studies and selection of scientists or organizations to implement these studies must be based on recommendations of the joint legislative task force and must be made by a seventy-five percent majority of the members of the task force. Minority recommendations that achieve the support of at least five of the named voting members of the task force may also be submitted to the legislature.</w:t>
      </w:r>
    </w:p>
    <w:p>
      <w:pPr>
        <w:spacing w:before="0" w:after="0" w:line="408" w:lineRule="exact"/>
        <w:ind w:left="0" w:right="0" w:firstLine="576"/>
        <w:jc w:val="left"/>
      </w:pPr>
      <w:r>
        <w:rPr/>
        <w:t xml:space="preserve">(8) The funding provided in section 3012(2) of this act is provided solely for studies that are based on best available science and peer-reviewed, as identified by the task force to include:</w:t>
      </w:r>
    </w:p>
    <w:p>
      <w:pPr>
        <w:spacing w:before="0" w:after="0" w:line="408" w:lineRule="exact"/>
        <w:ind w:left="0" w:right="0" w:firstLine="576"/>
        <w:jc w:val="left"/>
      </w:pPr>
      <w:r>
        <w:rPr/>
        <w:t xml:space="preserve">(a) Reviewing existing hydrodynamic modeling and instream flow studies, or implementing new studies if necessary;</w:t>
      </w:r>
    </w:p>
    <w:p>
      <w:pPr>
        <w:spacing w:before="0" w:after="0" w:line="408" w:lineRule="exact"/>
        <w:ind w:left="0" w:right="0" w:firstLine="576"/>
        <w:jc w:val="left"/>
      </w:pPr>
      <w:r>
        <w:rPr/>
        <w:t xml:space="preserve">(b) Completing a gap analysis;</w:t>
      </w:r>
    </w:p>
    <w:p>
      <w:pPr>
        <w:spacing w:before="0" w:after="0" w:line="408" w:lineRule="exact"/>
        <w:ind w:left="0" w:right="0" w:firstLine="576"/>
        <w:jc w:val="left"/>
      </w:pPr>
      <w:r>
        <w:rPr/>
        <w:t xml:space="preserve">(c) Updating and reconciling data;</w:t>
      </w:r>
    </w:p>
    <w:p>
      <w:pPr>
        <w:spacing w:before="0" w:after="0" w:line="408" w:lineRule="exact"/>
        <w:ind w:left="0" w:right="0" w:firstLine="576"/>
        <w:jc w:val="left"/>
      </w:pPr>
      <w:r>
        <w:rPr/>
        <w:t xml:space="preserve">(d) Completing and providing missing data; and</w:t>
      </w:r>
    </w:p>
    <w:p>
      <w:pPr>
        <w:spacing w:before="0" w:after="0" w:line="408" w:lineRule="exact"/>
        <w:ind w:left="0" w:right="0" w:firstLine="576"/>
        <w:jc w:val="left"/>
      </w:pPr>
      <w:r>
        <w:rPr/>
        <w:t xml:space="preserve">(e) Potential installation of groundwater monitoring stations.</w:t>
      </w:r>
    </w:p>
    <w:p>
      <w:pPr>
        <w:spacing w:before="0" w:after="0" w:line="408" w:lineRule="exact"/>
        <w:ind w:left="0" w:right="0" w:firstLine="576"/>
        <w:jc w:val="left"/>
      </w:pPr>
      <w:r>
        <w:rPr/>
        <w:t xml:space="preserve">(9) The joint legislative task force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(1) The legislature recognizes that outdoor recreation in Washington provides multiple benefits including significant business and retail tax revenue, business and job creation, improved physical and mental health, higher quality-of-life that attracts and retains businesses and workers from beyond the recreation sector, and conservation and education values. To fulfill the goals of the 2018 recreation and conservation plan for Washington state, the recreation and conservation office must conduct a study that identifies recreational assets of statewide significance, where gaps in recreational assets exist, and investment strategies and options for addressing those gaps. The study must address existing and projected future needs of the people of Washington state.</w:t>
      </w:r>
    </w:p>
    <w:p>
      <w:pPr>
        <w:spacing w:before="0" w:after="0" w:line="408" w:lineRule="exact"/>
        <w:ind w:left="0" w:right="0" w:firstLine="576"/>
        <w:jc w:val="left"/>
      </w:pPr>
      <w:r>
        <w:rPr/>
        <w:t xml:space="preserve">(2) The office must submit a report with its findings and recommendations to the appropriate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2017 c 52 s 15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u w:val="single"/>
        </w:rPr>
        <w:t xml:space="preserve">(8) For the 2017-2019 fiscal biennium, pursuant to subsection (1) of this section, by November 1, 2018,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u w:val="single"/>
        </w:rPr>
        <w:t xml:space="preserve">(9) For the 2017-2019 fiscal biennium, pursuant to subsection (6)(a) of this section and in lieu of the requirements of subsection (7) of this section, by August 15, 2018, the institutions of higher education shall prepare and submit or resubmit to the office of financial management and the legislative fiscal committees:</w:t>
      </w:r>
    </w:p>
    <w:p>
      <w:pPr>
        <w:spacing w:before="0" w:after="0" w:line="408" w:lineRule="exact"/>
        <w:ind w:left="0" w:right="0" w:firstLine="576"/>
        <w:jc w:val="left"/>
      </w:pPr>
      <w:r>
        <w:rPr>
          <w:u w:val="single"/>
        </w:rPr>
        <w:t xml:space="preserve">(a) Individual project proposals developed pursuant to subsection (1) of this section;</w:t>
      </w:r>
    </w:p>
    <w:p>
      <w:pPr>
        <w:spacing w:before="0" w:after="0" w:line="408" w:lineRule="exact"/>
        <w:ind w:left="0" w:right="0" w:firstLine="576"/>
        <w:jc w:val="left"/>
      </w:pPr>
      <w:r>
        <w:rPr>
          <w:u w:val="single"/>
        </w:rPr>
        <w:t xml:space="preserve">(b) Individual project proposals scored in prior biennia pursuant to subsection (1) of this section; and</w:t>
      </w:r>
    </w:p>
    <w:p>
      <w:pPr>
        <w:spacing w:before="0" w:after="0" w:line="408" w:lineRule="exact"/>
        <w:ind w:left="0" w:right="0" w:firstLine="576"/>
        <w:jc w:val="left"/>
      </w:pPr>
      <w:r>
        <w:rPr>
          <w:u w:val="single"/>
        </w:rPr>
        <w:t xml:space="preserve">(c) A prioritized list of up to five project proposals submitted pursuant to (a) and (b) of this subsection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2012 c 229 s 110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t xml:space="preserve">(c)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0" w:after="0" w:line="408" w:lineRule="exact"/>
        <w:ind w:left="0" w:right="0" w:firstLine="576"/>
        <w:jc w:val="left"/>
      </w:pPr>
      <w:r>
        <w:rPr>
          <w:u w:val="single"/>
        </w:rPr>
        <w:t xml:space="preserve">(6) For the 2017-2019 fiscal biennium,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(1) The department of natural resources must conduct an asset valuation of state lands and state forestlands held in trust and managed by the department. The analysis required in subsections (3) and (4) of this section may be provided through contracted services.</w:t>
      </w:r>
    </w:p>
    <w:p>
      <w:pPr>
        <w:spacing w:before="0" w:after="0" w:line="408" w:lineRule="exact"/>
        <w:ind w:left="0" w:right="0" w:firstLine="576"/>
        <w:jc w:val="left"/>
      </w:pPr>
      <w:r>
        <w:rPr/>
        <w:t xml:space="preserve">(2) The department must describe all trust lands, by trust, including timber lands, agricultural lands, commercial lands, and other lands, and identify revenues from leases or other sources for those lands. The department must briefly describe the income from these trust lands, and potential enhancements to income, including intergenerational income, from the asset bases of these trusts.</w:t>
      </w:r>
    </w:p>
    <w:p>
      <w:pPr>
        <w:spacing w:before="0" w:after="0" w:line="408" w:lineRule="exact"/>
        <w:ind w:left="0" w:right="0" w:firstLine="576"/>
        <w:jc w:val="left"/>
      </w:pPr>
      <w:r>
        <w:rPr/>
        <w:t xml:space="preserve">(3) The analysis must estimate the current fair market value of these lands for each trust beneficiary, including the separate beneficiaries of state lands as defined in RCW 79.02.010, and the beneficiaries of state forestlands as specified in chapter 79.22 RCW. The estimation of current fair market values must specify the values by the various asset classes including, but not limited to, the following asset classes: Timber lands; irrigated agriculture; dryland agriculture, including grazing lands; commercial real estate; mining; and other income production. The analysis must also estimate the value of ecosystem services and recreation benefits for asset classes that produce these benefits. The legislature encourages the department and its contractors to develop methods and tools to allow tracking of the estimated fair market values over time.</w:t>
      </w:r>
    </w:p>
    <w:p>
      <w:pPr>
        <w:spacing w:before="0" w:after="0" w:line="408" w:lineRule="exact"/>
        <w:ind w:left="0" w:right="0" w:firstLine="576"/>
        <w:jc w:val="left"/>
      </w:pPr>
      <w:r>
        <w:rPr/>
        <w:t xml:space="preserve">(4) For each of the different asset classes and for each of the various trusts, the analysis must calculate the average annual gross and net income as a percentage of estimated current asset value.</w:t>
      </w:r>
    </w:p>
    <w:p>
      <w:pPr>
        <w:spacing w:before="0" w:after="0" w:line="408" w:lineRule="exact"/>
        <w:ind w:left="0" w:right="0" w:firstLine="576"/>
        <w:jc w:val="left"/>
      </w:pPr>
      <w:r>
        <w:rPr/>
        <w:t xml:space="preserve">(5) The department must provide a progress report to the legislature by December 1, 2018. A follow up progress report is expected to be provided by December 1, 2019, and may include any initial recommendations. The final report is expected to be submitted by June 30, 2020, and must include options to:</w:t>
      </w:r>
    </w:p>
    <w:p>
      <w:pPr>
        <w:spacing w:before="0" w:after="0" w:line="408" w:lineRule="exact"/>
        <w:ind w:left="0" w:right="0" w:firstLine="576"/>
        <w:jc w:val="left"/>
      </w:pPr>
      <w:r>
        <w:rPr/>
        <w:t xml:space="preserve">(a) Improve the net rates of return on different classes of assets;</w:t>
      </w:r>
    </w:p>
    <w:p>
      <w:pPr>
        <w:spacing w:before="0" w:after="0" w:line="408" w:lineRule="exact"/>
        <w:ind w:left="0" w:right="0" w:firstLine="576"/>
        <w:jc w:val="left"/>
      </w:pPr>
      <w:r>
        <w:rPr/>
        <w:t xml:space="preserve">(b) Increase the reliability of, and enhance if possible, revenue for trust beneficiaries; and</w:t>
      </w:r>
    </w:p>
    <w:p>
      <w:pPr>
        <w:spacing w:before="0" w:after="0" w:line="408" w:lineRule="exact"/>
        <w:ind w:left="0" w:right="0" w:firstLine="576"/>
        <w:jc w:val="left"/>
      </w:pPr>
      <w:r>
        <w:rPr/>
        <w:t xml:space="preserve">(c) Present and explain factors that either (i) define, (ii) constrict, or (iii) define and constrict the department's management practices and revenue production. The factors to be considered include, but are not limited to, statutory, constitutional, operational, and social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200</w:t>
      </w:r>
      <w:r>
        <w:rPr/>
        <w:t xml:space="preserve"> and 2005 c 36 s 4 are each amended to read as follows:</w:t>
      </w:r>
    </w:p>
    <w:p>
      <w:pPr>
        <w:spacing w:before="0" w:after="0" w:line="408" w:lineRule="exact"/>
        <w:ind w:left="0" w:right="0" w:firstLine="576"/>
        <w:jc w:val="left"/>
      </w:pPr>
      <w:r>
        <w:rPr>
          <w:u w:val="single"/>
        </w:rPr>
        <w:t xml:space="preserve">(1)</w:t>
      </w:r>
      <w:r>
        <w:rPr/>
        <w:t xml:space="preserve"> All state agencies including all state departments, boards, councils, commissions, and quasi public corporations shall allocate, as a nondeductible item, out of any moneys appropriated for the original construction of any public building, an amount of one-half of one percent of the appropriation to be expended by the Washington state arts commission for the acquisition of works of art.</w:t>
      </w:r>
    </w:p>
    <w:p>
      <w:pPr>
        <w:spacing w:before="0" w:after="0" w:line="408" w:lineRule="exact"/>
        <w:ind w:left="0" w:right="0" w:firstLine="576"/>
        <w:jc w:val="left"/>
      </w:pPr>
      <w:r>
        <w:rPr>
          <w:u w:val="single"/>
        </w:rPr>
        <w:t xml:space="preserve">(2) During the 2017-2019 fiscal biennium, for projects funded in the capital budget, a state agency, working with the Washington state arts commission, may expend up to ten percent of the projected art allocation for a project during the design phase in order to select an artist and design art to be integrated in the building design. The one-half of one percent to be expended by the Washington state arts commission must be adjusted downward by the amount expended by a state agency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integral to or attached to a public building or structure, detached within or outside a public building or structure,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as provided herein shall be used to provide for the administration of the visual arts program, including conservation of the state art collection, by the Washington state arts commission and all costs for installation of the works of art. For the purpose of this section building shall not include highway construction sheds, warehouses</w:t>
      </w:r>
      <w:r>
        <w:rPr>
          <w:u w:val="single"/>
        </w:rPr>
        <w:t xml:space="preserve">,</w:t>
      </w:r>
      <w:r>
        <w:rPr/>
        <w:t xml:space="preserve"> or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 (SHB 1656) s 13</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7018 of this act takes effect when chapter . . . (Substitute House Bill No. 1656), Laws of 2018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7018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e44a78e986148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d52515e6bd44e2" /><Relationship Type="http://schemas.openxmlformats.org/officeDocument/2006/relationships/footer" Target="/word/footer.xml" Id="R2e44a78e98614823" /></Relationships>
</file>