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1135a3f8549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6106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6106</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 Hobbs; by request of Office of Financial Management)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88.16.061; amending 2017 c 313 ss 101, 103, 105, 106, 108, 102, 202-223, 301-312, 401, 402, 404, 406-408, 601, and 606 (uncodified); amending 2017 3rd sp.s. c 1 ss 995, 726-733, 735, and 736 (uncodified); adding new sections to 2017 c 313 (uncodified); repealing 2017 c 288 s 5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c 313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$496,000</w:t>
      </w:r>
      <w:r>
        <w:t>))</w:t>
      </w:r>
    </w:p>
    <w:p>
      <w:pPr>
        <w:spacing w:before="0" w:after="0" w:line="408" w:lineRule="exact"/>
        <w:ind w:left="0" w:right="0" w:firstLine="0"/>
        <w:jc w:val="left"/>
        <w:tabs>
          <w:tab w:val="right" w:leader="none" w:pos="9936"/>
        </w:tabs>
      </w:pPr>
      <w:r>
        <w:tab/>
      </w:r>
      <w:r>
        <w:rPr>
          <w:u w:val="single"/>
        </w:rPr>
        <w:t xml:space="preserve">$512,000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$1,580,000</w:t>
      </w:r>
      <w:r>
        <w:t>))</w:t>
      </w:r>
    </w:p>
    <w:p>
      <w:pPr>
        <w:spacing w:before="0" w:after="0" w:line="408" w:lineRule="exact"/>
        <w:ind w:left="0" w:right="0" w:firstLine="0"/>
        <w:jc w:val="left"/>
        <w:tabs>
          <w:tab w:val="right" w:leader="none" w:pos="9936"/>
        </w:tabs>
      </w:pPr>
      <w:r>
        <w:tab/>
      </w:r>
      <w:r>
        <w:rPr>
          <w:u w:val="single"/>
        </w:rPr>
        <w:t xml:space="preserve">$3,890,000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strike/>
        </w:rPr>
        <w:t xml:space="preserve">$1,696,000</w:t>
      </w:r>
    </w:p>
    <w:p>
      <w:pPr>
        <w:tabs>
          <w:tab w:val="right" w:leader="none" w:pos="9936"/>
        </w:tabs>
        <w:ind w:left="0" w:right="0" w:firstLine="1440"/>
      </w:pPr>
      <w:r>
        <w:tab/>
      </w:r>
      <w:r>
        <w:rPr>
          <w:u w:val="single"/>
        </w:rPr>
        <w:t xml:space="preserve">$4,006,000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$300,000</w:t>
      </w:r>
      <w:r>
        <w:t>))</w:t>
      </w:r>
      <w:r>
        <w:rPr/>
        <w:t xml:space="preserve"> </w:t>
      </w:r>
      <w:r>
        <w:rPr>
          <w:u w:val="single"/>
        </w:rPr>
        <w:t xml:space="preserve">$2,570,000</w:t>
      </w:r>
      <w:r>
        <w:rPr/>
        <w:t xml:space="preserve">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$1,254,000</w:t>
      </w:r>
      <w:r>
        <w:t>))</w:t>
      </w:r>
    </w:p>
    <w:p>
      <w:pPr>
        <w:spacing w:before="0" w:after="0" w:line="408" w:lineRule="exact"/>
        <w:ind w:left="0" w:right="0" w:firstLine="0"/>
        <w:jc w:val="left"/>
        <w:tabs>
          <w:tab w:val="right" w:leader="none" w:pos="9936"/>
        </w:tabs>
      </w:pPr>
      <w:r>
        <w:tab/>
      </w:r>
      <w:r>
        <w:rPr>
          <w:u w:val="single"/>
        </w:rPr>
        <w:t xml:space="preserve">$1,303,000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$612,000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108</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w:t>
      </w:r>
      <w:r>
        <w:t>((</w:t>
      </w:r>
      <w:r>
        <w:rPr>
          <w:strike/>
        </w:rPr>
        <w:t xml:space="preserve">solely for the expenditure of self-insurance premiums</w:t>
      </w:r>
      <w:r>
        <w:t>))</w:t>
      </w:r>
      <w:r>
        <w:rPr/>
        <w:t xml:space="preserve">;</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$30,000</w:t>
      </w:r>
    </w:p>
    <w:p>
      <w:pPr>
        <w:spacing w:before="120" w:after="0" w:line="408" w:lineRule="exact"/>
        <w:ind w:left="0" w:right="0" w:firstLine="576"/>
        <w:jc w:val="left"/>
      </w:pPr>
      <w:r>
        <w:rPr/>
        <w:t xml:space="preserve">The appropriation in this section is subject to the following conditions and limitations: $30,000 of the motor vehicle account</w:t>
      </w:r>
      <w:r>
        <w:rPr>
          <w:rFonts w:ascii="Times New Roman" w:hAnsi="Times New Roman"/>
        </w:rPr>
        <w:t xml:space="preserve">—</w:t>
      </w:r>
      <w:r>
        <w:rPr/>
        <w:t xml:space="preserve">state appropriation is provided solely for the department to convene a work group to establish principles, review options, and develop recommendations regarding the establishment of a statewide program with a purpose of reducing fluid leakage from motor vehicles.</w:t>
      </w:r>
    </w:p>
    <w:p>
      <w:pPr>
        <w:spacing w:before="0" w:after="0" w:line="408" w:lineRule="exact"/>
        <w:ind w:left="0" w:right="0" w:firstLine="576"/>
        <w:jc w:val="left"/>
      </w:pPr>
      <w:r>
        <w:rPr/>
        <w:t xml:space="preserve">(1) The work group must be comprised of public, private, and nonprofit stakeholders and must include at least the Washington stormwater center, stormwater outreach for regional municipalities, the association of Washington cities, and the Washington state association of counties.</w:t>
      </w:r>
    </w:p>
    <w:p>
      <w:pPr>
        <w:spacing w:before="0" w:after="0" w:line="408" w:lineRule="exact"/>
        <w:ind w:left="0" w:right="0" w:firstLine="576"/>
        <w:jc w:val="left"/>
      </w:pPr>
      <w:r>
        <w:rPr/>
        <w:t xml:space="preserve">(2) The work group shall use the statewide don't drip and drive program established by the department as a model for creating this new program. The work group shall establish principles, review options, and develop recommendations regarding the new program. Recommendations made by the work group shall include, but are not limited to:</w:t>
      </w:r>
    </w:p>
    <w:p>
      <w:pPr>
        <w:spacing w:before="0" w:after="0" w:line="408" w:lineRule="exact"/>
        <w:ind w:left="0" w:right="0" w:firstLine="576"/>
        <w:jc w:val="left"/>
      </w:pPr>
      <w:r>
        <w:rPr/>
        <w:t xml:space="preserve">(a) Identifying an entity to manage the program;</w:t>
      </w:r>
    </w:p>
    <w:p>
      <w:pPr>
        <w:spacing w:before="0" w:after="0" w:line="408" w:lineRule="exact"/>
        <w:ind w:left="0" w:right="0" w:firstLine="576"/>
        <w:jc w:val="left"/>
      </w:pPr>
      <w:r>
        <w:rPr/>
        <w:t xml:space="preserve">(b) Potential public, private, and nonprofit partners;</w:t>
      </w:r>
    </w:p>
    <w:p>
      <w:pPr>
        <w:spacing w:before="0" w:after="0" w:line="408" w:lineRule="exact"/>
        <w:ind w:left="0" w:right="0" w:firstLine="576"/>
        <w:jc w:val="left"/>
      </w:pPr>
      <w:r>
        <w:rPr/>
        <w:t xml:space="preserve">(c) The potential scope of the program; and</w:t>
      </w:r>
    </w:p>
    <w:p>
      <w:pPr>
        <w:spacing w:before="0" w:after="0" w:line="408" w:lineRule="exact"/>
        <w:ind w:left="0" w:right="0" w:firstLine="576"/>
        <w:jc w:val="left"/>
      </w:pPr>
      <w:r>
        <w:rPr/>
        <w:t xml:space="preserve">(d) Funding requirements and potential funding sources for the program.</w:t>
      </w:r>
    </w:p>
    <w:p>
      <w:pPr>
        <w:spacing w:before="0" w:after="0" w:line="408" w:lineRule="exact"/>
        <w:ind w:left="0" w:right="0" w:firstLine="576"/>
        <w:jc w:val="left"/>
      </w:pPr>
      <w:r>
        <w:rPr/>
        <w:t xml:space="preserve">(3) The work group shall submit a report with its findings and recommendations to the transportation committees of the legislature by November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102</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0" w:after="0" w:line="408" w:lineRule="exact"/>
        <w:ind w:left="0" w:right="0" w:firstLine="0"/>
        <w:jc w:val="left"/>
        <w:tabs>
          <w:tab w:val="right" w:leader="dot" w:pos="9936"/>
        </w:tabs>
      </w:pPr>
      <w:r>
        <w:rPr>
          <w:u w:val="single"/>
        </w:rPr>
        <w:t xml:space="preserve">Pilotage Account</w:t>
      </w:r>
      <w:r>
        <w:rPr>
          <w:rFonts w:ascii="Times New Roman" w:hAnsi="Times New Roman"/>
          <w:u w:val="single"/>
        </w:rPr>
        <w:t xml:space="preserve">—</w:t>
      </w:r>
      <w:r>
        <w:rPr>
          <w:u w:val="single"/>
        </w:rPr>
        <w:t xml:space="preserve">State Appropriation </w:t>
      </w:r>
      <w:r>
        <w:tab/>
      </w:r>
      <w:r>
        <w:rPr>
          <w:u w:val="single"/>
        </w:rPr>
        <w:t xml:space="preserve">$50,000</w:t>
      </w:r>
    </w:p>
    <w:p>
      <w:pPr>
        <w:tabs>
          <w:tab w:val="right" w:leader="dot" w:pos="9936"/>
        </w:tabs>
        <w:ind w:left="0" w:right="0" w:firstLine="1440"/>
      </w:pPr>
      <w:r>
        <w:rPr>
          <w:u w:val="single"/>
        </w:rPr>
        <w:t xml:space="preserve">TOTAL APPROPRIATION</w:t>
      </w:r>
      <w:r>
        <w:tab/>
      </w:r>
      <w:r>
        <w:rPr>
          <w:u w:val="single"/>
        </w:rPr>
        <w:t xml:space="preserve">$1,654,000</w:t>
      </w:r>
    </w:p>
    <w:p>
      <w:pPr>
        <w:spacing w:before="120" w:after="0" w:line="408" w:lineRule="exact"/>
        <w:ind w:left="0" w:right="0" w:firstLine="576"/>
        <w:jc w:val="left"/>
      </w:pPr>
      <w:r>
        <w:rPr>
          <w:u w:val="single"/>
        </w:rPr>
        <w:t xml:space="preserve">The appropriations in this section are subject to the following conditions and limitations: $50,000 of the pilotage account</w:t>
      </w:r>
      <w:r>
        <w:rPr>
          <w:rFonts w:ascii="Times New Roman" w:hAnsi="Times New Roman"/>
          <w:u w:val="single"/>
        </w:rPr>
        <w:t xml:space="preserve">—</w:t>
      </w:r>
      <w:r>
        <w:rPr>
          <w:u w:val="single"/>
        </w:rPr>
        <w:t xml:space="preserve">state appropriation is provided solely for the implementation of chapter . . . (Substitute Senate Bill No. 6519), Laws of 2018 (marine pilotage tariffs). If chapter . . . (Substitute Senate Bill No. 6519), Laws of 2018 is not enacted by June 30, 2018, the amount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$2,126,000</w:t>
      </w:r>
      <w:r>
        <w:t>))</w:t>
      </w:r>
    </w:p>
    <w:p>
      <w:pPr>
        <w:spacing w:before="0" w:after="0" w:line="408" w:lineRule="exact"/>
        <w:ind w:left="0" w:right="0" w:firstLine="0"/>
        <w:jc w:val="left"/>
        <w:tabs>
          <w:tab w:val="right" w:leader="none" w:pos="9936"/>
        </w:tabs>
      </w:pPr>
      <w:r>
        <w:tab/>
      </w:r>
      <w:r>
        <w:rPr>
          <w:u w:val="single"/>
        </w:rPr>
        <w:t xml:space="preserve">$2,120,000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$2,029,000</w:t>
      </w:r>
      <w:r>
        <w:t>))</w:t>
      </w:r>
    </w:p>
    <w:p>
      <w:pPr>
        <w:spacing w:before="0" w:after="0" w:line="408" w:lineRule="exact"/>
        <w:ind w:left="0" w:right="0" w:firstLine="0"/>
        <w:jc w:val="left"/>
        <w:tabs>
          <w:tab w:val="right" w:leader="none" w:pos="9936"/>
        </w:tabs>
      </w:pPr>
      <w:r>
        <w:tab/>
      </w:r>
      <w:r>
        <w:rPr>
          <w:u w:val="single"/>
        </w:rPr>
        <w:t xml:space="preserve">$2,027,000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995</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$4,266,000</w:t>
      </w:r>
      <w:r>
        <w:t>))</w:t>
      </w:r>
    </w:p>
    <w:p>
      <w:pPr>
        <w:spacing w:before="0" w:after="0" w:line="408" w:lineRule="exact"/>
        <w:ind w:left="0" w:right="0" w:firstLine="0"/>
        <w:jc w:val="left"/>
        <w:tabs>
          <w:tab w:val="right" w:leader="none" w:pos="9936"/>
        </w:tabs>
      </w:pPr>
      <w:r>
        <w:tab/>
      </w:r>
      <w:r>
        <w:rPr>
          <w:u w:val="single"/>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$22,048,000</w:t>
      </w:r>
      <w:r>
        <w:t>))</w:t>
      </w:r>
    </w:p>
    <w:p>
      <w:pPr>
        <w:spacing w:before="0" w:after="0" w:line="408" w:lineRule="exact"/>
        <w:ind w:left="0" w:right="0" w:firstLine="0"/>
        <w:jc w:val="left"/>
        <w:tabs>
          <w:tab w:val="right" w:leader="none" w:pos="9936"/>
        </w:tabs>
      </w:pPr>
      <w:r>
        <w:tab/>
      </w:r>
      <w:r>
        <w:rPr>
          <w:u w:val="single"/>
        </w:rPr>
        <w:t xml:space="preserve">$22,205,000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$27,282,000</w:t>
      </w:r>
    </w:p>
    <w:p>
      <w:pPr>
        <w:tabs>
          <w:tab w:val="right" w:leader="none" w:pos="9936"/>
        </w:tabs>
        <w:ind w:left="0" w:right="0" w:firstLine="1440"/>
      </w:pPr>
      <w:r>
        <w:tab/>
      </w:r>
      <w:r>
        <w:rPr>
          <w:u w:val="single"/>
        </w:rPr>
        <w:t xml:space="preserve">$27,502,000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w:t>
      </w:r>
      <w:r>
        <w:t>((</w:t>
      </w:r>
      <w:r>
        <w:rPr>
          <w:strike/>
        </w:rPr>
        <w:t xml:space="preserve">(Substitute Senate Bill No. 5402)</w:t>
      </w:r>
      <w:r>
        <w:t>))</w:t>
      </w:r>
      <w:r>
        <w:rPr/>
        <w:t xml:space="preserve">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w:t>
      </w:r>
      <w:r>
        <w:t>((</w:t>
      </w:r>
      <w:r>
        <w:rPr>
          <w:strike/>
        </w:rPr>
        <w:t xml:space="preserve">(Engrossed Second Substitute House Bill No. 1614)</w:t>
      </w:r>
      <w:r>
        <w:t>))</w:t>
      </w:r>
      <w:r>
        <w:rPr/>
        <w:t xml:space="preserve">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w:t>
      </w:r>
      <w:r>
        <w:t>((</w:t>
      </w:r>
      <w:r>
        <w:rPr>
          <w:strike/>
        </w:rPr>
        <w:t xml:space="preserve">(Engrossed Second Substitute House Bill No. 1614)</w:t>
      </w:r>
      <w:r>
        <w:t>))</w:t>
      </w:r>
      <w:r>
        <w:rPr/>
        <w:t xml:space="preserve">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$1,056,000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$2,504,000</w:t>
      </w:r>
      <w:r>
        <w:t>))</w:t>
      </w:r>
    </w:p>
    <w:p>
      <w:pPr>
        <w:spacing w:before="0" w:after="0" w:line="408" w:lineRule="exact"/>
        <w:ind w:left="0" w:right="0" w:firstLine="0"/>
        <w:jc w:val="left"/>
        <w:tabs>
          <w:tab w:val="right" w:leader="none" w:pos="9936"/>
        </w:tabs>
      </w:pPr>
      <w:r>
        <w:tab/>
      </w:r>
      <w:r>
        <w:rPr>
          <w:u w:val="single"/>
        </w:rPr>
        <w:t xml:space="preserve">$2,720,000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$1,541,000</w:t>
      </w:r>
      <w:r>
        <w:t>))</w:t>
      </w:r>
    </w:p>
    <w:p>
      <w:pPr>
        <w:spacing w:before="0" w:after="0" w:line="408" w:lineRule="exact"/>
        <w:ind w:left="0" w:right="0" w:firstLine="0"/>
        <w:jc w:val="left"/>
        <w:tabs>
          <w:tab w:val="right" w:leader="none" w:pos="9936"/>
        </w:tabs>
      </w:pPr>
      <w:r>
        <w:tab/>
      </w:r>
      <w:r>
        <w:rPr>
          <w:u w:val="single"/>
        </w:rPr>
        <w:t xml:space="preserve">$1,592,000</w:t>
      </w:r>
    </w:p>
    <w:p>
      <w:pPr>
        <w:tabs>
          <w:tab w:val="right" w:leader="dot" w:pos="9936"/>
        </w:tabs>
        <w:ind w:left="0" w:right="0" w:firstLine="1440"/>
      </w:pPr>
      <w:r>
        <w:rPr/>
        <w:t xml:space="preserve">TOTAL APPROPRIATION</w:t>
      </w:r>
      <w:r>
        <w:tab/>
      </w:r>
      <w:r>
        <w:rPr>
          <w:strike/>
        </w:rPr>
        <w:t xml:space="preserve">$5,067,000</w:t>
      </w:r>
    </w:p>
    <w:p>
      <w:pPr>
        <w:tabs>
          <w:tab w:val="right" w:leader="none" w:pos="9936"/>
        </w:tabs>
        <w:ind w:left="0" w:right="0" w:firstLine="1440"/>
      </w:pPr>
      <w:r>
        <w:tab/>
      </w:r>
      <w:r>
        <w:rPr>
          <w:u w:val="single"/>
        </w:rPr>
        <w:t xml:space="preserve">$5,368,000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$4,089,000</w:t>
      </w:r>
      <w:r>
        <w:t>))</w:t>
      </w:r>
    </w:p>
    <w:p>
      <w:pPr>
        <w:spacing w:before="0" w:after="0" w:line="408" w:lineRule="exact"/>
        <w:ind w:left="0" w:right="0" w:firstLine="0"/>
        <w:jc w:val="left"/>
        <w:tabs>
          <w:tab w:val="right" w:leader="none" w:pos="9936"/>
        </w:tabs>
      </w:pPr>
      <w:r>
        <w:tab/>
      </w:r>
      <w:r>
        <w:rPr>
          <w:u w:val="single"/>
        </w:rPr>
        <w:t xml:space="preserve">$4,317,000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$150,000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$1,589,000</w:t>
      </w:r>
      <w:r>
        <w:t>))</w:t>
      </w:r>
    </w:p>
    <w:p>
      <w:pPr>
        <w:spacing w:before="0" w:after="0" w:line="408" w:lineRule="exact"/>
        <w:ind w:left="0" w:right="0" w:firstLine="0"/>
        <w:jc w:val="left"/>
        <w:tabs>
          <w:tab w:val="right" w:leader="none" w:pos="9936"/>
        </w:tabs>
      </w:pPr>
      <w:r>
        <w:tab/>
      </w:r>
      <w:r>
        <w:rPr>
          <w:u w:val="single"/>
        </w:rPr>
        <w:t xml:space="preserve">$2,030,000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$700,000</w:t>
      </w:r>
      <w:r>
        <w:t>))</w:t>
      </w:r>
    </w:p>
    <w:p>
      <w:pPr>
        <w:spacing w:before="0" w:after="0" w:line="408" w:lineRule="exact"/>
        <w:ind w:left="0" w:right="0" w:firstLine="0"/>
        <w:jc w:val="left"/>
        <w:tabs>
          <w:tab w:val="right" w:leader="none" w:pos="9936"/>
        </w:tabs>
      </w:pPr>
      <w:r>
        <w:tab/>
      </w:r>
      <w:r>
        <w:rPr>
          <w:u w:val="single"/>
        </w:rPr>
        <w:t xml:space="preserve">$1,570,000</w:t>
      </w:r>
    </w:p>
    <w:p>
      <w:pPr>
        <w:tabs>
          <w:tab w:val="right" w:leader="dot" w:pos="9936"/>
        </w:tabs>
        <w:ind w:left="0" w:right="0" w:firstLine="1440"/>
      </w:pPr>
      <w:r>
        <w:rPr/>
        <w:t xml:space="preserve">TOTAL APPROPRIATION</w:t>
      </w:r>
      <w:r>
        <w:tab/>
      </w:r>
      <w:r>
        <w:rPr>
          <w:strike/>
        </w:rPr>
        <w:t xml:space="preserve">$2,289,000</w:t>
      </w:r>
    </w:p>
    <w:p>
      <w:pPr>
        <w:tabs>
          <w:tab w:val="right" w:leader="none" w:pos="9936"/>
        </w:tabs>
        <w:ind w:left="0" w:right="0" w:firstLine="1440"/>
      </w:pPr>
      <w:r>
        <w:tab/>
      </w:r>
      <w:r>
        <w:rPr>
          <w:u w:val="single"/>
        </w:rPr>
        <w:t xml:space="preserve">$3,750,000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u w:val="single"/>
        </w:rPr>
        <w:t xml:space="preserve">(5)(a) $360,000 of the motor vehicle account</w:t>
      </w:r>
      <w:r>
        <w:rPr>
          <w:rFonts w:ascii="Times New Roman" w:hAnsi="Times New Roman"/>
          <w:u w:val="single"/>
        </w:rPr>
        <w:t xml:space="preserve">—</w:t>
      </w:r>
      <w:r>
        <w:rPr>
          <w:u w:val="single"/>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u w:val="single"/>
        </w:rPr>
        <w:t xml:space="preserve">(i) Identify current city transportation funding responsibilities, sources, and gaps;</w:t>
      </w:r>
    </w:p>
    <w:p>
      <w:pPr>
        <w:spacing w:before="0" w:after="0" w:line="408" w:lineRule="exact"/>
        <w:ind w:left="0" w:right="0" w:firstLine="576"/>
        <w:jc w:val="left"/>
      </w:pPr>
      <w:r>
        <w:rPr>
          <w:u w:val="single"/>
        </w:rPr>
        <w:t xml:space="preserve">(ii) Identify emerging issues that may add additional strain on city costs and funding capacity;</w:t>
      </w:r>
    </w:p>
    <w:p>
      <w:pPr>
        <w:spacing w:before="0" w:after="0" w:line="408" w:lineRule="exact"/>
        <w:ind w:left="0" w:right="0" w:firstLine="576"/>
        <w:jc w:val="left"/>
      </w:pPr>
      <w:r>
        <w:rPr>
          <w:u w:val="single"/>
        </w:rPr>
        <w:t xml:space="preserve">(iii) Identify future city funding needs;</w:t>
      </w:r>
    </w:p>
    <w:p>
      <w:pPr>
        <w:spacing w:before="0" w:after="0" w:line="408" w:lineRule="exact"/>
        <w:ind w:left="0" w:right="0" w:firstLine="576"/>
        <w:jc w:val="left"/>
      </w:pPr>
      <w:r>
        <w:rPr>
          <w:u w:val="single"/>
        </w:rPr>
        <w:t xml:space="preserve">(iv) Evaluate alternative sources of funding; and</w:t>
      </w:r>
    </w:p>
    <w:p>
      <w:pPr>
        <w:spacing w:before="0" w:after="0" w:line="408" w:lineRule="exact"/>
        <w:ind w:left="0" w:right="0" w:firstLine="576"/>
        <w:jc w:val="left"/>
      </w:pPr>
      <w:r>
        <w:rPr>
          <w:u w:val="single"/>
        </w:rPr>
        <w:t xml:space="preserve">(v) Recommend sources of funding to address those needs and gaps.</w:t>
      </w:r>
    </w:p>
    <w:p>
      <w:pPr>
        <w:spacing w:before="0" w:after="0" w:line="408" w:lineRule="exact"/>
        <w:ind w:left="0" w:right="0" w:firstLine="576"/>
        <w:jc w:val="left"/>
      </w:pPr>
      <w:r>
        <w:rPr>
          <w:u w:val="single"/>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u w:val="single"/>
        </w:rPr>
        <w:t xml:space="preserve">(c) In conducting the study, the joint transportation committee must consult with:</w:t>
      </w:r>
    </w:p>
    <w:p>
      <w:pPr>
        <w:spacing w:before="0" w:after="0" w:line="408" w:lineRule="exact"/>
        <w:ind w:left="0" w:right="0" w:firstLine="576"/>
        <w:jc w:val="left"/>
      </w:pPr>
      <w:r>
        <w:rPr>
          <w:u w:val="single"/>
        </w:rPr>
        <w:t xml:space="preserve">(i) City representatives;</w:t>
      </w:r>
    </w:p>
    <w:p>
      <w:pPr>
        <w:spacing w:before="0" w:after="0" w:line="408" w:lineRule="exact"/>
        <w:ind w:left="0" w:right="0" w:firstLine="576"/>
        <w:jc w:val="left"/>
      </w:pPr>
      <w:r>
        <w:rPr>
          <w:u w:val="single"/>
        </w:rPr>
        <w:t xml:space="preserve">(ii) A representative from the department of transportation local programs division;</w:t>
      </w:r>
    </w:p>
    <w:p>
      <w:pPr>
        <w:spacing w:before="0" w:after="0" w:line="408" w:lineRule="exact"/>
        <w:ind w:left="0" w:right="0" w:firstLine="576"/>
        <w:jc w:val="left"/>
      </w:pPr>
      <w:r>
        <w:rPr>
          <w:u w:val="single"/>
        </w:rPr>
        <w:t xml:space="preserve">(iii) A representative from the transportation improvement board;</w:t>
      </w:r>
    </w:p>
    <w:p>
      <w:pPr>
        <w:spacing w:before="0" w:after="0" w:line="408" w:lineRule="exact"/>
        <w:ind w:left="0" w:right="0" w:firstLine="576"/>
        <w:jc w:val="left"/>
      </w:pPr>
      <w:r>
        <w:rPr>
          <w:u w:val="single"/>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u w:val="single"/>
        </w:rPr>
        <w:t xml:space="preserve">(v) Others as appropriate.</w:t>
      </w:r>
    </w:p>
    <w:p>
      <w:pPr>
        <w:spacing w:before="0" w:after="0" w:line="408" w:lineRule="exact"/>
        <w:ind w:left="0" w:right="0" w:firstLine="576"/>
        <w:jc w:val="left"/>
      </w:pPr>
      <w:r>
        <w:rPr>
          <w:u w:val="single"/>
        </w:rPr>
        <w:t xml:space="preserve">(d) The association of Washington cities and the department of transportation shall provide technical support to the study.</w:t>
      </w:r>
    </w:p>
    <w:p>
      <w:pPr>
        <w:spacing w:before="0" w:after="0" w:line="408" w:lineRule="exact"/>
        <w:ind w:left="0" w:right="0" w:firstLine="576"/>
        <w:jc w:val="left"/>
      </w:pPr>
      <w:r>
        <w:rPr>
          <w:u w:val="single"/>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u w:val="single"/>
        </w:rPr>
        <w:t xml:space="preserve">(6)(a) $315,000 of the multimodal transportation account</w:t>
      </w:r>
      <w:r>
        <w:rPr>
          <w:rFonts w:ascii="Times New Roman" w:hAnsi="Times New Roman"/>
          <w:u w:val="single"/>
        </w:rPr>
        <w:t xml:space="preserve">—</w:t>
      </w:r>
      <w:r>
        <w:rPr>
          <w:u w:val="single"/>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u w:val="single"/>
        </w:rPr>
        <w:t xml:space="preserve">(i) An inventory of each agency's vehicle fleet;</w:t>
      </w:r>
    </w:p>
    <w:p>
      <w:pPr>
        <w:spacing w:before="0" w:after="0" w:line="408" w:lineRule="exact"/>
        <w:ind w:left="0" w:right="0" w:firstLine="576"/>
        <w:jc w:val="left"/>
      </w:pPr>
      <w:r>
        <w:rPr>
          <w:u w:val="single"/>
        </w:rPr>
        <w:t xml:space="preserve">(ii) An inventory of each agency's facilities, including the state of repair;</w:t>
      </w:r>
    </w:p>
    <w:p>
      <w:pPr>
        <w:spacing w:before="0" w:after="0" w:line="408" w:lineRule="exact"/>
        <w:ind w:left="0" w:right="0" w:firstLine="576"/>
        <w:jc w:val="left"/>
      </w:pPr>
      <w:r>
        <w:rPr>
          <w:u w:val="single"/>
        </w:rPr>
        <w:t xml:space="preserve">(iii) The replacement and expansion needs of each agency's vehicle fleet, as well as the associated costs, over the next ten years;</w:t>
      </w:r>
    </w:p>
    <w:p>
      <w:pPr>
        <w:spacing w:before="0" w:after="0" w:line="408" w:lineRule="exact"/>
        <w:ind w:left="0" w:right="0" w:firstLine="576"/>
        <w:jc w:val="left"/>
      </w:pPr>
      <w:r>
        <w:rPr>
          <w:u w:val="single"/>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u w:val="single"/>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u w:val="single"/>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u w:val="single"/>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u w:val="single"/>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u w:val="single"/>
        </w:rPr>
        <w:t xml:space="preserve">(c) The joint transportation committee shall issue a report of its findings and recommendations to the transportation committees of the legislature by March 1, 2019.</w:t>
      </w:r>
    </w:p>
    <w:p>
      <w:pPr>
        <w:spacing w:before="0" w:after="0" w:line="408" w:lineRule="exact"/>
        <w:ind w:left="0" w:right="0" w:firstLine="576"/>
        <w:jc w:val="left"/>
      </w:pPr>
      <w:r>
        <w:rPr>
          <w:u w:val="single"/>
        </w:rPr>
        <w:t xml:space="preserve">(7) $255,000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u w:val="single"/>
        </w:rPr>
        <w:t xml:space="preserve">(8) $300,000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taxi and for hire services regulated by state, local governments, and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u w:val="single"/>
        </w:rPr>
        <w:t xml:space="preserve">(9)(a) $150,000 of the highway safety account</w:t>
      </w:r>
      <w:r>
        <w:rPr>
          <w:rFonts w:ascii="Times New Roman" w:hAnsi="Times New Roman"/>
          <w:u w:val="single"/>
        </w:rPr>
        <w:t xml:space="preserve">—</w:t>
      </w:r>
      <w:r>
        <w:rPr>
          <w:u w:val="single"/>
        </w:rPr>
        <w:t xml:space="preserve">state appropriation is for the joint transportation committee to assess and recommend methods for setting state medical standards in the areas listed in (b) of this subsection for commercial driver's license holders and applicants, when these standards are not governed by specific criteria under federal law, to help reduce the current shortage of licensed commercial motor vehicle drivers in the state.</w:t>
      </w:r>
    </w:p>
    <w:p>
      <w:pPr>
        <w:spacing w:before="0" w:after="0" w:line="408" w:lineRule="exact"/>
        <w:ind w:left="0" w:right="0" w:firstLine="576"/>
        <w:jc w:val="left"/>
      </w:pPr>
      <w:r>
        <w:rPr>
          <w:u w:val="single"/>
        </w:rPr>
        <w:t xml:space="preserve">(b) This review must consist of an assessment of possible approaches for developing a method by which to set state standards for:</w:t>
      </w:r>
    </w:p>
    <w:p>
      <w:pPr>
        <w:spacing w:before="0" w:after="0" w:line="408" w:lineRule="exact"/>
        <w:ind w:left="0" w:right="0" w:firstLine="576"/>
        <w:jc w:val="left"/>
      </w:pPr>
      <w:r>
        <w:rPr>
          <w:u w:val="single"/>
        </w:rPr>
        <w:t xml:space="preserve">(i) Medical certification requirements for excepted interstate commercial driver's license holders and applicants, as this class is defined under 49 C.F.R. 383.71, who are not required to obtain medical certification under federal law; and</w:t>
      </w:r>
    </w:p>
    <w:p>
      <w:pPr>
        <w:spacing w:before="0" w:after="0" w:line="408" w:lineRule="exact"/>
        <w:ind w:left="0" w:right="0" w:firstLine="576"/>
        <w:jc w:val="left"/>
      </w:pPr>
      <w:r>
        <w:rPr>
          <w:u w:val="single"/>
        </w:rPr>
        <w:t xml:space="preserve">(ii) Medical waiver requirements for intrastate nonexcepted commercial driver's license holders and applicants, which must be set in a manner consistent with the requirements of 49 C.F.R. Sec. 350.341(h)(2).</w:t>
      </w:r>
    </w:p>
    <w:p>
      <w:pPr>
        <w:spacing w:before="0" w:after="0" w:line="408" w:lineRule="exact"/>
        <w:ind w:left="0" w:right="0" w:firstLine="576"/>
        <w:jc w:val="left"/>
      </w:pPr>
      <w:r>
        <w:rPr>
          <w:u w:val="single"/>
        </w:rPr>
        <w:t xml:space="preserve">(c) The review must include consideration and evaluation of the relevant practices, laws, and regulations of other states. The review must also ensure that recommendations made are consistent with federal law and do not jeopardize federal funding, and that they incorporate relevant safety considerations.</w:t>
      </w:r>
    </w:p>
    <w:p>
      <w:pPr>
        <w:spacing w:before="0" w:after="0" w:line="408" w:lineRule="exact"/>
        <w:ind w:left="0" w:right="0" w:firstLine="576"/>
        <w:jc w:val="left"/>
      </w:pPr>
      <w:r>
        <w:rPr>
          <w:u w:val="single"/>
        </w:rPr>
        <w:t xml:space="preserve">(d) The joint transportation committee must consult with the department of licensing, the Washington state patrol, the traffic safety commission, the state department of health, and stakeholders who rely on the state's commercial driver's license medical certification process.</w:t>
      </w:r>
    </w:p>
    <w:p>
      <w:pPr>
        <w:spacing w:before="0" w:after="0" w:line="408" w:lineRule="exact"/>
        <w:ind w:left="0" w:right="0" w:firstLine="576"/>
        <w:jc w:val="left"/>
      </w:pPr>
      <w:r>
        <w:rPr>
          <w:u w:val="single"/>
        </w:rPr>
        <w:t xml:space="preserve">(e) The joint transportation committee must issue a report of its findings and recommendations, including an indication of statutory changes needed to implement the recommendations, to the transportation committees of the legislature and the governor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strike/>
        </w:rPr>
        <w:t xml:space="preserve">$2,536,000</w:t>
      </w:r>
    </w:p>
    <w:p>
      <w:pPr>
        <w:tabs>
          <w:tab w:val="right" w:leader="none" w:pos="9936"/>
        </w:tabs>
        <w:ind w:left="0" w:right="0" w:firstLine="1440"/>
      </w:pPr>
      <w:r>
        <w:tab/>
      </w:r>
      <w:r>
        <w:rPr>
          <w:u w:val="single"/>
        </w:rPr>
        <w:t xml:space="preserve">$2,753,000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w:t>
      </w:r>
      <w:r>
        <w:rPr>
          <w:u w:val="single"/>
        </w:rPr>
        <w:t xml:space="preserve">until stage 2 of the road usage charge pilot project begins</w:t>
      </w:r>
      <w:r>
        <w:rPr/>
        <w:t xml:space="preserve">.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w:t>
      </w:r>
      <w:r>
        <w:t>((</w:t>
      </w:r>
      <w:r>
        <w:rPr>
          <w:strike/>
        </w:rPr>
        <w:t xml:space="preserve">majority leader and minority leader</w:t>
      </w:r>
      <w:r>
        <w:t>))</w:t>
      </w:r>
      <w:r>
        <w:rPr/>
        <w:t xml:space="preserve"> </w:t>
      </w:r>
      <w:r>
        <w:rPr>
          <w:u w:val="single"/>
        </w:rPr>
        <w:t xml:space="preserve">president</w:t>
      </w:r>
      <w:r>
        <w:rPr/>
        <w:t xml:space="preserve"> of the senate for a senate member vacancy.</w:t>
      </w:r>
    </w:p>
    <w:p>
      <w:pPr>
        <w:spacing w:before="0" w:after="0" w:line="408" w:lineRule="exact"/>
        <w:ind w:left="0" w:right="0" w:firstLine="576"/>
        <w:jc w:val="left"/>
      </w:pPr>
      <w:r>
        <w:rPr>
          <w:u w:val="single"/>
        </w:rPr>
        <w:t xml:space="preserve">(c) Once stage 2 of the road usage charge pilot project begins, the commission shall periodically report to the steering committee with updates on the progress of the Washington state road usage charge pilot project, which is scheduled to be completed in February of 2019.</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0" w:after="0" w:line="408" w:lineRule="exact"/>
        <w:ind w:left="0" w:right="0" w:firstLine="576"/>
        <w:jc w:val="left"/>
      </w:pPr>
      <w:r>
        <w:rPr>
          <w:u w:val="single"/>
        </w:rPr>
        <w:t xml:space="preserve">(3) $150,000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2970), Laws of 2018 (autonomous vehicle work group) for the commission to fund the facilitation and coordination of work group activities. The funding provided is for the purpose of a facilitator for the work group and not for consultants. If chapter . . . (Substitute House Bill No. 2970), Laws of 2018 is not enacted by June 30, 2018, the amount provided in this subsection lapses.</w:t>
      </w:r>
    </w:p>
    <w:p>
      <w:pPr>
        <w:spacing w:before="0" w:after="0" w:line="408" w:lineRule="exact"/>
        <w:ind w:left="0" w:right="0" w:firstLine="576"/>
        <w:jc w:val="left"/>
      </w:pPr>
      <w:r>
        <w:rPr>
          <w:u w:val="single"/>
        </w:rPr>
        <w:t xml:space="preserve">(4) The commission shall not consider the facility renewal and replacement costs in determining toll rates as part of the initial toll rate setting process on the deep bore tunnel portion of state route number 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$835,000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$480,926,000</w:t>
      </w:r>
      <w:r>
        <w:t>))</w:t>
      </w:r>
    </w:p>
    <w:p>
      <w:pPr>
        <w:spacing w:before="0" w:after="0" w:line="408" w:lineRule="exact"/>
        <w:ind w:left="0" w:right="0" w:firstLine="0"/>
        <w:jc w:val="left"/>
        <w:tabs>
          <w:tab w:val="right" w:leader="none" w:pos="9936"/>
        </w:tabs>
      </w:pPr>
      <w:r>
        <w:tab/>
      </w:r>
      <w:r>
        <w:rPr>
          <w:u w:val="single"/>
        </w:rPr>
        <w:t xml:space="preserve">$490,359,000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$14,025,000</w:t>
      </w:r>
      <w:r>
        <w:t>))</w:t>
      </w:r>
    </w:p>
    <w:p>
      <w:pPr>
        <w:spacing w:before="0" w:after="0" w:line="408" w:lineRule="exact"/>
        <w:ind w:left="0" w:right="0" w:firstLine="0"/>
        <w:jc w:val="left"/>
        <w:tabs>
          <w:tab w:val="right" w:leader="none" w:pos="9936"/>
        </w:tabs>
      </w:pPr>
      <w:r>
        <w:tab/>
      </w:r>
      <w:r>
        <w:rPr>
          <w:u w:val="single"/>
        </w:rPr>
        <w:t xml:space="preserve">$14,571,000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$3,863,000</w:t>
      </w:r>
      <w:r>
        <w:t>))</w:t>
      </w:r>
    </w:p>
    <w:p>
      <w:pPr>
        <w:spacing w:before="0" w:after="0" w:line="408" w:lineRule="exact"/>
        <w:ind w:left="0" w:right="0" w:firstLine="0"/>
        <w:jc w:val="left"/>
        <w:tabs>
          <w:tab w:val="right" w:leader="none" w:pos="9936"/>
        </w:tabs>
      </w:pPr>
      <w:r>
        <w:tab/>
      </w:r>
      <w:r>
        <w:rPr>
          <w:u w:val="single"/>
        </w:rPr>
        <w:t xml:space="preserve">$4,011,000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$1,067,000</w:t>
      </w:r>
      <w:r>
        <w:t>))</w:t>
      </w:r>
    </w:p>
    <w:p>
      <w:pPr>
        <w:spacing w:before="0" w:after="0" w:line="408" w:lineRule="exact"/>
        <w:ind w:left="0" w:right="0" w:firstLine="0"/>
        <w:jc w:val="left"/>
        <w:tabs>
          <w:tab w:val="right" w:leader="none" w:pos="9936"/>
        </w:tabs>
      </w:pPr>
      <w:r>
        <w:tab/>
      </w:r>
      <w:r>
        <w:rPr>
          <w:u w:val="single"/>
        </w:rPr>
        <w:t xml:space="preserve">$1,074,000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$500,667,000</w:t>
      </w:r>
    </w:p>
    <w:p>
      <w:pPr>
        <w:spacing w:before="0" w:after="0" w:line="408" w:lineRule="exact"/>
        <w:ind w:left="0" w:right="0" w:firstLine="0"/>
        <w:jc w:val="left"/>
        <w:tabs>
          <w:tab w:val="right" w:leader="none" w:pos="9936"/>
        </w:tabs>
      </w:pPr>
      <w:r>
        <w:tab/>
      </w:r>
      <w:r>
        <w:rPr>
          <w:u w:val="single"/>
        </w:rPr>
        <w:t xml:space="preserve">$510,801,000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w:t>
      </w:r>
      <w:r>
        <w:t>((</w:t>
      </w:r>
      <w:r>
        <w:rPr>
          <w:strike/>
        </w:rPr>
        <w:t xml:space="preserve">$510,000</w:t>
      </w:r>
      <w:r>
        <w:t>))</w:t>
      </w:r>
      <w:r>
        <w:rPr/>
        <w:t xml:space="preserve"> </w:t>
      </w:r>
      <w:r>
        <w:rPr>
          <w:u w:val="single"/>
        </w:rPr>
        <w:t xml:space="preserve">$580,000</w:t>
      </w:r>
      <w:r>
        <w:rPr/>
        <w:t xml:space="preserve"> of the state patrol highway account</w:t>
      </w:r>
      <w:r>
        <w:rPr>
          <w:rFonts w:ascii="Times New Roman" w:hAnsi="Times New Roman"/>
        </w:rPr>
        <w:t xml:space="preserve">—</w:t>
      </w:r>
      <w:r>
        <w:rPr/>
        <w:t xml:space="preserve">state appropriation is provided solely for the operation of </w:t>
      </w:r>
      <w:r>
        <w:rPr>
          <w:u w:val="single"/>
        </w:rPr>
        <w:t xml:space="preserve">and administrative support to</w:t>
      </w:r>
      <w:r>
        <w:rPr/>
        <w:t xml:space="preserve">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5274)</w:t>
      </w:r>
      <w:r>
        <w:t>))</w:t>
      </w:r>
      <w:r>
        <w:rPr/>
        <w:t xml:space="preserve"> </w:t>
      </w:r>
      <w:r>
        <w:rPr>
          <w:u w:val="single"/>
        </w:rPr>
        <w:t xml:space="preserve">181</w:t>
      </w:r>
      <w:r>
        <w:rPr/>
        <w:t xml:space="preserve">, Laws of 2017 (WSPRS salary definition). </w:t>
      </w:r>
      <w:r>
        <w:t>((</w:t>
      </w:r>
      <w:r>
        <w:rPr>
          <w:strike/>
        </w:rPr>
        <w:t xml:space="preserve">If chapter . . . (Senate Bill No. 5274), Laws of 2017 is not enacted by June 30, 2017, the amount in this subsection lapses.</w:t>
      </w:r>
      <w:r>
        <w:t>))</w:t>
      </w:r>
    </w:p>
    <w:p>
      <w:pPr>
        <w:spacing w:before="0" w:after="0" w:line="408" w:lineRule="exact"/>
        <w:ind w:left="0" w:right="0" w:firstLine="576"/>
        <w:jc w:val="left"/>
      </w:pPr>
      <w:r>
        <w:rPr>
          <w:u w:val="single"/>
        </w:rPr>
        <w:t xml:space="preserve">(8) $100,000 of the state patrol highway account</w:t>
      </w:r>
      <w:r>
        <w:rPr>
          <w:rFonts w:ascii="Times New Roman" w:hAnsi="Times New Roman"/>
          <w:u w:val="single"/>
        </w:rPr>
        <w:t xml:space="preserve">—</w:t>
      </w:r>
      <w:r>
        <w:rPr>
          <w:u w:val="single"/>
        </w:rPr>
        <w:t xml:space="preserve">state appropriation is provided solely for the implementation of chapter . . . (Substitute House Bill No. 2278), Laws of 2018 (privacy protections in government).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(9) $4,354,000 of the state patrol highway account</w:t>
      </w:r>
      <w:r>
        <w:rPr>
          <w:rFonts w:ascii="Times New Roman" w:hAnsi="Times New Roman"/>
          <w:u w:val="single"/>
        </w:rPr>
        <w:t xml:space="preserve">—</w:t>
      </w:r>
      <w:r>
        <w:rPr>
          <w:u w:val="single"/>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$4,523,000</w:t>
      </w:r>
      <w:r>
        <w:t>))</w:t>
      </w:r>
    </w:p>
    <w:p>
      <w:pPr>
        <w:spacing w:before="0" w:after="0" w:line="408" w:lineRule="exact"/>
        <w:ind w:left="0" w:right="0" w:firstLine="0"/>
        <w:jc w:val="left"/>
        <w:tabs>
          <w:tab w:val="right" w:leader="none" w:pos="9936"/>
        </w:tabs>
      </w:pPr>
      <w:r>
        <w:tab/>
      </w:r>
      <w:r>
        <w:rPr>
          <w:u w:val="single"/>
        </w:rPr>
        <w:t xml:space="preserve">$4,607,000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$1,030,000</w:t>
      </w:r>
      <w:r>
        <w:t>))</w:t>
      </w:r>
    </w:p>
    <w:p>
      <w:pPr>
        <w:spacing w:before="0" w:after="0" w:line="408" w:lineRule="exact"/>
        <w:ind w:left="0" w:right="0" w:firstLine="0"/>
        <w:jc w:val="left"/>
        <w:tabs>
          <w:tab w:val="right" w:leader="none" w:pos="9936"/>
        </w:tabs>
      </w:pPr>
      <w:r>
        <w:tab/>
      </w:r>
      <w:r>
        <w:rPr>
          <w:u w:val="single"/>
        </w:rPr>
        <w:t xml:space="preserve">$888,000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$202,973,000</w:t>
      </w:r>
      <w:r>
        <w:t>))</w:t>
      </w:r>
    </w:p>
    <w:p>
      <w:pPr>
        <w:spacing w:before="0" w:after="0" w:line="408" w:lineRule="exact"/>
        <w:ind w:left="0" w:right="0" w:firstLine="0"/>
        <w:jc w:val="left"/>
        <w:tabs>
          <w:tab w:val="right" w:leader="none" w:pos="9936"/>
        </w:tabs>
      </w:pPr>
      <w:r>
        <w:tab/>
      </w:r>
      <w:r>
        <w:rPr>
          <w:u w:val="single"/>
        </w:rPr>
        <w:t xml:space="preserve">$254,301,000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$90,659,000</w:t>
      </w:r>
      <w:r>
        <w:t>))</w:t>
      </w:r>
    </w:p>
    <w:p>
      <w:pPr>
        <w:spacing w:before="0" w:after="0" w:line="408" w:lineRule="exact"/>
        <w:ind w:left="0" w:right="0" w:firstLine="0"/>
        <w:jc w:val="left"/>
        <w:tabs>
          <w:tab w:val="right" w:leader="none" w:pos="9936"/>
        </w:tabs>
      </w:pPr>
      <w:r>
        <w:tab/>
      </w:r>
      <w:r>
        <w:rPr>
          <w:u w:val="single"/>
        </w:rPr>
        <w:t xml:space="preserve">$83,871,000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$2,048,000</w:t>
      </w:r>
      <w:r>
        <w:t>))</w:t>
      </w:r>
    </w:p>
    <w:p>
      <w:pPr>
        <w:spacing w:before="0" w:after="0" w:line="408" w:lineRule="exact"/>
        <w:ind w:left="0" w:right="0" w:firstLine="0"/>
        <w:jc w:val="left"/>
        <w:tabs>
          <w:tab w:val="right" w:leader="none" w:pos="9936"/>
        </w:tabs>
      </w:pPr>
      <w:r>
        <w:tab/>
      </w:r>
      <w:r>
        <w:rPr>
          <w:u w:val="single"/>
        </w:rPr>
        <w:t xml:space="preserve">$5,224,000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$5,250,000</w:t>
      </w:r>
      <w:r>
        <w:t>))</w:t>
      </w:r>
    </w:p>
    <w:p>
      <w:pPr>
        <w:spacing w:before="0" w:after="0" w:line="408" w:lineRule="exact"/>
        <w:ind w:left="0" w:right="0" w:firstLine="0"/>
        <w:jc w:val="left"/>
        <w:tabs>
          <w:tab w:val="right" w:leader="none" w:pos="9936"/>
        </w:tabs>
      </w:pPr>
      <w:r>
        <w:tab/>
      </w:r>
      <w:r>
        <w:rPr>
          <w:u w:val="single"/>
        </w:rPr>
        <w:t xml:space="preserve">$5,261,000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$6,611,000</w:t>
      </w:r>
      <w:r>
        <w:t>))</w:t>
      </w:r>
    </w:p>
    <w:p>
      <w:pPr>
        <w:spacing w:before="0" w:after="0" w:line="408" w:lineRule="exact"/>
        <w:ind w:left="0" w:right="0" w:firstLine="0"/>
        <w:jc w:val="left"/>
        <w:tabs>
          <w:tab w:val="right" w:leader="none" w:pos="9936"/>
        </w:tabs>
      </w:pPr>
      <w:r>
        <w:tab/>
      </w:r>
      <w:r>
        <w:rPr>
          <w:u w:val="single"/>
        </w:rPr>
        <w:t xml:space="preserve">$6,903,000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Abandoned Recreational Vehicle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$172,000</w:t>
      </w:r>
    </w:p>
    <w:p>
      <w:pPr>
        <w:spacing w:before="0" w:after="0" w:line="408" w:lineRule="exact"/>
        <w:ind w:left="0" w:right="0" w:firstLine="0"/>
        <w:jc w:val="left"/>
        <w:tabs>
          <w:tab w:val="right" w:leader="dot" w:pos="9936"/>
        </w:tabs>
      </w:pPr>
      <w:pPr>
        <w:tabs>
          <w:tab w:val="right" w:leader="dot" w:pos="9360"/>
        </w:tabs>
      </w:pPr>
      <w:r>
        <w:rPr>
          <w:u w:val="single"/>
        </w:rPr>
        <w:t xml:space="preserve">Driver Licensing Technology Support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$150,000</w:t>
      </w:r>
    </w:p>
    <w:p>
      <w:pPr>
        <w:tabs>
          <w:tab w:val="right" w:leader="dot" w:pos="9936"/>
        </w:tabs>
        <w:ind w:left="0" w:right="0" w:firstLine="1440"/>
      </w:pPr>
      <w:r>
        <w:rPr/>
        <w:t xml:space="preserve">TOTAL APPROPRIATION</w:t>
      </w:r>
      <w:r>
        <w:tab/>
      </w:r>
      <w:r>
        <w:rPr>
          <w:strike/>
        </w:rPr>
        <w:t xml:space="preserve">$319,672,000</w:t>
      </w:r>
    </w:p>
    <w:p>
      <w:pPr>
        <w:tabs>
          <w:tab w:val="right" w:leader="none" w:pos="9936"/>
        </w:tabs>
        <w:ind w:left="0" w:right="0" w:firstLine="1440"/>
      </w:pPr>
      <w:r>
        <w:tab/>
      </w:r>
      <w:r>
        <w:rPr>
          <w:u w:val="single"/>
        </w:rPr>
        <w:t xml:space="preserve">$367,955,000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$205,000 of the highway safety account</w:t>
      </w:r>
      <w:r>
        <w:rPr>
          <w:rFonts w:ascii="Times New Roman" w:hAnsi="Times New Roman"/>
          <w:strike/>
        </w:rPr>
        <w:t xml:space="preserve">—</w:t>
      </w:r>
      <w:r>
        <w:rPr>
          <w:strike/>
        </w:rPr>
        <w:t xml:space="preserve">state appropriation is provided solely for the implementation of chapter . . . (Engrossed House Bill No. 2201), Laws of 2017 (MVET collection). If chapter . . . (Engrossed House Bill No. 2201), Laws of 2017 is not enacted by June 30, 2017, the amount provided in this subsection lapses.</w:t>
      </w:r>
      <w:r>
        <w:t>))</w:t>
      </w:r>
      <w:r>
        <w:rPr/>
        <w:t xml:space="preserve"> </w:t>
      </w:r>
      <w:r>
        <w:rPr>
          <w:u w:val="single"/>
        </w:rPr>
        <w:t xml:space="preserve">$315,000 of the motor vehicle account</w:t>
      </w:r>
      <w:r>
        <w:rPr>
          <w:rFonts w:ascii="Times New Roman" w:hAnsi="Times New Roman"/>
          <w:u w:val="single"/>
        </w:rPr>
        <w:t xml:space="preserve">—</w:t>
      </w:r>
      <w:r>
        <w:rPr>
          <w:u w:val="single"/>
        </w:rPr>
        <w:t xml:space="preserve">private/local appropriation is provided solely for the implementation of chapter . . . (Engrossed House Bill No. 2201), Laws of 2018 (MVET collection) or chapter . . . (Engrossed Substitute Senate Bill No. 5955), Laws of 2018 (MVET collection). If neither chapter . . . (Engrossed House Bill No. 2201), Laws of 2018 or chapter . . . (Engrossed Substitute Senate Bill No. 5955), Laws of 2018 are enacted by June 30, 2018,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 </w:t>
      </w:r>
      <w:r>
        <w:t>((</w:t>
      </w:r>
      <w:r>
        <w:rPr>
          <w:strike/>
        </w:rPr>
        <w:t xml:space="preserve">$350,000</w:t>
      </w:r>
      <w:r>
        <w:t>))</w:t>
      </w:r>
      <w:r>
        <w:rPr/>
        <w:t xml:space="preserve"> </w:t>
      </w:r>
      <w:r>
        <w:rPr>
          <w:u w:val="single"/>
        </w:rPr>
        <w:t xml:space="preserve">$550,000</w:t>
      </w:r>
      <w:r>
        <w:rPr/>
        <w:t xml:space="preserve">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w:t>
      </w:r>
      <w:r>
        <w:rPr>
          <w:u w:val="single"/>
        </w:rPr>
        <w:t xml:space="preserve">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rPr/>
        <w:t xml:space="preserve">(7) $19,000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5289)</w:t>
      </w:r>
      <w:r>
        <w:t>))</w:t>
      </w:r>
      <w:r>
        <w:rPr/>
        <w:t xml:space="preserve"> </w:t>
      </w:r>
      <w:r>
        <w:rPr>
          <w:u w:val="single"/>
        </w:rPr>
        <w:t xml:space="preserve">334</w:t>
      </w:r>
      <w:r>
        <w:rPr/>
        <w:t xml:space="preserve">, Laws of 2017 (distracted driving). </w:t>
      </w:r>
      <w:r>
        <w:t>((</w:t>
      </w:r>
      <w:r>
        <w:rPr>
          <w:strike/>
        </w:rPr>
        <w:t xml:space="preserve">If chapter . . . (Substitute Senate Bill No. 5289), Laws of 2017 is not enacted by June 30, 2017, the amount provided in this subsection lapses.</w:t>
      </w:r>
      <w:r>
        <w:t>))</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(House Bill No. 1400)</w:t>
      </w:r>
      <w:r>
        <w:t>))</w:t>
      </w:r>
      <w:r>
        <w:rPr/>
        <w:t xml:space="preserve"> </w:t>
      </w:r>
      <w:r>
        <w:rPr>
          <w:u w:val="single"/>
        </w:rPr>
        <w:t xml:space="preserve">11</w:t>
      </w:r>
      <w:r>
        <w:rPr/>
        <w:t xml:space="preserve">, Laws of 2017 (aviation license plate). </w:t>
      </w:r>
      <w:r>
        <w:t>((</w:t>
      </w:r>
      <w:r>
        <w:rPr>
          <w:strike/>
        </w:rPr>
        <w:t xml:space="preserve">If chapter . . . (House Bill No. 1400), Laws of 2017 is not enacted by June 30, 2017, the amount provided in this subsection lapses.</w:t>
      </w:r>
      <w:r>
        <w:t>))</w:t>
      </w:r>
    </w:p>
    <w:p>
      <w:pPr>
        <w:spacing w:before="0" w:after="0" w:line="408" w:lineRule="exact"/>
        <w:ind w:left="0" w:right="0" w:firstLine="576"/>
        <w:jc w:val="left"/>
      </w:pPr>
      <w:r>
        <w:rPr/>
        <w:t xml:space="preserve">(9) $572,000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1481)</w:t>
      </w:r>
      <w:r>
        <w:t>))</w:t>
      </w:r>
      <w:r>
        <w:rPr/>
        <w:t xml:space="preserve"> </w:t>
      </w:r>
      <w:r>
        <w:rPr>
          <w:u w:val="single"/>
        </w:rPr>
        <w:t xml:space="preserve">197</w:t>
      </w:r>
      <w:r>
        <w:rPr/>
        <w:t xml:space="preserve">, Laws of 2017 (driver education uniformity). </w:t>
      </w:r>
      <w:r>
        <w:t>((</w:t>
      </w:r>
      <w:r>
        <w:rPr>
          <w:strike/>
        </w:rPr>
        <w:t xml:space="preserve">If chapter . . . (Engrossed Substitute House Bill No. 1481), Laws of 2017 is not enacted by June 30, 2017, the amount provided in this subsection lapses.</w:t>
      </w:r>
      <w:r>
        <w:t>))</w:t>
      </w:r>
    </w:p>
    <w:p>
      <w:pPr>
        <w:spacing w:before="0" w:after="0" w:line="408" w:lineRule="exact"/>
        <w:ind w:left="0" w:right="0" w:firstLine="576"/>
        <w:jc w:val="left"/>
      </w:pPr>
      <w:r>
        <w:rPr/>
        <w:t xml:space="preserve">(10) $39,000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1568)</w:t>
      </w:r>
      <w:r>
        <w:t>))</w:t>
      </w:r>
      <w:r>
        <w:rPr/>
        <w:t xml:space="preserve"> </w:t>
      </w:r>
      <w:r>
        <w:rPr>
          <w:u w:val="single"/>
        </w:rPr>
        <w:t xml:space="preserve">25</w:t>
      </w:r>
      <w:r>
        <w:rPr/>
        <w:t xml:space="preserve">, Laws of 2017 (Fred Hutch license plate). </w:t>
      </w:r>
      <w:r>
        <w:t>((</w:t>
      </w:r>
      <w:r>
        <w:rPr>
          <w:strike/>
        </w:rPr>
        <w:t xml:space="preserve">If chapter . . . (Substitute House Bill No. 1568), Laws of 2017 is not enacted by June 30, 2017, the amount provided in this subsection lapses.</w:t>
      </w:r>
      <w:r>
        <w:t>))</w:t>
      </w:r>
    </w:p>
    <w:p>
      <w:pPr>
        <w:spacing w:before="0" w:after="0" w:line="408" w:lineRule="exact"/>
        <w:ind w:left="0" w:right="0" w:firstLine="576"/>
        <w:jc w:val="left"/>
      </w:pPr>
      <w:r>
        <w:rPr/>
        <w:t xml:space="preserve">(11) $104,000 of the ignition interlock device revolving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1614)</w:t>
      </w:r>
      <w:r>
        <w:t>))</w:t>
      </w:r>
      <w:r>
        <w:rPr/>
        <w:t xml:space="preserve"> </w:t>
      </w:r>
      <w:r>
        <w:rPr>
          <w:u w:val="single"/>
        </w:rPr>
        <w:t xml:space="preserve">336</w:t>
      </w:r>
      <w:r>
        <w:rPr/>
        <w:t xml:space="preserve">, Laws of 2017 (impaired driving). </w:t>
      </w:r>
      <w:r>
        <w:t>((</w:t>
      </w:r>
      <w:r>
        <w:rPr>
          <w:strike/>
        </w:rPr>
        <w:t xml:space="preserve">If chapter . . . (Engrossed Second Substitute House Bill No. 1614), Laws of 2017 is not enacted by June 30, 2017, the amount provided in this subsection lapses.</w:t>
      </w:r>
      <w:r>
        <w:t>))</w:t>
      </w:r>
    </w:p>
    <w:p>
      <w:pPr>
        <w:spacing w:before="0" w:after="0" w:line="408" w:lineRule="exact"/>
        <w:ind w:left="0" w:right="0" w:firstLine="576"/>
        <w:jc w:val="left"/>
      </w:pPr>
      <w:r>
        <w:rPr/>
        <w:t xml:space="preserve">(12) $500,000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1808)</w:t>
      </w:r>
      <w:r>
        <w:t>))</w:t>
      </w:r>
      <w:r>
        <w:rPr/>
        <w:t xml:space="preserve"> </w:t>
      </w:r>
      <w:r>
        <w:rPr>
          <w:u w:val="single"/>
        </w:rPr>
        <w:t xml:space="preserve">206</w:t>
      </w:r>
      <w:r>
        <w:rPr/>
        <w:t xml:space="preserve">, Laws of 2017 (foster youth/driving). </w:t>
      </w:r>
      <w:r>
        <w:t>((</w:t>
      </w:r>
      <w:r>
        <w:rPr>
          <w:strike/>
        </w:rPr>
        <w:t xml:space="preserve">If chapter . . . (Engrossed Substitute House Bill No. 1808), Laws of 2017 is not enacted by June 30, 2017, the amount provided in this subsection lapses.</w:t>
      </w:r>
      <w:r>
        <w:t>))</w:t>
      </w:r>
    </w:p>
    <w:p>
      <w:pPr>
        <w:spacing w:before="0" w:after="0" w:line="408" w:lineRule="exact"/>
        <w:ind w:left="0" w:right="0" w:firstLine="576"/>
        <w:jc w:val="left"/>
      </w:pPr>
      <w:r>
        <w:rPr/>
        <w:t xml:space="preserve">(13) $61,000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Senate Bill No. 5008)</w:t>
      </w:r>
      <w:r>
        <w:t>))</w:t>
      </w:r>
      <w:r>
        <w:rPr/>
        <w:t xml:space="preserve"> </w:t>
      </w:r>
      <w:r>
        <w:rPr>
          <w:u w:val="single"/>
        </w:rPr>
        <w:t xml:space="preserve">310</w:t>
      </w:r>
      <w:r>
        <w:rPr/>
        <w:t xml:space="preserve">, Laws of 2017 (REAL ID compliance). </w:t>
      </w:r>
      <w:r>
        <w:t>((</w:t>
      </w:r>
      <w:r>
        <w:rPr>
          <w:strike/>
        </w:rPr>
        <w:t xml:space="preserve">If chapter . . . (Engrossed Senate Bill No. 5008), Laws of 2017 is not enacted by June 30, 2017, the amount in this subsection lapses.</w:t>
      </w:r>
      <w:r>
        <w:t>))</w:t>
      </w:r>
    </w:p>
    <w:p>
      <w:pPr>
        <w:spacing w:before="0" w:after="0" w:line="408" w:lineRule="exact"/>
        <w:ind w:left="0" w:right="0" w:firstLine="576"/>
        <w:jc w:val="left"/>
      </w:pPr>
      <w:r>
        <w:rPr/>
        <w:t xml:space="preserve">(14)(a)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(15)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5382)</w:t>
      </w:r>
      <w:r>
        <w:t>))</w:t>
      </w:r>
      <w:r>
        <w:rPr/>
        <w:t xml:space="preserve"> </w:t>
      </w:r>
      <w:r>
        <w:rPr>
          <w:u w:val="single"/>
        </w:rPr>
        <w:t xml:space="preserve">122</w:t>
      </w:r>
      <w:r>
        <w:rPr/>
        <w:t xml:space="preserve">, Laws of 2017 (reduced-cost identicards). </w:t>
      </w:r>
      <w:r>
        <w:t>((</w:t>
      </w:r>
      <w:r>
        <w:rPr>
          <w:strike/>
        </w:rPr>
        <w:t xml:space="preserve">If chapter . . . (Senate Bill No. 5382), Laws of 2017 is not enacted by June 30, 2017, the amount in this subsection lapses.</w:t>
      </w:r>
      <w:r>
        <w:t>))</w:t>
      </w:r>
    </w:p>
    <w:p>
      <w:pPr>
        <w:spacing w:before="0" w:after="0" w:line="408" w:lineRule="exact"/>
        <w:ind w:left="0" w:right="0" w:firstLine="576"/>
        <w:jc w:val="left"/>
      </w:pPr>
      <w:r>
        <w:rPr/>
        <w:t xml:space="preserve">(16) $112,000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Senate Bill No. 5338)</w:t>
      </w:r>
      <w:r>
        <w:t>))</w:t>
      </w:r>
      <w:r>
        <w:rPr/>
        <w:t xml:space="preserve"> </w:t>
      </w:r>
      <w:r>
        <w:rPr>
          <w:u w:val="single"/>
        </w:rPr>
        <w:t xml:space="preserve">218</w:t>
      </w:r>
      <w:r>
        <w:rPr/>
        <w:t xml:space="preserve">, Laws of 2017 (registration enforcement). </w:t>
      </w:r>
      <w:r>
        <w:t>((</w:t>
      </w:r>
      <w:r>
        <w:rPr>
          <w:strike/>
        </w:rPr>
        <w:t xml:space="preserve">If chapter . . . (Engrossed Substitute Senate Bill No. 5338), Laws of 2017 is not enacted by June 30, 2017, the amount in this subsection lapses.</w:t>
      </w:r>
      <w:r>
        <w:t>))</w:t>
      </w:r>
    </w:p>
    <w:p>
      <w:pPr>
        <w:spacing w:before="0" w:after="0" w:line="408" w:lineRule="exact"/>
        <w:ind w:left="0" w:right="0" w:firstLine="576"/>
        <w:jc w:val="left"/>
      </w:pPr>
      <w:r>
        <w:rPr/>
        <w:t xml:space="preserve">(17)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5343)</w:t>
      </w:r>
      <w:r>
        <w:t>))</w:t>
      </w:r>
      <w:r>
        <w:rPr/>
        <w:t xml:space="preserve"> </w:t>
      </w:r>
      <w:r>
        <w:rPr>
          <w:u w:val="single"/>
        </w:rPr>
        <w:t xml:space="preserve">43</w:t>
      </w:r>
      <w:r>
        <w:rPr/>
        <w:t xml:space="preserve">, Laws of 2017 (tow truck notices). </w:t>
      </w:r>
      <w:r>
        <w:t>((</w:t>
      </w:r>
      <w:r>
        <w:rPr>
          <w:strike/>
        </w:rPr>
        <w:t xml:space="preserve">If chapter . . . (Substitute Senate Bill No. 5343), Laws of 2017 is not enacted by June 30, 2017, the amount in this subsection lapses.</w:t>
      </w:r>
      <w:r>
        <w:t>))</w:t>
      </w:r>
    </w:p>
    <w:p>
      <w:pPr>
        <w:spacing w:before="0" w:after="0" w:line="408" w:lineRule="exact"/>
        <w:ind w:left="0" w:right="0" w:firstLine="576"/>
        <w:jc w:val="left"/>
      </w:pPr>
      <w:r>
        <w:rPr>
          <w:u w:val="single"/>
        </w:rPr>
        <w:t xml:space="preserve">(18)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u w:val="single"/>
        </w:rPr>
        <w:t xml:space="preserve">(a) The application must be able to be used by licensing services offices staff for:</w:t>
      </w:r>
    </w:p>
    <w:p>
      <w:pPr>
        <w:spacing w:before="0" w:after="0" w:line="408" w:lineRule="exact"/>
        <w:ind w:left="0" w:right="0" w:firstLine="576"/>
        <w:jc w:val="left"/>
      </w:pPr>
      <w:r>
        <w:rPr>
          <w:u w:val="single"/>
        </w:rPr>
        <w:t xml:space="preserve">(i) Prescreening customers and directing them to the most efficient service line;</w:t>
      </w:r>
    </w:p>
    <w:p>
      <w:pPr>
        <w:spacing w:before="0" w:after="0" w:line="408" w:lineRule="exact"/>
        <w:ind w:left="0" w:right="0" w:firstLine="576"/>
        <w:jc w:val="left"/>
      </w:pPr>
      <w:r>
        <w:rPr>
          <w:u w:val="single"/>
        </w:rPr>
        <w:t xml:space="preserve">(ii) Performing any transaction within the department's online services;</w:t>
      </w:r>
    </w:p>
    <w:p>
      <w:pPr>
        <w:spacing w:before="0" w:after="0" w:line="408" w:lineRule="exact"/>
        <w:ind w:left="0" w:right="0" w:firstLine="576"/>
        <w:jc w:val="left"/>
      </w:pPr>
      <w:r>
        <w:rPr>
          <w:u w:val="single"/>
        </w:rPr>
        <w:t xml:space="preserve">(iii) Answering customer questions regarding license status and reinstatement; and</w:t>
      </w:r>
    </w:p>
    <w:p>
      <w:pPr>
        <w:spacing w:before="0" w:after="0" w:line="408" w:lineRule="exact"/>
        <w:ind w:left="0" w:right="0" w:firstLine="576"/>
        <w:jc w:val="left"/>
      </w:pPr>
      <w:r>
        <w:rPr>
          <w:u w:val="single"/>
        </w:rPr>
        <w:t xml:space="preserve">(iv) Providing a queue ticket to customers waiting for service inside and outside the office.</w:t>
      </w:r>
    </w:p>
    <w:p>
      <w:pPr>
        <w:spacing w:before="0" w:after="0" w:line="408" w:lineRule="exact"/>
        <w:ind w:left="0" w:right="0" w:firstLine="576"/>
        <w:jc w:val="left"/>
      </w:pPr>
      <w:r>
        <w:rPr>
          <w:u w:val="single"/>
        </w:rPr>
        <w:t xml:space="preserve">(b) Additionally, the application must be:</w:t>
      </w:r>
    </w:p>
    <w:p>
      <w:pPr>
        <w:spacing w:before="0" w:after="0" w:line="408" w:lineRule="exact"/>
        <w:ind w:left="0" w:right="0" w:firstLine="576"/>
        <w:jc w:val="left"/>
      </w:pPr>
      <w:r>
        <w:rPr>
          <w:u w:val="single"/>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u w:val="single"/>
        </w:rPr>
        <w:t xml:space="preserve">(ii) Scalable to add other features to mobile devices to expedite customer service.</w:t>
      </w:r>
    </w:p>
    <w:p>
      <w:pPr>
        <w:spacing w:before="0" w:after="0" w:line="408" w:lineRule="exact"/>
        <w:ind w:left="0" w:right="0" w:firstLine="576"/>
        <w:jc w:val="left"/>
      </w:pPr>
      <w:r>
        <w:rPr>
          <w:u w:val="single"/>
        </w:rPr>
        <w:t xml:space="preserve">(19) Within amounts provided in this section, the department, in consultation with the county auditors, shall convene a work group to assess the current licensing services system and the establishment of a new licensing services partnership committee. The purpose of the licensing services partnership committee will be to provide a forum for communication between licensing partners regarding Washington's licensing services system.</w:t>
      </w:r>
    </w:p>
    <w:p>
      <w:pPr>
        <w:spacing w:before="0" w:after="0" w:line="408" w:lineRule="exact"/>
        <w:ind w:left="0" w:right="0" w:firstLine="576"/>
        <w:jc w:val="left"/>
      </w:pPr>
      <w:r>
        <w:rPr>
          <w:u w:val="single"/>
        </w:rPr>
        <w:t xml:space="preserve">(a) The work group must consist of, but is not limited to, a representative from the department, a county auditor, a county licensing manager, a subagent representative who is a small office manager, a subagent representative from eastern Washington, and a subagent representative from western Washington.</w:t>
      </w:r>
    </w:p>
    <w:p>
      <w:pPr>
        <w:spacing w:before="0" w:after="0" w:line="408" w:lineRule="exact"/>
        <w:ind w:left="0" w:right="0" w:firstLine="576"/>
        <w:jc w:val="left"/>
      </w:pPr>
      <w:r>
        <w:rPr>
          <w:u w:val="single"/>
        </w:rPr>
        <w:t xml:space="preserve">(b) The work group must consider, at a minimum, and make recommendations on expanding services offered by subagents, establishing voluntary payment plans and automatic renewal options, enhancing electronic title and renewal options, the current financial environment for subagents and county auditors, and the establishment of the licensing service partnership committee.</w:t>
      </w:r>
    </w:p>
    <w:p>
      <w:pPr>
        <w:spacing w:before="0" w:after="0" w:line="408" w:lineRule="exact"/>
        <w:ind w:left="0" w:right="0" w:firstLine="576"/>
        <w:jc w:val="left"/>
      </w:pPr>
      <w:r>
        <w:rPr>
          <w:u w:val="single"/>
        </w:rPr>
        <w:t xml:space="preserve">(c) The work group shall submit a report with its findings and recommendations to the transportation committees of the legislature by December 1, 2018. Recommendations must be made on the policy options listed in (b) of this subsection. Recommendations regarding the licensing services partnership committee must also include whether or not to implement a pilot project for the committee, and if the pilot project is implemented, whether or not the pilot project should have a fixed term.</w:t>
      </w:r>
    </w:p>
    <w:p>
      <w:pPr>
        <w:spacing w:before="0" w:after="0" w:line="408" w:lineRule="exact"/>
        <w:ind w:left="0" w:right="0" w:firstLine="576"/>
        <w:jc w:val="left"/>
      </w:pPr>
      <w:r>
        <w:rPr>
          <w:u w:val="single"/>
        </w:rPr>
        <w:t xml:space="preserve">(20) $27,796,000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u w:val="single"/>
        </w:rPr>
        <w:t xml:space="preserve">(21) $45,000 of the highway safety account</w:t>
      </w:r>
      <w:r>
        <w:rPr>
          <w:rFonts w:ascii="Times New Roman" w:hAnsi="Times New Roman"/>
          <w:u w:val="single"/>
        </w:rPr>
        <w:t xml:space="preserve">—</w:t>
      </w:r>
      <w:r>
        <w:rPr>
          <w:u w:val="single"/>
        </w:rPr>
        <w:t xml:space="preserve">state appropriation is provided solely for the implementation of chapter . . . (Second Substitute House Bill No. 1513), Laws of 2018 (enhancing youth voter registration). If chapter . . . (Second Substitute House Bill No. 1513), Laws of 2018 is not enacted by June 30, 2018, the amount provided in this subsection lapses.</w:t>
      </w:r>
    </w:p>
    <w:p>
      <w:pPr>
        <w:spacing w:before="0" w:after="0" w:line="408" w:lineRule="exact"/>
        <w:ind w:left="0" w:right="0" w:firstLine="576"/>
        <w:jc w:val="left"/>
      </w:pPr>
      <w:r>
        <w:rPr>
          <w:u w:val="single"/>
        </w:rPr>
        <w:t xml:space="preserve">(22) $43,000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2278), Laws of 2018 (privacy protections).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(23) $70,000 of the highway safety account</w:t>
      </w:r>
      <w:r>
        <w:rPr>
          <w:rFonts w:ascii="Times New Roman" w:hAnsi="Times New Roman"/>
          <w:u w:val="single"/>
        </w:rPr>
        <w:t xml:space="preserve">—</w:t>
      </w:r>
      <w:r>
        <w:rPr>
          <w:u w:val="single"/>
        </w:rPr>
        <w:t xml:space="preserve">state appropriation is provided solely for the implementation of chapter . . . (Engrossed Second Substitute House Bill No. 2595), Laws of 2018 (procedures in order to automatically register citizens to vote). If chapter . . . (Engrossed Second Substitute House Bill No. 2595), Laws of 2018 is not enacted by June 30, 2018, the amount provided in this subsection lapses.</w:t>
      </w:r>
    </w:p>
    <w:p>
      <w:pPr>
        <w:spacing w:before="0" w:after="0" w:line="408" w:lineRule="exact"/>
        <w:ind w:left="0" w:right="0" w:firstLine="576"/>
        <w:jc w:val="left"/>
      </w:pPr>
      <w:r>
        <w:rPr>
          <w:u w:val="single"/>
        </w:rPr>
        <w:t xml:space="preserve">(24) $26,000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2612), Laws of 2018 (tow truck operators). If chapter . . . (Substitute House Bill No. 2612), Laws of 2018 is not enacted by June 30, 2018, the amount provided in this subsection lapses.</w:t>
      </w:r>
    </w:p>
    <w:p>
      <w:pPr>
        <w:spacing w:before="0" w:after="0" w:line="408" w:lineRule="exact"/>
        <w:ind w:left="0" w:right="0" w:firstLine="576"/>
        <w:jc w:val="left"/>
      </w:pPr>
      <w:r>
        <w:rPr>
          <w:u w:val="single"/>
        </w:rPr>
        <w:t xml:space="preserve">(25) $17,000 of the highway safety account</w:t>
      </w:r>
      <w:r>
        <w:rPr>
          <w:rFonts w:ascii="Times New Roman" w:hAnsi="Times New Roman"/>
          <w:u w:val="single"/>
        </w:rPr>
        <w:t xml:space="preserve">—</w:t>
      </w:r>
      <w:r>
        <w:rPr>
          <w:u w:val="single"/>
        </w:rPr>
        <w:t xml:space="preserve">state appropriation is provided solely for the implementation of chapter . . . (House Bill No. 2653), Laws of 2018 (alternative fuel vehicle exemption) or chapter . . . (Senate Bill No. 6080), Laws of 2018 (electrification of transportation). If neither chapter . . . (House Bill No. 2653), Laws of 2018 or chapter . . . (Senate Bill No. 6080), Laws of 2018 are enacted by June 30, 2018, the amount provided in this subsection lapses.</w:t>
      </w:r>
    </w:p>
    <w:p>
      <w:pPr>
        <w:spacing w:before="0" w:after="0" w:line="408" w:lineRule="exact"/>
        <w:ind w:left="0" w:right="0" w:firstLine="576"/>
        <w:jc w:val="left"/>
      </w:pPr>
      <w:r>
        <w:rPr>
          <w:u w:val="single"/>
        </w:rPr>
        <w:t xml:space="preserve">(26) $20,000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2975), Laws of 2018 (snow bikes). If chapter . . . (Substitute House Bill No. 2975), Laws of 2018 is not enacted by June 30, 2018, the amount provided in this subsection lapses.</w:t>
      </w:r>
    </w:p>
    <w:p>
      <w:pPr>
        <w:spacing w:before="0" w:after="0" w:line="408" w:lineRule="exact"/>
        <w:ind w:left="0" w:right="0" w:firstLine="576"/>
        <w:jc w:val="left"/>
      </w:pPr>
      <w:r>
        <w:rPr>
          <w:u w:val="single"/>
        </w:rPr>
        <w:t xml:space="preserve">(27) $34,000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5746), Laws of 2018 (concerning the association of Washington generals). If chapter . . . (Substitute Senate Bill No. 5746), Laws of 2018 is not enacted by June 30, 2018, the amount provided in this subsection lapses.</w:t>
      </w:r>
    </w:p>
    <w:p>
      <w:pPr>
        <w:spacing w:before="0" w:after="0" w:line="408" w:lineRule="exact"/>
        <w:ind w:left="0" w:right="0" w:firstLine="576"/>
        <w:jc w:val="left"/>
      </w:pPr>
      <w:r>
        <w:rPr>
          <w:u w:val="single"/>
        </w:rPr>
        <w:t xml:space="preserve">(28) $27,000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6009), Laws of 2018 (issuance of personalized collector vehicle license plates). If chapter . . . (Substitute Senate Bill No. 6009), Laws of 2018 is not enacted by June 30, 2018, the amount provided in this subsection lapses.</w:t>
      </w:r>
    </w:p>
    <w:p>
      <w:pPr>
        <w:spacing w:before="0" w:after="0" w:line="408" w:lineRule="exact"/>
        <w:ind w:left="0" w:right="0" w:firstLine="576"/>
        <w:jc w:val="left"/>
      </w:pPr>
      <w:r>
        <w:rPr>
          <w:u w:val="single"/>
        </w:rPr>
        <w:t xml:space="preserve">(29) $25,000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6107), Laws of 2018 (electric motorcycle registration renewal fees). If chapter . . . (Substitute Senate Bill No. 6107), Laws of 2018 is not enacted by June 30, 2018, the amount provided in this subsection lapses.</w:t>
      </w:r>
    </w:p>
    <w:p>
      <w:pPr>
        <w:spacing w:before="0" w:after="0" w:line="408" w:lineRule="exact"/>
        <w:ind w:left="0" w:right="0" w:firstLine="576"/>
        <w:jc w:val="left"/>
      </w:pPr>
      <w:r>
        <w:rPr>
          <w:u w:val="single"/>
        </w:rPr>
        <w:t xml:space="preserve">(30) $150,000 of the driver licensing technology support account</w:t>
      </w:r>
      <w:r>
        <w:rPr>
          <w:rFonts w:ascii="Times New Roman" w:hAnsi="Times New Roman"/>
          <w:u w:val="single"/>
        </w:rPr>
        <w:t xml:space="preserve">—</w:t>
      </w:r>
      <w:r>
        <w:rPr>
          <w:u w:val="single"/>
        </w:rPr>
        <w:t xml:space="preserve">state appropriation is provided solely for the implementation of chapter . . . (Second Substitute Senate Bill No. 6189), Laws of 2018 (suspended or revoked driver's license provisions). If chapter . . . (Second Substitute Senate Bill No. 6189), Laws of 2018 is not enacted by June 30, 2018, the amount provided in this subsection lapses.</w:t>
      </w:r>
    </w:p>
    <w:p>
      <w:pPr>
        <w:spacing w:before="0" w:after="0" w:line="408" w:lineRule="exact"/>
        <w:ind w:left="0" w:right="0" w:firstLine="576"/>
        <w:jc w:val="left"/>
      </w:pPr>
      <w:r>
        <w:rPr>
          <w:u w:val="single"/>
        </w:rPr>
        <w:t xml:space="preserve">(31) $17,000 of the highway safety account</w:t>
      </w:r>
      <w:r>
        <w:rPr>
          <w:rFonts w:ascii="Times New Roman" w:hAnsi="Times New Roman"/>
          <w:u w:val="single"/>
        </w:rPr>
        <w:t xml:space="preserve">—</w:t>
      </w:r>
      <w:r>
        <w:rPr>
          <w:u w:val="single"/>
        </w:rPr>
        <w:t xml:space="preserve">state appropriation is provided solely for the implementation of chapter . . . (Substitute Senate Bill No. 6155), Laws of 2018 (bone marrow donation information). If chapter . . . (Substitute Senate Bill No. 6155), Laws of 2018 is not enacted by June 30, 2018, the amount provided in this subsection lapses.</w:t>
      </w:r>
    </w:p>
    <w:p>
      <w:pPr>
        <w:spacing w:before="0" w:after="0" w:line="408" w:lineRule="exact"/>
        <w:ind w:left="0" w:right="0" w:firstLine="576"/>
        <w:jc w:val="left"/>
      </w:pPr>
      <w:r>
        <w:rPr>
          <w:u w:val="single"/>
        </w:rPr>
        <w:t xml:space="preserve">(32) $172,000 of the abandoned recreational vehicle disposal account</w:t>
      </w:r>
      <w:r>
        <w:rPr>
          <w:rFonts w:ascii="Times New Roman" w:hAnsi="Times New Roman"/>
          <w:u w:val="single"/>
        </w:rPr>
        <w:t xml:space="preserve">—</w:t>
      </w:r>
      <w:r>
        <w:rPr>
          <w:u w:val="single"/>
        </w:rPr>
        <w:t xml:space="preserve">state appropriation is provided solely for the implementation of chapter . . . (Substitute Senate Bill No. 6437), Laws of 2018 (disposal of recreational vehicles abandoned on public property). If chapter . . . (Substitute Senate Bill No. 6437), Laws of 2018 is not enacted by June 30, 2018, the amount provided in this subsection lapses.</w:t>
      </w:r>
    </w:p>
    <w:p>
      <w:pPr>
        <w:spacing w:before="0" w:after="0" w:line="408" w:lineRule="exact"/>
        <w:ind w:left="0" w:right="0" w:firstLine="576"/>
        <w:jc w:val="left"/>
      </w:pPr>
      <w:r>
        <w:rPr>
          <w:u w:val="single"/>
        </w:rPr>
        <w:t xml:space="preserve">(33) $13,000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6438), Laws of 2018 (clarifying the collection process for existing vehicle service transactions). If chapter . . . (Substitute Senate Bill No. 6438), Laws of 2018 is not enacted by June 30, 2018, the amount provided in this subsection lapses.</w:t>
      </w:r>
    </w:p>
    <w:p>
      <w:pPr>
        <w:spacing w:before="0" w:after="0" w:line="408" w:lineRule="exact"/>
        <w:ind w:left="0" w:right="0" w:firstLine="576"/>
        <w:jc w:val="left"/>
      </w:pPr>
      <w:r>
        <w:rPr>
          <w:u w:val="single"/>
        </w:rPr>
        <w:t xml:space="preserve">(34)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will include an evaluation of how the digital license plates can contain tamper-resistant and antitheft features, but can continue to display the unique license plate number assigned to the vehicle at all times. The department of licensing must consult with the Washington state patrol, the department of transportation, and other appropriate entities in conducting the study. The department of licensing must present a report to the standing transportation committees of the legislature by January 1, 2019.</w:t>
      </w:r>
    </w:p>
    <w:p>
      <w:pPr>
        <w:spacing w:before="0" w:after="0" w:line="408" w:lineRule="exact"/>
        <w:ind w:left="0" w:right="0" w:firstLine="576"/>
        <w:jc w:val="left"/>
      </w:pPr>
      <w:r>
        <w:rPr>
          <w:u w:val="single"/>
        </w:rPr>
        <w:t xml:space="preserve">(35) $200,000 of the highway safety account</w:t>
      </w:r>
      <w:r>
        <w:rPr>
          <w:rFonts w:ascii="Times New Roman" w:hAnsi="Times New Roman"/>
          <w:u w:val="single"/>
        </w:rPr>
        <w:t xml:space="preserve">—</w:t>
      </w:r>
      <w:r>
        <w:rPr>
          <w:u w:val="single"/>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$4,033,000</w:t>
      </w:r>
      <w:r>
        <w:t>))</w:t>
      </w:r>
    </w:p>
    <w:p>
      <w:pPr>
        <w:spacing w:before="0" w:after="0" w:line="408" w:lineRule="exact"/>
        <w:ind w:left="0" w:right="0" w:firstLine="0"/>
        <w:jc w:val="left"/>
        <w:tabs>
          <w:tab w:val="right" w:leader="none" w:pos="9936"/>
        </w:tabs>
      </w:pPr>
      <w:r>
        <w:tab/>
      </w:r>
      <w:r>
        <w:rPr>
          <w:u w:val="single"/>
        </w:rPr>
        <w:t xml:space="preserve">$4,462,000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$52,671,000</w:t>
      </w:r>
      <w:r>
        <w:t>))</w:t>
      </w:r>
    </w:p>
    <w:p>
      <w:pPr>
        <w:spacing w:before="0" w:after="0" w:line="408" w:lineRule="exact"/>
        <w:ind w:left="0" w:right="0" w:firstLine="0"/>
        <w:jc w:val="left"/>
        <w:tabs>
          <w:tab w:val="right" w:leader="none" w:pos="9936"/>
        </w:tabs>
      </w:pPr>
      <w:r>
        <w:tab/>
      </w:r>
      <w:r>
        <w:rPr>
          <w:u w:val="single"/>
        </w:rPr>
        <w:t xml:space="preserve">$57,123,000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$4,328,000</w:t>
      </w:r>
      <w:r>
        <w:t>))</w:t>
      </w:r>
    </w:p>
    <w:p>
      <w:pPr>
        <w:spacing w:before="0" w:after="0" w:line="408" w:lineRule="exact"/>
        <w:ind w:left="0" w:right="0" w:firstLine="0"/>
        <w:jc w:val="left"/>
        <w:tabs>
          <w:tab w:val="right" w:leader="none" w:pos="9936"/>
        </w:tabs>
      </w:pPr>
      <w:r>
        <w:tab/>
      </w:r>
      <w:r>
        <w:rPr>
          <w:u w:val="single"/>
        </w:rPr>
        <w:t xml:space="preserve">$4,129,000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$33,618,000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$22,194,000</w:t>
      </w:r>
      <w:r>
        <w:t>))</w:t>
      </w:r>
    </w:p>
    <w:p>
      <w:pPr>
        <w:spacing w:before="0" w:after="0" w:line="408" w:lineRule="exact"/>
        <w:ind w:left="0" w:right="0" w:firstLine="0"/>
        <w:jc w:val="left"/>
        <w:tabs>
          <w:tab w:val="right" w:leader="none" w:pos="9936"/>
        </w:tabs>
      </w:pPr>
      <w:r>
        <w:tab/>
      </w:r>
      <w:r>
        <w:rPr>
          <w:u w:val="single"/>
        </w:rPr>
        <w:t xml:space="preserve">$21,757,000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$13,938,000</w:t>
      </w:r>
    </w:p>
    <w:p>
      <w:pPr>
        <w:tabs>
          <w:tab w:val="right" w:leader="dot" w:pos="9936"/>
        </w:tabs>
        <w:ind w:left="0" w:right="0" w:firstLine="1440"/>
      </w:pPr>
      <w:r>
        <w:rPr/>
        <w:t xml:space="preserve">TOTAL APPROPRIATION</w:t>
      </w:r>
      <w:r>
        <w:tab/>
      </w:r>
      <w:r>
        <w:rPr>
          <w:strike/>
        </w:rPr>
        <w:t xml:space="preserve">$122,379,000</w:t>
      </w:r>
    </w:p>
    <w:p>
      <w:pPr>
        <w:tabs>
          <w:tab w:val="right" w:leader="none" w:pos="9936"/>
        </w:tabs>
        <w:ind w:left="0" w:right="0" w:firstLine="1440"/>
      </w:pPr>
      <w:r>
        <w:tab/>
      </w:r>
      <w:r>
        <w:rPr>
          <w:u w:val="single"/>
        </w:rPr>
        <w:t xml:space="preserve">$135,540,000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$4,328,000</w:t>
      </w:r>
      <w:r>
        <w:t>))</w:t>
      </w:r>
      <w:r>
        <w:rPr/>
        <w:t xml:space="preserve"> </w:t>
      </w:r>
      <w:r>
        <w:rPr>
          <w:u w:val="single"/>
        </w:rPr>
        <w:t xml:space="preserve">$4,131,000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w:t>
      </w:r>
      <w:r>
        <w:t>((</w:t>
      </w:r>
      <w:r>
        <w:rPr>
          <w:strike/>
        </w:rPr>
        <w:t xml:space="preserve">of this act</w:t>
      </w:r>
      <w:r>
        <w:t>))</w:t>
      </w:r>
      <w:r>
        <w:rPr>
          <w:u w:val="single"/>
        </w:rPr>
        <w:t xml:space="preserve">, chapter 313, Laws of 2017</w:t>
      </w:r>
      <w:r>
        <w:rPr/>
        <w:t xml:space="preserve">.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$13,617,000</w:t>
      </w:r>
      <w:r>
        <w:t>))</w:t>
      </w:r>
      <w:r>
        <w:rPr/>
        <w:t xml:space="preserve"> </w:t>
      </w:r>
      <w:r>
        <w:rPr>
          <w:u w:val="single"/>
        </w:rPr>
        <w:t xml:space="preserve">$13,179,000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u w:val="single"/>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u w:val="single"/>
        </w:rPr>
        <w:t xml:space="preserve">(10) $5,583,000 of the Alaskan Way viaduct replacement project account</w:t>
      </w:r>
      <w:r>
        <w:rPr>
          <w:rFonts w:ascii="Times New Roman" w:hAnsi="Times New Roman"/>
          <w:u w:val="single"/>
        </w:rPr>
        <w:t xml:space="preserve">—</w:t>
      </w:r>
      <w:r>
        <w:rPr>
          <w:u w:val="single"/>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u w:val="single"/>
        </w:rPr>
        <w:t xml:space="preserve">(11) $1,849,000 of the Alaskan Way viaduct replacement project account</w:t>
      </w:r>
      <w:r>
        <w:rPr>
          <w:rFonts w:ascii="Times New Roman" w:hAnsi="Times New Roman"/>
          <w:u w:val="single"/>
        </w:rPr>
        <w:t xml:space="preserve">—</w:t>
      </w:r>
      <w:r>
        <w:rPr>
          <w:u w:val="single"/>
        </w:rPr>
        <w:t xml:space="preserve">state appropriation is provided solely for the costs associated with the sale of transponders for the opening of the new state route number 99 tunnel toll facility in Seattle. 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$83,572,000</w:t>
      </w:r>
      <w:r>
        <w:t>))</w:t>
      </w:r>
    </w:p>
    <w:p>
      <w:pPr>
        <w:spacing w:before="0" w:after="0" w:line="408" w:lineRule="exact"/>
        <w:ind w:left="0" w:right="0" w:firstLine="0"/>
        <w:jc w:val="left"/>
        <w:tabs>
          <w:tab w:val="right" w:leader="none" w:pos="9936"/>
        </w:tabs>
      </w:pPr>
      <w:r>
        <w:tab/>
      </w:r>
      <w:r>
        <w:rPr>
          <w:u w:val="single"/>
        </w:rPr>
        <w:t xml:space="preserve">$87,865,000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$2,876,000</w:t>
      </w:r>
      <w:r>
        <w:t>))</w:t>
      </w:r>
    </w:p>
    <w:p>
      <w:pPr>
        <w:spacing w:before="0" w:after="0" w:line="408" w:lineRule="exact"/>
        <w:ind w:left="0" w:right="0" w:firstLine="0"/>
        <w:jc w:val="left"/>
        <w:tabs>
          <w:tab w:val="right" w:leader="none" w:pos="9936"/>
        </w:tabs>
      </w:pPr>
      <w:r>
        <w:tab/>
      </w:r>
      <w:r>
        <w:rPr>
          <w:u w:val="single"/>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$89,631,000</w:t>
      </w:r>
    </w:p>
    <w:p>
      <w:pPr>
        <w:tabs>
          <w:tab w:val="right" w:leader="none" w:pos="9936"/>
        </w:tabs>
        <w:ind w:left="0" w:right="0" w:firstLine="1440"/>
      </w:pPr>
      <w:r>
        <w:tab/>
      </w:r>
      <w:r>
        <w:rPr>
          <w:u w:val="single"/>
        </w:rPr>
        <w:t xml:space="preserve">$93,926,000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w:t>
      </w:r>
      <w:r>
        <w:t>((</w:t>
      </w:r>
      <w:r>
        <w:rPr>
          <w:strike/>
        </w:rPr>
        <w:t xml:space="preserve">of this act</w:t>
      </w:r>
      <w:r>
        <w:t>))</w:t>
      </w:r>
      <w:r>
        <w:rPr>
          <w:u w:val="single"/>
        </w:rPr>
        <w:t xml:space="preserve">, chapter 313, Laws of 2017</w:t>
      </w:r>
      <w:r>
        <w:rPr/>
        <w:t xml:space="preserve">.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u w:val="single"/>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$28,146,000</w:t>
      </w:r>
      <w:r>
        <w:t>))</w:t>
      </w:r>
    </w:p>
    <w:p>
      <w:pPr>
        <w:spacing w:before="0" w:after="0" w:line="408" w:lineRule="exact"/>
        <w:ind w:left="0" w:right="0" w:firstLine="0"/>
        <w:jc w:val="left"/>
        <w:tabs>
          <w:tab w:val="right" w:leader="none" w:pos="9936"/>
        </w:tabs>
      </w:pPr>
      <w:r>
        <w:tab/>
      </w:r>
      <w:r>
        <w:rPr>
          <w:u w:val="single"/>
        </w:rPr>
        <w:t xml:space="preserve">$29,368,000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$28,180,000</w:t>
      </w:r>
    </w:p>
    <w:p>
      <w:pPr>
        <w:tabs>
          <w:tab w:val="right" w:leader="none" w:pos="9936"/>
        </w:tabs>
        <w:ind w:left="0" w:right="0" w:firstLine="1440"/>
      </w:pPr>
      <w:r>
        <w:tab/>
      </w:r>
      <w:r>
        <w:rPr>
          <w:u w:val="single"/>
        </w:rPr>
        <w:t xml:space="preserve">$29,402,000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$6,749,000</w:t>
      </w:r>
      <w:r>
        <w:t>))</w:t>
      </w:r>
    </w:p>
    <w:p>
      <w:pPr>
        <w:spacing w:before="0" w:after="0" w:line="408" w:lineRule="exact"/>
        <w:ind w:left="0" w:right="0" w:firstLine="0"/>
        <w:jc w:val="left"/>
        <w:tabs>
          <w:tab w:val="right" w:leader="none" w:pos="9936"/>
        </w:tabs>
      </w:pPr>
      <w:r>
        <w:tab/>
      </w:r>
      <w:r>
        <w:rPr>
          <w:u w:val="single"/>
        </w:rPr>
        <w:t xml:space="preserve">$7,326,000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$4,900,000</w:t>
      </w:r>
      <w:r>
        <w:t>))</w:t>
      </w:r>
    </w:p>
    <w:p>
      <w:pPr>
        <w:spacing w:before="0" w:after="0" w:line="408" w:lineRule="exact"/>
        <w:ind w:left="0" w:right="0" w:firstLine="0"/>
        <w:jc w:val="left"/>
        <w:tabs>
          <w:tab w:val="right" w:leader="none" w:pos="9936"/>
        </w:tabs>
      </w:pPr>
      <w:r>
        <w:tab/>
      </w:r>
      <w:r>
        <w:rPr>
          <w:u w:val="single"/>
        </w:rPr>
        <w:t xml:space="preserve">$6,855,000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spacing w:before="0" w:after="0" w:line="408" w:lineRule="exact"/>
        <w:ind w:left="0" w:right="0" w:firstLine="0"/>
        <w:jc w:val="left"/>
        <w:tabs>
          <w:tab w:val="right" w:leader="dot" w:pos="9936"/>
        </w:tabs>
      </w:pPr>
      <w:pPr>
        <w:tabs>
          <w:tab w:val="right" w:leader="dot" w:pos="9360"/>
        </w:tabs>
      </w:pPr>
      <w:r>
        <w:rPr>
          <w:u w:val="single"/>
        </w:rPr>
        <w:t xml:space="preserve">Public Use General Aviation Airport Loan Revolving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$35,000</w:t>
      </w:r>
    </w:p>
    <w:p>
      <w:pPr>
        <w:tabs>
          <w:tab w:val="right" w:leader="dot" w:pos="9936"/>
        </w:tabs>
        <w:ind w:left="0" w:right="0" w:firstLine="1440"/>
      </w:pPr>
      <w:r>
        <w:rPr/>
        <w:t xml:space="preserve">TOTAL APPROPRIATION</w:t>
      </w:r>
      <w:r>
        <w:tab/>
      </w:r>
      <w:r>
        <w:rPr>
          <w:strike/>
        </w:rPr>
        <w:t xml:space="preserve">$11,820,000</w:t>
      </w:r>
    </w:p>
    <w:p>
      <w:pPr>
        <w:tabs>
          <w:tab w:val="right" w:leader="none" w:pos="9936"/>
        </w:tabs>
        <w:ind w:left="0" w:right="0" w:firstLine="1440"/>
      </w:pPr>
      <w:r>
        <w:tab/>
      </w:r>
      <w:r>
        <w:rPr>
          <w:u w:val="single"/>
        </w:rPr>
        <w:t xml:space="preserve">$14,387,000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$2,637,000</w:t>
      </w:r>
      <w:r>
        <w:t>))</w:t>
      </w:r>
      <w:r>
        <w:rPr/>
        <w:t xml:space="preserve"> </w:t>
      </w:r>
      <w:r>
        <w:rPr>
          <w:u w:val="single"/>
        </w:rPr>
        <w:t xml:space="preserve">(1) $3,122,000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u w:val="single"/>
        </w:rPr>
        <w:t xml:space="preserve">(2) The entire public use general aviation airport loan revolving account</w:t>
      </w:r>
      <w:r>
        <w:rPr>
          <w:rFonts w:ascii="Times New Roman" w:hAnsi="Times New Roman"/>
          <w:u w:val="single"/>
        </w:rPr>
        <w:t xml:space="preserve">—</w:t>
      </w:r>
      <w:r>
        <w:rPr>
          <w:u w:val="single"/>
        </w:rPr>
        <w:t xml:space="preserve">state appropriation is provided solely for the department to support and implement the public use general aviation airport loan program prior to the creation of the community aviation revitalization board.</w:t>
      </w:r>
    </w:p>
    <w:p>
      <w:pPr>
        <w:spacing w:before="0" w:after="0" w:line="408" w:lineRule="exact"/>
        <w:ind w:left="0" w:right="0" w:firstLine="576"/>
        <w:jc w:val="left"/>
      </w:pPr>
      <w:r>
        <w:rPr>
          <w:u w:val="single"/>
        </w:rPr>
        <w:t xml:space="preserve">(3) $35,000 of the aeronautics account</w:t>
      </w:r>
      <w:r>
        <w:rPr>
          <w:rFonts w:ascii="Times New Roman" w:hAnsi="Times New Roman"/>
          <w:u w:val="single"/>
        </w:rPr>
        <w:t xml:space="preserve">—</w:t>
      </w:r>
      <w:r>
        <w:rPr>
          <w:u w:val="single"/>
        </w:rPr>
        <w:t xml:space="preserve">state appropriation is provided solely for the implementation of chapter . . . (Engrossed Substitute House Bill No. 2295), Laws of 2018 (electric aircraft). If chapter . . . (Engrossed Substitute House Bill No. 2295), Laws of 2018 is not enacted by June 30, 2018, the amount provided in this subsection lapses.</w:t>
      </w:r>
    </w:p>
    <w:p>
      <w:pPr>
        <w:spacing w:before="0" w:after="0" w:line="408" w:lineRule="exact"/>
        <w:ind w:left="0" w:right="0" w:firstLine="576"/>
        <w:jc w:val="left"/>
      </w:pPr>
      <w:r>
        <w:rPr>
          <w:u w:val="single"/>
        </w:rPr>
        <w:t xml:space="preserve">(4) Within amounts appropriated in this section, the department shall convene an electric aircraft work group to analyze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u w:val="single"/>
        </w:rPr>
        <w:t xml:space="preserve">(a)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u w:val="single"/>
        </w:rPr>
        <w:t xml:space="preserve">(b) The work group must consider, at a minimum, and make recommendations on the feasibility of electric or hybrid-electric flight given: Federal certification requirements; current and anticipated advancements to battery technology; infrastructure requirements and capacity impacts at primary airports; the need for and feasibility of industry incentives; the potential for public-private partnerships; impacts to revenues generated from aviation fuel sales; educational requirements for maintaining electric or hybrid-electric powered aircraft; homeland security checkpoint requirements; public acceptance of the technology; a cost comparison of fossil fuel and electric or hybrid-electric aircraft engines; emission reduction potential; and policy changes needed to facilitate electric or hybrid-electric powered aircraft use for commercial air travel in Washington state.</w:t>
      </w:r>
    </w:p>
    <w:p>
      <w:pPr>
        <w:spacing w:before="0" w:after="0" w:line="408" w:lineRule="exact"/>
        <w:ind w:left="0" w:right="0" w:firstLine="576"/>
        <w:jc w:val="left"/>
      </w:pPr>
      <w:r>
        <w:rPr>
          <w:u w:val="single"/>
        </w:rPr>
        <w:t xml:space="preserve">(c) The work group must report its findings and recommendations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$54,512,000</w:t>
      </w:r>
      <w:r>
        <w:t>))</w:t>
      </w:r>
    </w:p>
    <w:p>
      <w:pPr>
        <w:spacing w:before="0" w:after="0" w:line="408" w:lineRule="exact"/>
        <w:ind w:left="0" w:right="0" w:firstLine="0"/>
        <w:jc w:val="left"/>
        <w:tabs>
          <w:tab w:val="right" w:leader="none" w:pos="9936"/>
        </w:tabs>
      </w:pPr>
      <w:r>
        <w:tab/>
      </w:r>
      <w:r>
        <w:rPr>
          <w:u w:val="single"/>
        </w:rPr>
        <w:t xml:space="preserve">$56,408,000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$256,000</w:t>
      </w:r>
    </w:p>
    <w:p>
      <w:pPr>
        <w:tabs>
          <w:tab w:val="right" w:leader="dot" w:pos="9936"/>
        </w:tabs>
        <w:ind w:left="0" w:right="0" w:firstLine="1440"/>
      </w:pPr>
      <w:r>
        <w:rPr/>
        <w:t xml:space="preserve">TOTAL APPROPRIATION</w:t>
      </w:r>
      <w:r>
        <w:tab/>
      </w:r>
      <w:r>
        <w:rPr>
          <w:strike/>
        </w:rPr>
        <w:t xml:space="preserve">$55,264,000</w:t>
      </w:r>
    </w:p>
    <w:p>
      <w:pPr>
        <w:tabs>
          <w:tab w:val="right" w:leader="none" w:pos="9936"/>
        </w:tabs>
        <w:ind w:left="0" w:right="0" w:firstLine="1440"/>
      </w:pPr>
      <w:r>
        <w:tab/>
      </w:r>
      <w:r>
        <w:rPr>
          <w:u w:val="single"/>
        </w:rPr>
        <w:t xml:space="preserve">$57,164,000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u w:val="single"/>
        </w:rPr>
        <w:t xml:space="preserve">(3)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$622,000</w:t>
      </w:r>
      <w:r>
        <w:t>))</w:t>
      </w:r>
    </w:p>
    <w:p>
      <w:pPr>
        <w:tabs>
          <w:tab w:val="right" w:leader="none" w:pos="9936"/>
        </w:tabs>
        <w:ind w:left="0" w:right="0" w:firstLine="1440"/>
      </w:pPr>
      <w:r>
        <w:tab/>
      </w:r>
      <w:r>
        <w:rPr>
          <w:u w:val="single"/>
        </w:rPr>
        <w:t xml:space="preserve">$639,000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$535,000</w:t>
      </w:r>
      <w:r>
        <w:t>))</w:t>
      </w:r>
    </w:p>
    <w:p>
      <w:pPr>
        <w:tabs>
          <w:tab w:val="right" w:leader="none" w:pos="9936"/>
        </w:tabs>
        <w:ind w:left="0" w:right="0" w:firstLine="1440"/>
      </w:pPr>
      <w:r>
        <w:tab/>
      </w:r>
      <w:r>
        <w:rPr>
          <w:u w:val="single"/>
        </w:rPr>
        <w:t xml:space="preserve">$610,000</w:t>
      </w:r>
    </w:p>
    <w:p>
      <w:pPr>
        <w:tabs>
          <w:tab w:val="right" w:leader="dot" w:pos="9936"/>
        </w:tabs>
        <w:ind w:left="0" w:right="0" w:firstLine="1440"/>
      </w:pPr>
      <w:r>
        <w:rPr/>
        <w:t xml:space="preserve">TOTAL APPROPRIATION</w:t>
      </w:r>
      <w:r>
        <w:tab/>
      </w:r>
      <w:r>
        <w:rPr>
          <w:strike/>
        </w:rPr>
        <w:t xml:space="preserve">$2,157,000</w:t>
      </w:r>
    </w:p>
    <w:p>
      <w:pPr>
        <w:tabs>
          <w:tab w:val="right" w:leader="none" w:pos="9936"/>
        </w:tabs>
        <w:ind w:left="0" w:right="0" w:firstLine="1440"/>
      </w:pPr>
      <w:r>
        <w:tab/>
      </w:r>
      <w:r>
        <w:rPr>
          <w:u w:val="single"/>
        </w:rPr>
        <w:t xml:space="preserve">$2,249,000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u w:val="single"/>
        </w:rPr>
        <w:t xml:space="preserve">(5) $75,000 of the multimodal transportation account</w:t>
      </w:r>
      <w:r>
        <w:rPr>
          <w:rFonts w:ascii="Times New Roman" w:hAnsi="Times New Roman"/>
          <w:u w:val="single"/>
        </w:rPr>
        <w:t xml:space="preserve">—</w:t>
      </w:r>
      <w:r>
        <w:rPr>
          <w:u w:val="single"/>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$434,781,000</w:t>
      </w:r>
      <w:r>
        <w:t>))</w:t>
      </w:r>
    </w:p>
    <w:p>
      <w:pPr>
        <w:spacing w:before="0" w:after="0" w:line="408" w:lineRule="exact"/>
        <w:ind w:left="0" w:right="0" w:firstLine="0"/>
        <w:jc w:val="left"/>
        <w:tabs>
          <w:tab w:val="right" w:leader="none" w:pos="9936"/>
        </w:tabs>
      </w:pPr>
      <w:r>
        <w:tab/>
      </w:r>
      <w:r>
        <w:rPr>
          <w:u w:val="single"/>
        </w:rPr>
        <w:t xml:space="preserve">$451,660,000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 </w:t>
      </w:r>
      <w:r>
        <w:tab/>
      </w:r>
      <w:r>
        <w:rPr>
          <w:u w:val="single"/>
        </w:rPr>
        <w:t xml:space="preserve">$2,982,000</w:t>
      </w:r>
    </w:p>
    <w:p>
      <w:pPr>
        <w:tabs>
          <w:tab w:val="right" w:leader="dot" w:pos="9936"/>
        </w:tabs>
        <w:ind w:left="0" w:right="0" w:firstLine="1440"/>
      </w:pPr>
      <w:r>
        <w:rPr/>
        <w:t xml:space="preserve">TOTAL APPROPRIATION</w:t>
      </w:r>
      <w:r>
        <w:tab/>
      </w:r>
      <w:r>
        <w:rPr>
          <w:strike/>
        </w:rPr>
        <w:t xml:space="preserve">$447,461,000</w:t>
      </w:r>
    </w:p>
    <w:p>
      <w:pPr>
        <w:tabs>
          <w:tab w:val="right" w:leader="none" w:pos="9936"/>
        </w:tabs>
        <w:ind w:left="0" w:right="0" w:firstLine="1440"/>
      </w:pPr>
      <w:r>
        <w:tab/>
      </w:r>
      <w:r>
        <w:rPr>
          <w:u w:val="single"/>
        </w:rPr>
        <w:t xml:space="preserve">$467,322,000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$7,092,000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w:t>
      </w:r>
      <w:r>
        <w:t>((</w:t>
      </w:r>
      <w:r>
        <w:rPr>
          <w:strike/>
        </w:rPr>
        <w:t xml:space="preserve">$250,000</w:t>
      </w:r>
      <w:r>
        <w:t>))</w:t>
      </w:r>
      <w:r>
        <w:rPr/>
        <w:t xml:space="preserve"> </w:t>
      </w:r>
      <w:r>
        <w:rPr>
          <w:u w:val="single"/>
        </w:rPr>
        <w:t xml:space="preserve">$631,000</w:t>
      </w:r>
      <w:r>
        <w:rPr/>
        <w:t xml:space="preserve">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w:t>
      </w:r>
      <w:r>
        <w:rPr>
          <w:u w:val="single"/>
        </w:rPr>
        <w:t xml:space="preserve">$381,000 of the amount provided in this subsection is provided solely for one-time equipment procurement needed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$62,578,000</w:t>
      </w:r>
      <w:r>
        <w:t>))</w:t>
      </w:r>
    </w:p>
    <w:p>
      <w:pPr>
        <w:spacing w:before="0" w:after="0" w:line="408" w:lineRule="exact"/>
        <w:ind w:left="0" w:right="0" w:firstLine="0"/>
        <w:jc w:val="left"/>
        <w:tabs>
          <w:tab w:val="right" w:leader="none" w:pos="9936"/>
        </w:tabs>
      </w:pPr>
      <w:r>
        <w:tab/>
      </w:r>
      <w:r>
        <w:rPr>
          <w:u w:val="single"/>
        </w:rPr>
        <w:t xml:space="preserve">$65,743,000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strike/>
        </w:rPr>
        <w:t xml:space="preserve">$64,878,000</w:t>
      </w:r>
    </w:p>
    <w:p>
      <w:pPr>
        <w:tabs>
          <w:tab w:val="right" w:leader="none" w:pos="9936"/>
        </w:tabs>
        <w:ind w:left="0" w:right="0" w:firstLine="1440"/>
      </w:pPr>
      <w:r>
        <w:tab/>
      </w:r>
      <w:r>
        <w:rPr>
          <w:u w:val="single"/>
        </w:rPr>
        <w:t xml:space="preserve">$68,043,000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w:t>
      </w:r>
      <w:r>
        <w:rPr>
          <w:u w:val="single"/>
        </w:rPr>
        <w:t xml:space="preserve">(a)</w:t>
      </w:r>
      <w:r>
        <w:rPr/>
        <w:t xml:space="preserve">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w:t>
      </w:r>
      <w:r>
        <w:t>((</w:t>
      </w:r>
      <w:r>
        <w:rPr>
          <w:strike/>
        </w:rPr>
        <w:t xml:space="preserve">(a)</w:t>
      </w:r>
      <w:r>
        <w:t>))</w:t>
      </w:r>
      <w:r>
        <w:rPr/>
        <w:t xml:space="preserve"> </w:t>
      </w:r>
      <w:r>
        <w:rPr>
          <w:u w:val="single"/>
        </w:rPr>
        <w:t xml:space="preserve">(i)</w:t>
      </w:r>
      <w:r>
        <w:rPr/>
        <w:t xml:space="preserve"> Auto transportation company vehicles regulated under chapter 81.68 RCW; </w:t>
      </w:r>
      <w:r>
        <w:t>((</w:t>
      </w:r>
      <w:r>
        <w:rPr>
          <w:strike/>
        </w:rPr>
        <w:t xml:space="preserve">(b)</w:t>
      </w:r>
      <w:r>
        <w:t>))</w:t>
      </w:r>
      <w:r>
        <w:rPr/>
        <w:t xml:space="preserve"> </w:t>
      </w:r>
      <w:r>
        <w:rPr>
          <w:u w:val="single"/>
        </w:rPr>
        <w:t xml:space="preserve">(ii)</w:t>
      </w:r>
      <w:r>
        <w:rPr/>
        <w:t xml:space="preserve"> passenger charter carrier vehicles regulated under chapter 81.70 RCW, except marked or unmarked stretch limousines and stretch sport utility vehicles as defined under department of licensing rules; </w:t>
      </w:r>
      <w:r>
        <w:t>((</w:t>
      </w:r>
      <w:r>
        <w:rPr>
          <w:strike/>
        </w:rPr>
        <w:t xml:space="preserve">(c)</w:t>
      </w:r>
      <w:r>
        <w:t>))</w:t>
      </w:r>
      <w:r>
        <w:rPr/>
        <w:t xml:space="preserve"> </w:t>
      </w:r>
      <w:r>
        <w:rPr>
          <w:u w:val="single"/>
        </w:rPr>
        <w:t xml:space="preserve">(iii)</w:t>
      </w:r>
      <w:r>
        <w:rPr/>
        <w:t xml:space="preserve"> private nonprofit transportation provider vehicles regulated under chapter 81.66 RCW; and </w:t>
      </w:r>
      <w:r>
        <w:t>((</w:t>
      </w:r>
      <w:r>
        <w:rPr>
          <w:strike/>
        </w:rPr>
        <w:t xml:space="preserve">(d)</w:t>
      </w:r>
      <w:r>
        <w:t>))</w:t>
      </w:r>
      <w:r>
        <w:rPr/>
        <w:t xml:space="preserve"> </w:t>
      </w:r>
      <w:r>
        <w:rPr>
          <w:u w:val="single"/>
        </w:rPr>
        <w:t xml:space="preserve">(iv)</w:t>
      </w:r>
      <w:r>
        <w:rPr/>
        <w:t xml:space="preserve">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u w:val="single"/>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u w:val="single"/>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$32,794,000</w:t>
      </w:r>
      <w:r>
        <w:t>))</w:t>
      </w:r>
    </w:p>
    <w:p>
      <w:pPr>
        <w:spacing w:before="0" w:after="0" w:line="408" w:lineRule="exact"/>
        <w:ind w:left="0" w:right="0" w:firstLine="0"/>
        <w:jc w:val="left"/>
        <w:tabs>
          <w:tab w:val="right" w:leader="none" w:pos="9936"/>
        </w:tabs>
      </w:pPr>
      <w:r>
        <w:tab/>
      </w:r>
      <w:r>
        <w:rPr>
          <w:u w:val="single"/>
        </w:rPr>
        <w:t xml:space="preserve">$34,198,000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$1,128,000</w:t>
      </w:r>
      <w:r>
        <w:t>))</w:t>
      </w:r>
    </w:p>
    <w:p>
      <w:pPr>
        <w:spacing w:before="0" w:after="0" w:line="408" w:lineRule="exact"/>
        <w:ind w:left="0" w:right="0" w:firstLine="0"/>
        <w:jc w:val="left"/>
        <w:tabs>
          <w:tab w:val="right" w:leader="none" w:pos="9936"/>
        </w:tabs>
      </w:pPr>
      <w:r>
        <w:tab/>
      </w:r>
      <w:r>
        <w:rPr>
          <w:u w:val="single"/>
        </w:rPr>
        <w:t xml:space="preserve">$1,129,000</w:t>
      </w:r>
    </w:p>
    <w:p>
      <w:pPr>
        <w:tabs>
          <w:tab w:val="right" w:leader="dot" w:pos="9936"/>
        </w:tabs>
        <w:ind w:left="0" w:right="0" w:firstLine="1440"/>
      </w:pPr>
      <w:r>
        <w:rPr/>
        <w:t xml:space="preserve">TOTAL APPROPRIATION</w:t>
      </w:r>
      <w:r>
        <w:tab/>
      </w:r>
      <w:r>
        <w:rPr>
          <w:strike/>
        </w:rPr>
        <w:t xml:space="preserve">$35,578,000</w:t>
      </w:r>
    </w:p>
    <w:p>
      <w:pPr>
        <w:tabs>
          <w:tab w:val="right" w:leader="none" w:pos="9936"/>
        </w:tabs>
        <w:ind w:left="0" w:right="0" w:firstLine="1440"/>
      </w:pPr>
      <w:r>
        <w:tab/>
      </w:r>
      <w:r>
        <w:rPr>
          <w:u w:val="single"/>
        </w:rPr>
        <w:t xml:space="preserve">$36,983,000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u w:val="single"/>
        </w:rPr>
        <w:t xml:space="preserve">(3) From the revenues generated by the five dollar per studded tire fee under RCW 46.37.427, $150,000 of the motor vehicle account</w:t>
      </w:r>
      <w:r>
        <w:rPr>
          <w:rFonts w:ascii="Times New Roman" w:hAnsi="Times New Roman"/>
          <w:u w:val="single"/>
        </w:rPr>
        <w:t xml:space="preserve">—</w:t>
      </w:r>
      <w:r>
        <w:rPr>
          <w:u w:val="single"/>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pilot must begin by September 1, 2018. By January 14, 2019, the department shall provide the transportation committees of the legislature an update on the pilot public information program. It is the intent of the legislature that the public information campaign will be a two-year pilot program with a report to the legislature upon completion of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$23,117,000</w:t>
      </w:r>
      <w:r>
        <w:t>))</w:t>
      </w:r>
    </w:p>
    <w:p>
      <w:pPr>
        <w:spacing w:before="0" w:after="0" w:line="408" w:lineRule="exact"/>
        <w:ind w:left="0" w:right="0" w:firstLine="0"/>
        <w:jc w:val="left"/>
        <w:tabs>
          <w:tab w:val="right" w:leader="none" w:pos="9936"/>
        </w:tabs>
      </w:pPr>
      <w:r>
        <w:tab/>
      </w:r>
      <w:r>
        <w:rPr>
          <w:u w:val="single"/>
        </w:rPr>
        <w:t xml:space="preserve">$28,073,000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$35,182,000</w:t>
      </w:r>
      <w:r>
        <w:t>))</w:t>
      </w:r>
    </w:p>
    <w:p>
      <w:pPr>
        <w:spacing w:before="0" w:after="0" w:line="408" w:lineRule="exact"/>
        <w:ind w:left="0" w:right="0" w:firstLine="0"/>
        <w:jc w:val="left"/>
        <w:tabs>
          <w:tab w:val="right" w:leader="none" w:pos="9936"/>
        </w:tabs>
      </w:pPr>
      <w:r>
        <w:tab/>
      </w:r>
      <w:r>
        <w:rPr>
          <w:u w:val="single"/>
        </w:rPr>
        <w:t xml:space="preserve">$39,782,000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Local Appropriation</w:t>
      </w:r>
      <w:r>
        <w:tab/>
      </w:r>
      <w:r>
        <w:rPr>
          <w:u w:val="single"/>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$61,919,000</w:t>
      </w:r>
    </w:p>
    <w:p>
      <w:pPr>
        <w:tabs>
          <w:tab w:val="right" w:leader="none" w:pos="9936"/>
        </w:tabs>
        <w:ind w:left="0" w:right="0" w:firstLine="1440"/>
      </w:pPr>
      <w:r>
        <w:tab/>
      </w:r>
      <w:r>
        <w:rPr>
          <w:u w:val="single"/>
        </w:rPr>
        <w:t xml:space="preserve">$71,575,000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u w:val="single"/>
        </w:rPr>
        <w:t xml:space="preserve">(3)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u w:val="single"/>
        </w:rPr>
        <w:t xml:space="preserve">(4) $200,000 of the motor vehicle account</w:t>
      </w:r>
      <w:r>
        <w:rPr>
          <w:rFonts w:ascii="Times New Roman" w:hAnsi="Times New Roman"/>
          <w:u w:val="single"/>
        </w:rPr>
        <w:t xml:space="preserve">—</w:t>
      </w:r>
      <w:r>
        <w:rPr>
          <w:u w:val="single"/>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u w:val="single"/>
        </w:rPr>
        <w:t xml:space="preserve">(5) $500,000 of the motor vehicle account</w:t>
      </w:r>
      <w:r>
        <w:rPr>
          <w:rFonts w:ascii="Times New Roman" w:hAnsi="Times New Roman"/>
          <w:u w:val="single"/>
        </w:rPr>
        <w:t xml:space="preserve">—</w:t>
      </w:r>
      <w:r>
        <w:rPr>
          <w:u w:val="single"/>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The study must be submitted to the transportation committees of the legislature by June 30, 2019.</w:t>
      </w:r>
    </w:p>
    <w:p>
      <w:pPr>
        <w:spacing w:before="0" w:after="0" w:line="408" w:lineRule="exact"/>
        <w:ind w:left="0" w:right="0" w:firstLine="576"/>
        <w:jc w:val="left"/>
      </w:pPr>
      <w:r>
        <w:rPr>
          <w:u w:val="single"/>
        </w:rPr>
        <w:t xml:space="preserve">(6) $500,000 of the motor vehicle account</w:t>
      </w:r>
      <w:r>
        <w:rPr>
          <w:rFonts w:ascii="Times New Roman" w:hAnsi="Times New Roman"/>
          <w:u w:val="single"/>
        </w:rPr>
        <w:t xml:space="preserve">—</w:t>
      </w:r>
      <w:r>
        <w:rPr>
          <w:u w:val="single"/>
        </w:rPr>
        <w:t xml:space="preserve">state appropriation and $50,000 of the motor vehicle account</w:t>
      </w:r>
      <w:r>
        <w:rPr>
          <w:rFonts w:ascii="Times New Roman" w:hAnsi="Times New Roman"/>
          <w:u w:val="single"/>
        </w:rPr>
        <w:t xml:space="preserve">—</w:t>
      </w:r>
      <w:r>
        <w:rPr>
          <w:u w:val="single"/>
        </w:rPr>
        <w:t xml:space="preserve">local appropriation are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u w:val="single"/>
        </w:rPr>
        <w:t xml:space="preserve">(7)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u w:val="single"/>
        </w:rPr>
        <w:t xml:space="preserve">(8) Within existing resources, the department shall meet with local stakeholders in south Pierce county and North Thurston county to discuss potential solutions to traffic congestion; emergency management concerns regarding routes away from natural disasters and around incidents similar to the train derailment that occurred on December 18,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$69,997,000</w:t>
      </w:r>
      <w:r>
        <w:t>))</w:t>
      </w:r>
    </w:p>
    <w:p>
      <w:pPr>
        <w:spacing w:before="0" w:after="0" w:line="408" w:lineRule="exact"/>
        <w:ind w:left="0" w:right="0" w:firstLine="0"/>
        <w:jc w:val="left"/>
        <w:tabs>
          <w:tab w:val="right" w:leader="none" w:pos="9936"/>
        </w:tabs>
      </w:pPr>
      <w:r>
        <w:tab/>
      </w:r>
      <w:r>
        <w:rPr>
          <w:u w:val="single"/>
        </w:rPr>
        <w:t xml:space="preserve">$75,058,000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$1,285,000</w:t>
      </w:r>
      <w:r>
        <w:t>))</w:t>
      </w:r>
    </w:p>
    <w:p>
      <w:pPr>
        <w:spacing w:before="0" w:after="0" w:line="408" w:lineRule="exact"/>
        <w:ind w:left="0" w:right="0" w:firstLine="0"/>
        <w:jc w:val="left"/>
        <w:tabs>
          <w:tab w:val="right" w:leader="none" w:pos="9936"/>
        </w:tabs>
      </w:pPr>
      <w:r>
        <w:tab/>
      </w:r>
      <w:r>
        <w:rPr>
          <w:u w:val="single"/>
        </w:rPr>
        <w:t xml:space="preserve">$1,982,000</w:t>
      </w:r>
    </w:p>
    <w:p>
      <w:pPr>
        <w:tabs>
          <w:tab w:val="right" w:leader="dot" w:pos="9936"/>
        </w:tabs>
        <w:ind w:left="0" w:right="0" w:firstLine="1440"/>
      </w:pPr>
      <w:r>
        <w:rPr/>
        <w:t xml:space="preserve">TOTAL APPROPRIATION</w:t>
      </w:r>
      <w:r>
        <w:tab/>
      </w:r>
      <w:r>
        <w:rPr>
          <w:strike/>
        </w:rPr>
        <w:t xml:space="preserve">$71,282,000</w:t>
      </w:r>
    </w:p>
    <w:p>
      <w:pPr>
        <w:tabs>
          <w:tab w:val="right" w:leader="none" w:pos="9936"/>
        </w:tabs>
        <w:ind w:left="0" w:right="0" w:firstLine="1440"/>
      </w:pPr>
      <w:r>
        <w:tab/>
      </w:r>
      <w:r>
        <w:rPr>
          <w:u w:val="single"/>
        </w:rPr>
        <w:t xml:space="preserve">$77,040,000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$93,920,000</w:t>
      </w:r>
      <w:r>
        <w:t>))</w:t>
      </w:r>
    </w:p>
    <w:p>
      <w:pPr>
        <w:spacing w:before="0" w:after="0" w:line="408" w:lineRule="exact"/>
        <w:ind w:left="0" w:right="0" w:firstLine="0"/>
        <w:jc w:val="left"/>
        <w:tabs>
          <w:tab w:val="right" w:leader="none" w:pos="9936"/>
        </w:tabs>
      </w:pPr>
      <w:r>
        <w:tab/>
      </w:r>
      <w:r>
        <w:rPr>
          <w:u w:val="single"/>
        </w:rPr>
        <w:t xml:space="preserve">$101,786,000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$92,437,000</w:t>
      </w:r>
      <w:r>
        <w:t>))</w:t>
      </w:r>
    </w:p>
    <w:p>
      <w:pPr>
        <w:spacing w:before="0" w:after="0" w:line="408" w:lineRule="exact"/>
        <w:ind w:left="0" w:right="0" w:firstLine="0"/>
        <w:jc w:val="left"/>
        <w:tabs>
          <w:tab w:val="right" w:leader="none" w:pos="9936"/>
        </w:tabs>
      </w:pPr>
      <w:r>
        <w:tab/>
      </w:r>
      <w:r>
        <w:rPr>
          <w:u w:val="single"/>
        </w:rPr>
        <w:t xml:space="preserve">$98,381,000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$222,908,000</w:t>
      </w:r>
    </w:p>
    <w:p>
      <w:pPr>
        <w:tabs>
          <w:tab w:val="right" w:leader="none" w:pos="9936"/>
        </w:tabs>
        <w:ind w:left="0" w:right="0" w:firstLine="1440"/>
      </w:pPr>
      <w:r>
        <w:tab/>
      </w:r>
      <w:r>
        <w:rPr>
          <w:u w:val="single"/>
        </w:rPr>
        <w:t xml:space="preserve">$236,748,000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$10,702,000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$16,241,000</w:t>
      </w:r>
      <w:r>
        <w:t>))</w:t>
      </w:r>
      <w:r>
        <w:rPr/>
        <w:t xml:space="preserve"> </w:t>
      </w:r>
      <w:r>
        <w:rPr>
          <w:u w:val="single"/>
        </w:rPr>
        <w:t xml:space="preserve">$24,107,000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Public Transportation Program (V). </w:t>
      </w:r>
      <w:r>
        <w:rPr>
          <w:u w:val="single"/>
        </w:rPr>
        <w:t xml:space="preserve">Of the amounts provided in this subsection, $757,000 of the regional mobility grant program account</w:t>
      </w:r>
      <w:r>
        <w:rPr>
          <w:rFonts w:ascii="Times New Roman" w:hAnsi="Times New Roman"/>
          <w:u w:val="single"/>
        </w:rPr>
        <w:t xml:space="preserve">—</w:t>
      </w:r>
      <w:r>
        <w:rPr>
          <w:u w:val="single"/>
        </w:rPr>
        <w:t xml:space="preserve">state appropriation is reappropriated for the Kitsap Transit, SR 305 Interchange Improvements at Suquamish Way Park and Ride (Project 20130101).</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w:t>
      </w:r>
      <w:r>
        <w:t>((</w:t>
      </w:r>
      <w:r>
        <w:rPr>
          <w:strike/>
        </w:rPr>
        <w:t xml:space="preserve">$5,920,000</w:t>
      </w:r>
      <w:r>
        <w:t>))</w:t>
      </w:r>
      <w:r>
        <w:rPr/>
        <w:t xml:space="preserve"> </w:t>
      </w:r>
      <w:r>
        <w:rPr>
          <w:u w:val="single"/>
        </w:rPr>
        <w:t xml:space="preserve">$7,170,000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$754,000</w:t>
      </w:r>
      <w:r>
        <w:t>))</w:t>
      </w:r>
      <w:r>
        <w:rPr/>
        <w:t xml:space="preserve"> </w:t>
      </w:r>
      <w:r>
        <w:rPr>
          <w:u w:val="single"/>
        </w:rPr>
        <w:t xml:space="preserve">$784,000</w:t>
      </w:r>
      <w:r>
        <w:rPr/>
        <w:t xml:space="preserve"> of the state vehicle parking account</w:t>
      </w:r>
      <w:r>
        <w:rPr>
          <w:rFonts w:ascii="Times New Roman" w:hAnsi="Times New Roman"/>
        </w:rPr>
        <w:t xml:space="preserve">—</w:t>
      </w:r>
      <w:r>
        <w:rPr/>
        <w:t xml:space="preserve">state appropriation are provided solely for CTR grants and activities. Of this amount</w:t>
      </w:r>
      <w:r>
        <w:t>((</w:t>
      </w:r>
      <w:r>
        <w:rPr>
          <w:strike/>
        </w:rPr>
        <w:t xml:space="preserve">, $250,000</w:t>
      </w:r>
      <w:r>
        <w:t>))</w:t>
      </w:r>
      <w:r>
        <w:rPr>
          <w:u w:val="single"/>
        </w:rPr>
        <w:t xml:space="preserve">:</w:t>
      </w:r>
    </w:p>
    <w:p>
      <w:pPr>
        <w:spacing w:before="0" w:after="0" w:line="408" w:lineRule="exact"/>
        <w:ind w:left="0" w:right="0" w:firstLine="576"/>
        <w:jc w:val="left"/>
      </w:pPr>
      <w:r>
        <w:rPr>
          <w:u w:val="single"/>
        </w:rPr>
        <w:t xml:space="preserve">(a) $500,000</w:t>
      </w:r>
      <w:r>
        <w:rPr/>
        <w:t xml:space="preserve">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w:t>
      </w:r>
      <w:r>
        <w:rPr>
          <w:u w:val="single"/>
        </w:rPr>
        <w:t xml:space="preserve">state route number 167,</w:t>
      </w:r>
      <w:r>
        <w:rPr/>
        <w:t xml:space="preserve">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u w:val="single"/>
        </w:rPr>
        <w:t xml:space="preserve">(b) $1,000,000 of the multimodal transportation account</w:t>
      </w:r>
      <w:r>
        <w:rPr>
          <w:rFonts w:ascii="Times New Roman" w:hAnsi="Times New Roman"/>
          <w:u w:val="single"/>
        </w:rPr>
        <w:t xml:space="preserve">—</w:t>
      </w:r>
      <w:r>
        <w:rPr>
          <w:u w:val="single"/>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u w:val="single"/>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u w:val="single"/>
        </w:rPr>
        <w:t xml:space="preserve">(ii) The department shall report to the transportation committees of the legislature on the impact of the program by June 30, 2019, and may adopt rules to administer the program</w:t>
      </w:r>
      <w:r>
        <w:rPr>
          <w:u w:val="single"/>
        </w:rPr>
        <w:t xml:space="preserve">; and</w:t>
      </w:r>
    </w:p>
    <w:p>
      <w:pPr>
        <w:spacing w:before="0" w:after="0" w:line="408" w:lineRule="exact"/>
        <w:ind w:left="0" w:right="0" w:firstLine="576"/>
        <w:jc w:val="left"/>
      </w:pPr>
      <w:r>
        <w:rPr>
          <w:u w:val="single"/>
        </w:rPr>
        <w:t xml:space="preserve">(c)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(8) </w:t>
      </w:r>
      <w:r>
        <w:t>((</w:t>
      </w:r>
      <w:r>
        <w:rPr>
          <w:strike/>
        </w:rPr>
        <w:t xml:space="preserve">$17,590,000</w:t>
      </w:r>
      <w:r>
        <w:t>))</w:t>
      </w:r>
      <w:r>
        <w:rPr/>
        <w:t xml:space="preserve"> </w:t>
      </w:r>
      <w:r>
        <w:rPr>
          <w:u w:val="single"/>
        </w:rPr>
        <w:t xml:space="preserve">$20,891,000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(13) $300,000 of the multimodal transportation account</w:t>
      </w:r>
      <w:r>
        <w:rPr>
          <w:rFonts w:ascii="Times New Roman" w:hAnsi="Times New Roman"/>
          <w:u w:val="single"/>
        </w:rPr>
        <w:t xml:space="preserve">—</w:t>
      </w:r>
      <w:r>
        <w:rPr>
          <w:u w:val="single"/>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0" w:after="0" w:line="408" w:lineRule="exact"/>
        <w:ind w:left="0" w:right="0" w:firstLine="576"/>
        <w:jc w:val="left"/>
      </w:pPr>
      <w:r>
        <w:rPr>
          <w:u w:val="single"/>
        </w:rPr>
        <w:t xml:space="preserve">(14) $750,000 of the multimodal transportation account</w:t>
      </w:r>
      <w:r>
        <w:rPr>
          <w:rFonts w:ascii="Times New Roman" w:hAnsi="Times New Roman"/>
          <w:u w:val="single"/>
        </w:rPr>
        <w:t xml:space="preserve">—</w:t>
      </w:r>
      <w:r>
        <w:rPr>
          <w:u w:val="single"/>
        </w:rPr>
        <w:t xml:space="preserve">state appropriation is provided solely for the Intercity Transit Dash shuttle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$496,307,000</w:t>
      </w:r>
      <w:r>
        <w:t>))</w:t>
      </w:r>
    </w:p>
    <w:p>
      <w:pPr>
        <w:spacing w:before="0" w:after="0" w:line="408" w:lineRule="exact"/>
        <w:ind w:left="0" w:right="0" w:firstLine="0"/>
        <w:jc w:val="left"/>
        <w:tabs>
          <w:tab w:val="right" w:leader="none" w:pos="9936"/>
        </w:tabs>
      </w:pPr>
      <w:r>
        <w:tab/>
      </w:r>
      <w:r>
        <w:rPr>
          <w:u w:val="single"/>
        </w:rPr>
        <w:t xml:space="preserve">$509,954,000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$505,171,000</w:t>
      </w:r>
    </w:p>
    <w:p>
      <w:pPr>
        <w:spacing w:before="0" w:after="0" w:line="408" w:lineRule="exact"/>
        <w:ind w:left="0" w:right="0" w:firstLine="0"/>
        <w:jc w:val="left"/>
        <w:tabs>
          <w:tab w:val="right" w:leader="none" w:pos="9936"/>
        </w:tabs>
      </w:pPr>
      <w:r>
        <w:tab/>
      </w:r>
      <w:r>
        <w:rPr>
          <w:u w:val="single"/>
        </w:rPr>
        <w:t xml:space="preserve">$518,818,000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$68,049,000</w:t>
      </w:r>
      <w:r>
        <w:t>))</w:t>
      </w:r>
      <w:r>
        <w:rPr/>
        <w:t xml:space="preserve"> </w:t>
      </w:r>
      <w:r>
        <w:rPr>
          <w:u w:val="single"/>
        </w:rPr>
        <w:t xml:space="preserve">$71,004,000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w:t>
      </w:r>
      <w:r>
        <w:t>((</w:t>
      </w:r>
      <w:r>
        <w:rPr>
          <w:strike/>
        </w:rPr>
        <w:t xml:space="preserve">of this act</w:t>
      </w:r>
      <w:r>
        <w:t>))</w:t>
      </w:r>
      <w:r>
        <w:rPr/>
        <w:t xml:space="preserve"> </w:t>
      </w:r>
      <w:r>
        <w:rPr>
          <w:u w:val="single"/>
        </w:rPr>
        <w:t xml:space="preserve">chapter 313, Laws of 2017</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u w:val="single"/>
        </w:rPr>
        <w:t xml:space="preserve">(6) $25,000 of the Puget Sound ferry operations account</w:t>
      </w:r>
      <w:r>
        <w:rPr>
          <w:rFonts w:ascii="Times New Roman" w:hAnsi="Times New Roman"/>
          <w:u w:val="single"/>
        </w:rPr>
        <w:t xml:space="preserve">—</w:t>
      </w:r>
      <w:r>
        <w:rPr>
          <w:u w:val="single"/>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u w:val="single"/>
        </w:rPr>
        <w:t xml:space="preserve">(7) $75,000 of the Puget Sound ferry operations account</w:t>
      </w:r>
      <w:r>
        <w:rPr>
          <w:rFonts w:ascii="Times New Roman" w:hAnsi="Times New Roman"/>
          <w:u w:val="single"/>
        </w:rPr>
        <w:t xml:space="preserve">—</w:t>
      </w:r>
      <w:r>
        <w:rPr>
          <w:u w:val="single"/>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$80,146,000</w:t>
      </w:r>
      <w:r>
        <w:t>))</w:t>
      </w:r>
    </w:p>
    <w:p>
      <w:pPr>
        <w:spacing w:before="0" w:after="0" w:line="408" w:lineRule="exact"/>
        <w:ind w:left="0" w:right="0" w:firstLine="0"/>
        <w:jc w:val="left"/>
        <w:tabs>
          <w:tab w:val="right" w:leader="none" w:pos="9936"/>
        </w:tabs>
      </w:pPr>
      <w:r>
        <w:tab/>
      </w:r>
      <w:r>
        <w:rPr>
          <w:u w:val="single"/>
        </w:rPr>
        <w:t xml:space="preserve">$81,013,000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$496,000</w:t>
      </w:r>
    </w:p>
    <w:p>
      <w:pPr>
        <w:tabs>
          <w:tab w:val="right" w:leader="dot" w:pos="9936"/>
        </w:tabs>
        <w:ind w:left="0" w:right="0" w:firstLine="1440"/>
      </w:pPr>
      <w:r>
        <w:rPr/>
        <w:t xml:space="preserve">TOTAL APPROPRIATION</w:t>
      </w:r>
      <w:r>
        <w:tab/>
      </w:r>
      <w:r>
        <w:rPr>
          <w:strike/>
        </w:rPr>
        <w:t xml:space="preserve">$80,192,000</w:t>
      </w:r>
    </w:p>
    <w:p>
      <w:pPr>
        <w:spacing w:before="0" w:after="0" w:line="408" w:lineRule="exact"/>
        <w:ind w:left="0" w:right="0" w:firstLine="0"/>
        <w:jc w:val="left"/>
        <w:tabs>
          <w:tab w:val="right" w:leader="none" w:pos="9936"/>
        </w:tabs>
      </w:pPr>
      <w:r>
        <w:tab/>
      </w:r>
      <w:r>
        <w:rPr>
          <w:u w:val="single"/>
        </w:rPr>
        <w:t xml:space="preserve">$81,509,000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 </w:t>
      </w:r>
      <w:r>
        <w:rPr>
          <w:u w:val="single"/>
        </w:rPr>
        <w:t xml:space="preserve">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analysis of the following key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Economic feasibility;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Forecasted demand;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Corridor identification;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Land use and economic development and environmental implications;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Compatibility with other regional transportation plans, including interfaces and impacts on other travel modes such as air transportation;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Technological options for ultra high-speed ground transportation, both foreign and domestic;</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Required specifications for speed, safety, access, and frequency;</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Institutional arrangements for carrying out detailed system planning, construction, and operations;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u w:val="single"/>
        </w:rPr>
        <w:t xml:space="preserve">(2)(a) $450,000 of the multimodal transportation account—private/local appropriation and $750,000 of the multimodal transportation account</w:t>
      </w:r>
      <w:r>
        <w:rPr>
          <w:rFonts w:ascii="Times New Roman" w:hAnsi="Times New Roman"/>
          <w:u w:val="single"/>
        </w:rPr>
        <w:t xml:space="preserve">—</w:t>
      </w:r>
      <w:r>
        <w:rPr>
          <w:u w:val="single"/>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u w:val="single"/>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u w:val="single"/>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$10,644,000</w:t>
      </w:r>
      <w:r>
        <w:t>))</w:t>
      </w:r>
    </w:p>
    <w:p>
      <w:pPr>
        <w:spacing w:before="0" w:after="0" w:line="408" w:lineRule="exact"/>
        <w:ind w:left="0" w:right="0" w:firstLine="0"/>
        <w:jc w:val="left"/>
        <w:tabs>
          <w:tab w:val="right" w:leader="none" w:pos="9936"/>
        </w:tabs>
      </w:pPr>
      <w:r>
        <w:tab/>
      </w:r>
      <w:r>
        <w:rPr>
          <w:u w:val="single"/>
        </w:rPr>
        <w:t xml:space="preserve">$11,347,000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$13,343,000</w:t>
      </w:r>
    </w:p>
    <w:p>
      <w:pPr>
        <w:spacing w:before="0" w:after="0" w:line="408" w:lineRule="exact"/>
        <w:ind w:left="0" w:right="0" w:firstLine="0"/>
        <w:jc w:val="left"/>
        <w:tabs>
          <w:tab w:val="right" w:leader="none" w:pos="9936"/>
        </w:tabs>
      </w:pPr>
      <w:r>
        <w:tab/>
      </w:r>
      <w:r>
        <w:rPr>
          <w:u w:val="single"/>
        </w:rPr>
        <w:t xml:space="preserve">$14,046,000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c 313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$22,462,000</w:t>
      </w:r>
      <w:r>
        <w:t>))</w:t>
      </w:r>
    </w:p>
    <w:p>
      <w:pPr>
        <w:spacing w:before="0" w:after="0" w:line="408" w:lineRule="exact"/>
        <w:ind w:left="0" w:right="0" w:firstLine="0"/>
        <w:jc w:val="left"/>
        <w:tabs>
          <w:tab w:val="right" w:leader="none" w:pos="9936"/>
        </w:tabs>
      </w:pPr>
      <w:r>
        <w:tab/>
      </w:r>
      <w:r>
        <w:rPr>
          <w:u w:val="single"/>
        </w:rPr>
        <w:t xml:space="preserve">$22,507,000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$1,900,000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$21,843,000</w:t>
      </w:r>
      <w:r>
        <w:t>))</w:t>
      </w:r>
    </w:p>
    <w:p>
      <w:pPr>
        <w:spacing w:before="0" w:after="0" w:line="408" w:lineRule="exact"/>
        <w:ind w:left="0" w:right="0" w:firstLine="0"/>
        <w:jc w:val="left"/>
        <w:tabs>
          <w:tab w:val="right" w:leader="none" w:pos="9936"/>
        </w:tabs>
      </w:pPr>
      <w:r>
        <w:tab/>
      </w:r>
      <w:r>
        <w:rPr>
          <w:u w:val="single"/>
        </w:rPr>
        <w:t xml:space="preserve">$22,283,000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strike/>
        </w:rPr>
        <w:t xml:space="preserve">$50,775,000</w:t>
      </w:r>
    </w:p>
    <w:p>
      <w:pPr>
        <w:spacing w:before="0" w:after="0" w:line="408" w:lineRule="exact"/>
        <w:ind w:left="0" w:right="0" w:firstLine="0"/>
        <w:jc w:val="left"/>
        <w:tabs>
          <w:tab w:val="right" w:leader="none" w:pos="9936"/>
        </w:tabs>
      </w:pPr>
      <w:r>
        <w:tab/>
      </w:r>
      <w:r>
        <w:rPr>
          <w:u w:val="single"/>
        </w:rPr>
        <w:t xml:space="preserve">$51,360,000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$3,103,000</w:t>
      </w:r>
      <w:r>
        <w:t>))</w:t>
      </w:r>
    </w:p>
    <w:p>
      <w:pPr>
        <w:spacing w:before="0" w:after="0" w:line="408" w:lineRule="exact"/>
        <w:ind w:left="0" w:right="0" w:firstLine="0"/>
        <w:jc w:val="left"/>
        <w:tabs>
          <w:tab w:val="right" w:leader="none" w:pos="9936"/>
        </w:tabs>
      </w:pPr>
      <w:r>
        <w:tab/>
      </w:r>
      <w:r>
        <w:rPr>
          <w:u w:val="single"/>
        </w:rPr>
        <w:t xml:space="preserve">$4,503,000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w:t>
      </w:r>
      <w:r>
        <w:t>((</w:t>
      </w:r>
      <w:r>
        <w:rPr>
          <w:strike/>
        </w:rPr>
        <w:t xml:space="preserve">$2,000,000 for the state patrol academy in Shelton for replacement of the skid pan, repair of the training tank, and replacement of the HVAC system; and</w:t>
      </w:r>
    </w:p>
    <w:p>
      <w:pPr>
        <w:spacing w:before="0" w:after="0" w:line="408" w:lineRule="exact"/>
        <w:ind w:left="0" w:right="0" w:firstLine="576"/>
        <w:jc w:val="left"/>
      </w:pPr>
      <w:r>
        <w:rPr>
          <w:strike/>
        </w:rPr>
        <w:t xml:space="preserve">(4)</w:t>
      </w:r>
      <w:r>
        <w:t>))</w:t>
      </w:r>
      <w:r>
        <w:rPr/>
        <w:t xml:space="preserve"> $125,000 for the Whiskey Ridge generator shelter</w:t>
      </w:r>
      <w:r>
        <w:rPr>
          <w:u w:val="single"/>
        </w:rPr>
        <w:t xml:space="preserve">;</w:t>
      </w:r>
    </w:p>
    <w:p>
      <w:pPr>
        <w:spacing w:before="0" w:after="0" w:line="408" w:lineRule="exact"/>
        <w:ind w:left="0" w:right="0" w:firstLine="576"/>
        <w:jc w:val="left"/>
      </w:pPr>
      <w:r>
        <w:rPr>
          <w:u w:val="single"/>
        </w:rPr>
        <w:t xml:space="preserve">(4) $200,000 for replacement of the HVAC system at the state patrol academy in Shelton;</w:t>
      </w:r>
    </w:p>
    <w:p>
      <w:pPr>
        <w:spacing w:before="0" w:after="0" w:line="408" w:lineRule="exact"/>
        <w:ind w:left="0" w:right="0" w:firstLine="576"/>
        <w:jc w:val="left"/>
      </w:pPr>
      <w:r>
        <w:rPr>
          <w:u w:val="single"/>
        </w:rPr>
        <w:t xml:space="preserve">(5) $700,000 for repair of the training tank at the state patrol academy in Shelton; and</w:t>
      </w:r>
    </w:p>
    <w:p>
      <w:pPr>
        <w:spacing w:before="0" w:after="0" w:line="408" w:lineRule="exact"/>
        <w:ind w:left="0" w:right="0" w:firstLine="576"/>
        <w:jc w:val="left"/>
      </w:pPr>
      <w:r>
        <w:rPr>
          <w:u w:val="single"/>
        </w:rPr>
        <w:t xml:space="preserve">(6) $2,500,000 for the replacement of the skid pan at the state patrol academy in Shelton</w:t>
      </w:r>
      <w:r>
        <w:rPr/>
        <w:t xml:space="preserve">.</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$58,186,000</w:t>
      </w:r>
      <w:r>
        <w:t>))</w:t>
      </w:r>
    </w:p>
    <w:p>
      <w:pPr>
        <w:spacing w:before="0" w:after="0" w:line="408" w:lineRule="exact"/>
        <w:ind w:left="0" w:right="0" w:firstLine="0"/>
        <w:jc w:val="left"/>
        <w:tabs>
          <w:tab w:val="right" w:leader="none" w:pos="9936"/>
        </w:tabs>
      </w:pPr>
      <w:r>
        <w:tab/>
      </w:r>
      <w:r>
        <w:rPr>
          <w:u w:val="single"/>
        </w:rPr>
        <w:t xml:space="preserve">$63,186,000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$35,434,000</w:t>
      </w:r>
      <w:r>
        <w:t>))</w:t>
      </w:r>
    </w:p>
    <w:p>
      <w:pPr>
        <w:spacing w:before="0" w:after="0" w:line="408" w:lineRule="exact"/>
        <w:ind w:left="0" w:right="0" w:firstLine="0"/>
        <w:jc w:val="left"/>
        <w:tabs>
          <w:tab w:val="right" w:leader="none" w:pos="9936"/>
        </w:tabs>
      </w:pPr>
      <w:r>
        <w:tab/>
      </w:r>
      <w:r>
        <w:rPr>
          <w:u w:val="single"/>
        </w:rPr>
        <w:t xml:space="preserve">$38,434,000</w:t>
      </w:r>
    </w:p>
    <w:p>
      <w:pPr>
        <w:tabs>
          <w:tab w:val="right" w:leader="dot" w:pos="9936"/>
        </w:tabs>
        <w:ind w:left="0" w:right="0" w:firstLine="1440"/>
      </w:pPr>
      <w:r>
        <w:rPr/>
        <w:t xml:space="preserve">TOTAL APPROPRIATION</w:t>
      </w:r>
      <w:r>
        <w:tab/>
      </w:r>
      <w:r>
        <w:rPr>
          <w:strike/>
        </w:rPr>
        <w:t xml:space="preserve">$94,326,000</w:t>
      </w:r>
    </w:p>
    <w:p>
      <w:pPr>
        <w:tabs>
          <w:tab w:val="right" w:leader="none" w:pos="9936"/>
        </w:tabs>
        <w:ind w:left="0" w:right="0" w:firstLine="1440"/>
      </w:pPr>
      <w:r>
        <w:tab/>
      </w:r>
      <w:r>
        <w:rPr>
          <w:u w:val="single"/>
        </w:rPr>
        <w:t xml:space="preserve">$102,326,000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$240,300,000</w:t>
      </w:r>
      <w:r>
        <w:t>))</w:t>
      </w:r>
    </w:p>
    <w:p>
      <w:pPr>
        <w:spacing w:before="0" w:after="0" w:line="408" w:lineRule="exact"/>
        <w:ind w:left="0" w:right="0" w:firstLine="0"/>
        <w:jc w:val="left"/>
        <w:tabs>
          <w:tab w:val="right" w:leader="none" w:pos="9936"/>
        </w:tabs>
      </w:pPr>
      <w:r>
        <w:tab/>
      </w:r>
      <w:r>
        <w:rPr>
          <w:u w:val="single"/>
        </w:rPr>
        <w:t xml:space="preserve">$279,300,000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$260,750,000</w:t>
      </w:r>
    </w:p>
    <w:p>
      <w:pPr>
        <w:tabs>
          <w:tab w:val="right" w:leader="none" w:pos="9936"/>
        </w:tabs>
        <w:ind w:left="0" w:right="0" w:firstLine="1440"/>
      </w:pPr>
      <w:r>
        <w:tab/>
      </w:r>
      <w:r>
        <w:rPr>
          <w:u w:val="single"/>
        </w:rPr>
        <w:t xml:space="preserve">$299,750,000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$6,087,000</w:t>
      </w:r>
      <w:r>
        <w:t>))</w:t>
      </w:r>
    </w:p>
    <w:p>
      <w:pPr>
        <w:spacing w:before="0" w:after="0" w:line="408" w:lineRule="exact"/>
        <w:ind w:left="0" w:right="0" w:firstLine="0"/>
        <w:jc w:val="left"/>
        <w:tabs>
          <w:tab w:val="right" w:leader="none" w:pos="9936"/>
        </w:tabs>
      </w:pPr>
      <w:r>
        <w:tab/>
      </w:r>
      <w:r>
        <w:rPr>
          <w:u w:val="single"/>
        </w:rPr>
        <w:t xml:space="preserve">$10,070,000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$24,257,000</w:t>
      </w:r>
      <w:r>
        <w:t>))</w:t>
      </w:r>
    </w:p>
    <w:p>
      <w:pPr>
        <w:spacing w:before="0" w:after="0" w:line="408" w:lineRule="exact"/>
        <w:ind w:left="0" w:right="0" w:firstLine="0"/>
        <w:jc w:val="left"/>
        <w:tabs>
          <w:tab w:val="right" w:leader="none" w:pos="9936"/>
        </w:tabs>
      </w:pPr>
      <w:r>
        <w:tab/>
      </w:r>
      <w:r>
        <w:rPr>
          <w:u w:val="single"/>
        </w:rPr>
        <w:t xml:space="preserve">$26,537,000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w:t>
      </w:r>
      <w:r>
        <w:tab/>
      </w:r>
      <w:r>
        <w:rPr>
          <w:u w:val="single"/>
        </w:rPr>
        <w:t xml:space="preserve">$17,000</w:t>
      </w:r>
    </w:p>
    <w:p>
      <w:pPr>
        <w:tabs>
          <w:tab w:val="right" w:leader="dot" w:pos="9936"/>
        </w:tabs>
        <w:ind w:left="0" w:right="0" w:firstLine="1440"/>
      </w:pPr>
      <w:r>
        <w:rPr/>
        <w:t xml:space="preserve">TOTAL APPROPRIATION</w:t>
      </w:r>
      <w:r>
        <w:tab/>
      </w:r>
      <w:r>
        <w:rPr>
          <w:strike/>
        </w:rPr>
        <w:t xml:space="preserve">$30,344,000</w:t>
      </w:r>
    </w:p>
    <w:p>
      <w:pPr>
        <w:tabs>
          <w:tab w:val="right" w:leader="none" w:pos="9936"/>
        </w:tabs>
        <w:ind w:left="0" w:right="0" w:firstLine="1440"/>
      </w:pPr>
      <w:r>
        <w:tab/>
      </w:r>
      <w:r>
        <w:rPr>
          <w:u w:val="single"/>
        </w:rPr>
        <w:t xml:space="preserve">$36,624,000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$16,170,000</w:t>
      </w:r>
      <w:r>
        <w:t>))</w:t>
      </w:r>
      <w:r>
        <w:rPr/>
        <w:t xml:space="preserve"> </w:t>
      </w:r>
      <w:r>
        <w:rPr>
          <w:u w:val="single"/>
        </w:rPr>
        <w:t xml:space="preserve">$17,237,000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w:t>
      </w:r>
      <w:r>
        <w:t>((</w:t>
      </w:r>
      <w:r>
        <w:rPr>
          <w:strike/>
        </w:rPr>
        <w:t xml:space="preserve">$8,087,000</w:t>
      </w:r>
      <w:r>
        <w:t>))</w:t>
      </w:r>
      <w:r>
        <w:rPr/>
        <w:t xml:space="preserve"> </w:t>
      </w:r>
      <w:r>
        <w:rPr>
          <w:u w:val="single"/>
        </w:rPr>
        <w:t xml:space="preserve">$9,300,000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u w:val="single"/>
        </w:rPr>
        <w:t xml:space="preserve">(3)(a) $3,400,000 of the motor vehicle account</w:t>
      </w:r>
      <w:r>
        <w:rPr>
          <w:rFonts w:ascii="Times New Roman" w:hAnsi="Times New Roman"/>
          <w:u w:val="single"/>
        </w:rPr>
        <w:t xml:space="preserve">—</w:t>
      </w:r>
      <w:r>
        <w:rPr>
          <w:u w:val="single"/>
        </w:rPr>
        <w:t xml:space="preserve">state appropriation is provided solely for the department facility located at 15700 Dayton Ave N in Shoreline. This appropriation is contingent upon the department of ecology and department of licensing signing a not less than twenty-year agreement to pay proportional shares of an annual amount equal to any financing contract issued pursuant to chapter 39.94 RCW.</w:t>
      </w:r>
    </w:p>
    <w:p>
      <w:pPr>
        <w:spacing w:before="0" w:after="0" w:line="408" w:lineRule="exact"/>
        <w:ind w:left="0" w:right="0" w:firstLine="576"/>
        <w:jc w:val="left"/>
      </w:pPr>
      <w:r>
        <w:rPr>
          <w:u w:val="single"/>
        </w:rPr>
        <w:t xml:space="preserve">(b) Payments from the department of licensing and department of ecology as described in this subsection shall be deposited into the motor vehicle account.</w:t>
      </w:r>
    </w:p>
    <w:p>
      <w:pPr>
        <w:spacing w:before="0" w:after="0" w:line="408" w:lineRule="exact"/>
        <w:ind w:left="0" w:right="0" w:firstLine="576"/>
        <w:jc w:val="left"/>
      </w:pPr>
      <w:r>
        <w:rPr>
          <w:u w:val="single"/>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$570,992,000</w:t>
      </w:r>
      <w:r>
        <w:t>))</w:t>
      </w:r>
    </w:p>
    <w:p>
      <w:pPr>
        <w:spacing w:before="0" w:after="0" w:line="408" w:lineRule="exact"/>
        <w:ind w:left="0" w:right="0" w:firstLine="0"/>
        <w:jc w:val="left"/>
        <w:tabs>
          <w:tab w:val="right" w:leader="none" w:pos="9936"/>
        </w:tabs>
      </w:pPr>
      <w:r>
        <w:tab/>
      </w:r>
      <w:r>
        <w:rPr>
          <w:u w:val="single"/>
        </w:rPr>
        <w:t xml:space="preserve">$689,745,000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$47,406,000</w:t>
      </w:r>
      <w:r>
        <w:t>))</w:t>
      </w:r>
    </w:p>
    <w:p>
      <w:pPr>
        <w:spacing w:before="0" w:after="0" w:line="408" w:lineRule="exact"/>
        <w:ind w:left="0" w:right="0" w:firstLine="0"/>
        <w:jc w:val="left"/>
        <w:tabs>
          <w:tab w:val="right" w:leader="none" w:pos="9936"/>
        </w:tabs>
      </w:pPr>
      <w:r>
        <w:tab/>
      </w:r>
      <w:r>
        <w:rPr>
          <w:u w:val="single"/>
        </w:rPr>
        <w:t xml:space="preserve">$72,967,000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$216,647,000</w:t>
      </w:r>
      <w:r>
        <w:t>))</w:t>
      </w:r>
    </w:p>
    <w:p>
      <w:pPr>
        <w:spacing w:before="0" w:after="0" w:line="408" w:lineRule="exact"/>
        <w:ind w:left="0" w:right="0" w:firstLine="0"/>
        <w:jc w:val="left"/>
        <w:tabs>
          <w:tab w:val="right" w:leader="none" w:pos="9936"/>
        </w:tabs>
      </w:pPr>
      <w:r>
        <w:tab/>
      </w:r>
      <w:r>
        <w:rPr>
          <w:u w:val="single"/>
        </w:rPr>
        <w:t xml:space="preserve">$253,410,000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$24,209,000</w:t>
      </w:r>
      <w:r>
        <w:t>))</w:t>
      </w:r>
    </w:p>
    <w:p>
      <w:pPr>
        <w:spacing w:before="0" w:after="0" w:line="408" w:lineRule="exact"/>
        <w:ind w:left="0" w:right="0" w:firstLine="0"/>
        <w:jc w:val="left"/>
        <w:tabs>
          <w:tab w:val="right" w:leader="none" w:pos="9936"/>
        </w:tabs>
      </w:pPr>
      <w:r>
        <w:tab/>
      </w:r>
      <w:r>
        <w:rPr>
          <w:u w:val="single"/>
        </w:rPr>
        <w:t xml:space="preserve">$49,330,000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$1,159,822,000</w:t>
      </w:r>
      <w:r>
        <w:t>))</w:t>
      </w:r>
    </w:p>
    <w:p>
      <w:pPr>
        <w:spacing w:before="0" w:after="0" w:line="408" w:lineRule="exact"/>
        <w:ind w:left="0" w:right="0" w:firstLine="0"/>
        <w:jc w:val="left"/>
        <w:tabs>
          <w:tab w:val="right" w:leader="none" w:pos="9936"/>
        </w:tabs>
      </w:pPr>
      <w:r>
        <w:tab/>
      </w:r>
      <w:r>
        <w:rPr>
          <w:u w:val="single"/>
        </w:rPr>
        <w:t xml:space="preserve">$1,215,013,000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$6,146,000</w:t>
      </w:r>
      <w:r>
        <w:t>))</w:t>
      </w:r>
    </w:p>
    <w:p>
      <w:pPr>
        <w:spacing w:before="0" w:after="0" w:line="408" w:lineRule="exact"/>
        <w:ind w:left="0" w:right="0" w:firstLine="0"/>
        <w:jc w:val="left"/>
        <w:tabs>
          <w:tab w:val="right" w:leader="none" w:pos="9936"/>
        </w:tabs>
      </w:pPr>
      <w:r>
        <w:tab/>
      </w:r>
      <w:r>
        <w:rPr>
          <w:u w:val="single"/>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$15,162,000</w:t>
      </w:r>
      <w:r>
        <w:t>))</w:t>
      </w:r>
    </w:p>
    <w:p>
      <w:pPr>
        <w:spacing w:before="0" w:after="0" w:line="408" w:lineRule="exact"/>
        <w:ind w:left="0" w:right="0" w:firstLine="0"/>
        <w:jc w:val="left"/>
        <w:tabs>
          <w:tab w:val="right" w:leader="none" w:pos="9936"/>
        </w:tabs>
      </w:pPr>
      <w:r>
        <w:tab/>
      </w:r>
      <w:r>
        <w:rPr>
          <w:u w:val="single"/>
        </w:rPr>
        <w:t xml:space="preserve">$16,299,000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$51,115,000</w:t>
      </w:r>
      <w:r>
        <w:t>))</w:t>
      </w:r>
    </w:p>
    <w:p>
      <w:pPr>
        <w:spacing w:before="0" w:after="0" w:line="408" w:lineRule="exact"/>
        <w:ind w:left="0" w:right="0" w:firstLine="0"/>
        <w:jc w:val="left"/>
        <w:tabs>
          <w:tab w:val="right" w:leader="none" w:pos="9936"/>
        </w:tabs>
      </w:pPr>
      <w:r>
        <w:tab/>
      </w:r>
      <w:r>
        <w:rPr>
          <w:u w:val="single"/>
        </w:rPr>
        <w:t xml:space="preserve">$52,457,000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$6,258,000</w:t>
      </w:r>
    </w:p>
    <w:p>
      <w:pPr>
        <w:tabs>
          <w:tab w:val="right" w:leader="dot" w:pos="9936"/>
        </w:tabs>
        <w:ind w:left="0" w:right="0" w:firstLine="1440"/>
      </w:pPr>
      <w:r>
        <w:rPr/>
        <w:t xml:space="preserve">TOTAL APPROPRIATION</w:t>
      </w:r>
      <w:r>
        <w:tab/>
      </w:r>
      <w:r>
        <w:rPr>
          <w:strike/>
        </w:rPr>
        <w:t xml:space="preserve">$2,225,545,000</w:t>
      </w:r>
    </w:p>
    <w:p>
      <w:pPr>
        <w:tabs>
          <w:tab w:val="right" w:leader="none" w:pos="9936"/>
        </w:tabs>
        <w:ind w:left="0" w:right="0" w:firstLine="1440"/>
      </w:pPr>
      <w:r>
        <w:tab/>
      </w:r>
      <w:r>
        <w:rPr>
          <w:u w:val="single"/>
        </w:rPr>
        <w:t xml:space="preserve">$2,488,526,000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connecting Washington account—state appropriation includes up to </w:t>
      </w:r>
      <w:r>
        <w:t>((</w:t>
      </w:r>
      <w:r>
        <w:rPr>
          <w:strike/>
        </w:rPr>
        <w:t xml:space="preserve">$360,433,000</w:t>
      </w:r>
      <w:r>
        <w:t>))</w:t>
      </w:r>
      <w:r>
        <w:rPr/>
        <w:t xml:space="preserve"> </w:t>
      </w:r>
      <w:r>
        <w:rPr>
          <w:u w:val="single"/>
        </w:rPr>
        <w:t xml:space="preserve">$323,175,000</w:t>
      </w:r>
      <w:r>
        <w:rPr/>
        <w:t xml:space="preserve">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w:t>
      </w:r>
      <w:r>
        <w:t>((</w:t>
      </w:r>
      <w:r>
        <w:rPr>
          <w:strike/>
        </w:rPr>
        <w:t xml:space="preserve">$51,115,000</w:t>
      </w:r>
      <w:r>
        <w:t>))</w:t>
      </w:r>
      <w:r>
        <w:rPr/>
        <w:t xml:space="preserve"> </w:t>
      </w:r>
      <w:r>
        <w:rPr>
          <w:u w:val="single"/>
        </w:rPr>
        <w:t xml:space="preserve">$25,000,000</w:t>
      </w:r>
      <w:r>
        <w:rPr/>
        <w:t xml:space="preserve">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w:t>
      </w:r>
      <w:r>
        <w:t>((</w:t>
      </w:r>
      <w:r>
        <w:rPr>
          <w:strike/>
        </w:rPr>
        <w:t xml:space="preserve">$325,748,000</w:t>
      </w:r>
      <w:r>
        <w:t>))</w:t>
      </w:r>
      <w:r>
        <w:rPr/>
        <w:t xml:space="preserve"> </w:t>
      </w:r>
      <w:r>
        <w:rPr>
          <w:u w:val="single"/>
        </w:rPr>
        <w:t xml:space="preserve">$367,622,000</w:t>
      </w:r>
      <w:r>
        <w:rPr/>
        <w:t xml:space="preserve"> in proceeds from the sale of bonds authorized in RCW 47.10.873. </w:t>
      </w:r>
      <w:r>
        <w:t>((</w:t>
      </w:r>
      <w:r>
        <w:rPr>
          <w:strike/>
        </w:rPr>
        <w:t xml:space="preserve">Of this amount, $122,046,000 must be transferred to the Alaskan Way viaduct replacement project account.</w:t>
      </w:r>
      <w:r>
        <w:t>))</w:t>
      </w:r>
    </w:p>
    <w:p>
      <w:pPr>
        <w:spacing w:before="0" w:after="0" w:line="408" w:lineRule="exact"/>
        <w:ind w:left="0" w:right="0" w:firstLine="576"/>
        <w:jc w:val="left"/>
      </w:pPr>
      <w:r>
        <w:rPr>
          <w:u w:val="single"/>
        </w:rPr>
        <w:t xml:space="preserve">(8) The Alaskan Way viaduct replacement project account</w:t>
      </w:r>
      <w:r>
        <w:rPr>
          <w:rFonts w:ascii="Times New Roman" w:hAnsi="Times New Roman"/>
          <w:u w:val="single"/>
        </w:rPr>
        <w:t xml:space="preserve">—</w:t>
      </w:r>
      <w:r>
        <w:rPr>
          <w:u w:val="single"/>
        </w:rPr>
        <w:t xml:space="preserve">state appropriation includes up to $122,047,000 in proceeds from the sale of bonds authorized in RCW 47.10.873.</w:t>
      </w:r>
    </w:p>
    <w:p>
      <w:pPr>
        <w:spacing w:before="0" w:after="0" w:line="408" w:lineRule="exact"/>
        <w:ind w:left="0" w:right="0" w:firstLine="576"/>
        <w:jc w:val="left"/>
      </w:pPr>
      <w:r>
        <w:rPr>
          <w:u w:val="single"/>
        </w:rPr>
        <w:t xml:space="preserve">(9) The motor vehicle account</w:t>
      </w:r>
      <w:r>
        <w:rPr>
          <w:rFonts w:ascii="Times New Roman" w:hAnsi="Times New Roman"/>
          <w:u w:val="single"/>
        </w:rPr>
        <w:t xml:space="preserve">—</w:t>
      </w:r>
      <w:r>
        <w:rPr>
          <w:u w:val="single"/>
        </w:rPr>
        <w:t xml:space="preserve">state appropriation includes up to $43,448,000 in proceeds from the sale of bonds authorized in RCW 47.10.843.</w:t>
      </w:r>
    </w:p>
    <w:p>
      <w:pPr>
        <w:spacing w:before="0" w:after="0" w:line="408" w:lineRule="exact"/>
        <w:ind w:left="0" w:right="0" w:firstLine="576"/>
        <w:jc w:val="left"/>
      </w:pPr>
      <w:r>
        <w:t>((</w:t>
      </w:r>
      <w:r>
        <w:rPr>
          <w:strike/>
        </w:rPr>
        <w:t xml:space="preserve">(8) $159,407,000</w:t>
      </w:r>
      <w:r>
        <w:t>))</w:t>
      </w:r>
      <w:r>
        <w:rPr/>
        <w:t xml:space="preserve"> </w:t>
      </w:r>
      <w:r>
        <w:rPr>
          <w:u w:val="single"/>
        </w:rPr>
        <w:t xml:space="preserve">(10) $194,258,000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$8,000,000</w:t>
      </w:r>
      <w:r>
        <w:t>))</w:t>
      </w:r>
      <w:r>
        <w:rPr/>
        <w:t xml:space="preserve"> </w:t>
      </w:r>
      <w:r>
        <w:rPr>
          <w:u w:val="single"/>
        </w:rPr>
        <w:t xml:space="preserve">$27,903,000</w:t>
      </w:r>
      <w:r>
        <w:rPr/>
        <w:t xml:space="preserve"> of the motor vehicle account</w:t>
      </w:r>
      <w:r>
        <w:rPr>
          <w:rFonts w:ascii="Times New Roman" w:hAnsi="Times New Roman"/>
        </w:rPr>
        <w:t xml:space="preserve">—</w:t>
      </w:r>
      <w:r>
        <w:rPr/>
        <w:t xml:space="preserve">private/local appropriation, </w:t>
      </w:r>
      <w:r>
        <w:t>((</w:t>
      </w:r>
      <w:r>
        <w:rPr>
          <w:strike/>
        </w:rPr>
        <w:t xml:space="preserve">$29,100,000</w:t>
      </w:r>
      <w:r>
        <w:t>))</w:t>
      </w:r>
      <w:r>
        <w:rPr/>
        <w:t xml:space="preserve"> </w:t>
      </w:r>
      <w:r>
        <w:rPr>
          <w:u w:val="single"/>
        </w:rPr>
        <w:t xml:space="preserve">$30,097,000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$122,046,000</w:t>
      </w:r>
      <w:r>
        <w:t>))</w:t>
      </w:r>
      <w:r>
        <w:rPr/>
        <w:t xml:space="preserve"> </w:t>
      </w:r>
      <w:r>
        <w:rPr>
          <w:u w:val="single"/>
        </w:rPr>
        <w:t xml:space="preserve">$122,047,000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$2,662,000</w:t>
      </w:r>
      <w:r>
        <w:t>))</w:t>
      </w:r>
      <w:r>
        <w:rPr/>
        <w:t xml:space="preserve"> </w:t>
      </w:r>
      <w:r>
        <w:rPr>
          <w:u w:val="single"/>
        </w:rPr>
        <w:t xml:space="preserve">$2,663,000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t>((</w:t>
      </w:r>
      <w:r>
        <w:rPr>
          <w:strike/>
        </w:rPr>
        <w:t xml:space="preserve">(11) $5,804,000</w:t>
      </w:r>
      <w:r>
        <w:t>))</w:t>
      </w:r>
      <w:r>
        <w:rPr/>
        <w:t xml:space="preserve"> </w:t>
      </w:r>
      <w:r>
        <w:rPr>
          <w:u w:val="single"/>
        </w:rPr>
        <w:t xml:space="preserve">(13) $7,769,000</w:t>
      </w:r>
      <w:r>
        <w:rPr/>
        <w:t xml:space="preserve"> of the transportation partnership account</w:t>
      </w:r>
      <w:r>
        <w:rPr>
          <w:rFonts w:ascii="Times New Roman" w:hAnsi="Times New Roman"/>
        </w:rPr>
        <w:t xml:space="preserve">—</w:t>
      </w:r>
      <w:r>
        <w:rPr/>
        <w:t xml:space="preserve">state appropriation, </w:t>
      </w:r>
      <w:r>
        <w:t>((</w:t>
      </w:r>
      <w:r>
        <w:rPr>
          <w:strike/>
        </w:rPr>
        <w:t xml:space="preserve">$5,162,000</w:t>
      </w:r>
      <w:r>
        <w:t>))</w:t>
      </w:r>
      <w:r>
        <w:rPr/>
        <w:t xml:space="preserve"> </w:t>
      </w:r>
      <w:r>
        <w:rPr>
          <w:u w:val="single"/>
        </w:rPr>
        <w:t xml:space="preserve">$6,744,000</w:t>
      </w:r>
      <w:r>
        <w:rPr/>
        <w:t xml:space="preserve"> of the transportation 2003 account (nickel account)</w:t>
      </w:r>
      <w:r>
        <w:rPr>
          <w:rFonts w:ascii="Times New Roman" w:hAnsi="Times New Roman"/>
        </w:rPr>
        <w:t xml:space="preserve">—</w:t>
      </w:r>
      <w:r>
        <w:rPr/>
        <w:t xml:space="preserve">state appropriation, </w:t>
      </w:r>
      <w:r>
        <w:rPr>
          <w:u w:val="single"/>
        </w:rPr>
        <w:t xml:space="preserve">$215,000 of the motor vehicle account</w:t>
      </w:r>
      <w:r>
        <w:rPr>
          <w:rFonts w:ascii="Times New Roman" w:hAnsi="Times New Roman"/>
          <w:u w:val="single"/>
        </w:rPr>
        <w:t xml:space="preserve">—</w:t>
      </w:r>
      <w:r>
        <w:rPr>
          <w:u w:val="single"/>
        </w:rPr>
        <w:t xml:space="preserve">federal appropriation,</w:t>
      </w:r>
      <w:r>
        <w:rPr/>
        <w:t xml:space="preserve"> and </w:t>
      </w:r>
      <w:r>
        <w:t>((</w:t>
      </w:r>
      <w:r>
        <w:rPr>
          <w:strike/>
        </w:rPr>
        <w:t xml:space="preserve">$146,000</w:t>
      </w:r>
      <w:r>
        <w:t>))</w:t>
      </w:r>
      <w:r>
        <w:rPr/>
        <w:t xml:space="preserve"> </w:t>
      </w:r>
      <w:r>
        <w:rPr>
          <w:u w:val="single"/>
        </w:rPr>
        <w:t xml:space="preserve">$5,000,000</w:t>
      </w:r>
      <w:r>
        <w:rPr/>
        <w:t xml:space="preserve">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t>((</w:t>
      </w:r>
      <w:r>
        <w:rPr>
          <w:strike/>
        </w:rPr>
        <w:t xml:space="preserve">(12) $26,601,000</w:t>
      </w:r>
      <w:r>
        <w:t>))</w:t>
      </w:r>
      <w:r>
        <w:rPr/>
        <w:t xml:space="preserve"> </w:t>
      </w:r>
      <w:r>
        <w:rPr>
          <w:u w:val="single"/>
        </w:rPr>
        <w:t xml:space="preserve">(14) $27,415,000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$10,956,000</w:t>
      </w:r>
      <w:r>
        <w:t>))</w:t>
      </w:r>
      <w:r>
        <w:rPr/>
        <w:t xml:space="preserve"> </w:t>
      </w:r>
      <w:r>
        <w:rPr>
          <w:u w:val="single"/>
        </w:rPr>
        <w:t xml:space="preserve">$13,158,000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t>((</w:t>
      </w:r>
      <w:r>
        <w:rPr>
          <w:strike/>
        </w:rPr>
        <w:t xml:space="preserve">(13) $1,500,000</w:t>
      </w:r>
      <w:r>
        <w:t>))</w:t>
      </w:r>
      <w:r>
        <w:rPr/>
        <w:t xml:space="preserve"> </w:t>
      </w:r>
      <w:r>
        <w:rPr>
          <w:u w:val="single"/>
        </w:rPr>
        <w:t xml:space="preserve">(15) $4,960,000</w:t>
      </w:r>
      <w:r>
        <w:rPr/>
        <w:t xml:space="preserve"> of the transportation partnership account—state appropriation </w:t>
      </w:r>
      <w:r>
        <w:t>((</w:t>
      </w:r>
      <w:r>
        <w:rPr>
          <w:strike/>
        </w:rPr>
        <w:t xml:space="preserve">is</w:t>
      </w:r>
      <w:r>
        <w:t>))</w:t>
      </w:r>
      <w:r>
        <w:rPr/>
        <w:t xml:space="preserve"> </w:t>
      </w:r>
      <w:r>
        <w:rPr>
          <w:u w:val="single"/>
        </w:rPr>
        <w:t xml:space="preserve">and $3,000,000 of the Interstate 405 express toll lanes operations account</w:t>
      </w:r>
      <w:r>
        <w:rPr>
          <w:rFonts w:ascii="Times New Roman" w:hAnsi="Times New Roman"/>
          <w:u w:val="single"/>
        </w:rPr>
        <w:t xml:space="preserve">—</w:t>
      </w:r>
      <w:r>
        <w:rPr>
          <w:u w:val="single"/>
        </w:rPr>
        <w:t xml:space="preserve">state appropriation are</w:t>
      </w:r>
      <w:r>
        <w:rPr/>
        <w:t xml:space="preserve"> provided solely for </w:t>
      </w:r>
      <w:r>
        <w:t>((</w:t>
      </w:r>
      <w:r>
        <w:rPr>
          <w:strike/>
        </w:rPr>
        <w:t xml:space="preserve">preliminary engineering</w:t>
      </w:r>
      <w:r>
        <w:t>))</w:t>
      </w:r>
      <w:r>
        <w:rPr/>
        <w:t xml:space="preserve"> </w:t>
      </w:r>
      <w:r>
        <w:rPr>
          <w:u w:val="single"/>
        </w:rPr>
        <w:t xml:space="preserve">the I-405/SR 522 to I-5 Capacity Improvements project (L2000234)</w:t>
      </w:r>
      <w:r>
        <w:rPr/>
        <w:t xml:space="preserve"> for </w:t>
      </w:r>
      <w:r>
        <w:rPr>
          <w:u w:val="single"/>
        </w:rPr>
        <w:t xml:space="preserve">activities related to</w:t>
      </w:r>
      <w:r>
        <w:rPr/>
        <w:t xml:space="preserve"> adding capacity on Interstate 405 between state route number 522 and Interstate 5</w:t>
      </w:r>
      <w:r>
        <w:rPr>
          <w:u w:val="single"/>
        </w:rPr>
        <w:t xml:space="preserve">, with the goals of increasing vehicle throughput and aligning project completion with the implementation of bus rapid transit in the vicinity of the project</w:t>
      </w:r>
      <w:r>
        <w:rPr/>
        <w:t xml:space="preserve">. The </w:t>
      </w:r>
      <w:r>
        <w:rPr>
          <w:u w:val="single"/>
        </w:rPr>
        <w:t xml:space="preserve">transportation partnership account</w:t>
      </w:r>
      <w:r>
        <w:rPr>
          <w:rFonts w:ascii="Times New Roman" w:hAnsi="Times New Roman"/>
          <w:u w:val="single"/>
        </w:rPr>
        <w:t xml:space="preserve">—</w:t>
      </w:r>
      <w:r>
        <w:rPr>
          <w:u w:val="single"/>
        </w:rPr>
        <w:t xml:space="preserve">state appropriation</w:t>
      </w:r>
      <w:r>
        <w:rPr/>
        <w:t xml:space="preserve"> funding is a transfer </w:t>
      </w:r>
      <w:r>
        <w:rPr>
          <w:u w:val="single"/>
        </w:rPr>
        <w:t xml:space="preserve">or a reappropriation of a transfer</w:t>
      </w:r>
      <w:r>
        <w:rPr/>
        <w:t xml:space="preserve"> from the I-405/Kirkland Vicinity Stage 2 - Widening project due to savings, and will start an additional phase of this I-405 project.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$44,311,000</w:t>
      </w:r>
      <w:r>
        <w:t>))</w:t>
      </w:r>
      <w:r>
        <w:rPr/>
        <w:t xml:space="preserve"> </w:t>
      </w:r>
      <w:r>
        <w:rPr>
          <w:u w:val="single"/>
        </w:rPr>
        <w:t xml:space="preserve">$78,958,000</w:t>
      </w:r>
      <w:r>
        <w:rPr/>
        <w:t xml:space="preserve"> of the transportation partnership account</w:t>
      </w:r>
      <w:r>
        <w:rPr>
          <w:rFonts w:ascii="Times New Roman" w:hAnsi="Times New Roman"/>
        </w:rPr>
        <w:t xml:space="preserve">—</w:t>
      </w:r>
      <w:r>
        <w:rPr/>
        <w:t xml:space="preserve">state appropriation </w:t>
      </w:r>
      <w:r>
        <w:t>((</w:t>
      </w:r>
      <w:r>
        <w:rPr>
          <w:strike/>
        </w:rPr>
        <w:t xml:space="preserve">is</w:t>
      </w:r>
      <w:r>
        <w:t>))</w:t>
      </w:r>
      <w:r>
        <w:rPr>
          <w:u w:val="single"/>
        </w:rPr>
        <w:t xml:space="preserve">, $12,296,000 of the motor vehicle account</w:t>
      </w:r>
      <w:r>
        <w:rPr>
          <w:rFonts w:ascii="Times New Roman" w:hAnsi="Times New Roman"/>
          <w:u w:val="single"/>
        </w:rPr>
        <w:t xml:space="preserve">—</w:t>
      </w:r>
      <w:r>
        <w:rPr>
          <w:u w:val="single"/>
        </w:rPr>
        <w:t xml:space="preserve">federal appropriation, and $232,000 of the motor vehicle account</w:t>
      </w:r>
      <w:r>
        <w:rPr>
          <w:rFonts w:ascii="Times New Roman" w:hAnsi="Times New Roman"/>
          <w:u w:val="single"/>
        </w:rPr>
        <w:t xml:space="preserve">—</w:t>
      </w:r>
      <w:r>
        <w:rPr>
          <w:u w:val="single"/>
        </w:rPr>
        <w:t xml:space="preserve">local appropriation are</w:t>
      </w:r>
      <w:r>
        <w:rPr/>
        <w:t xml:space="preserv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w:t>
      </w:r>
      <w:r>
        <w:t>((</w:t>
      </w:r>
      <w:r>
        <w:rPr>
          <w:strike/>
        </w:rPr>
        <w:t xml:space="preserve">2018</w:t>
      </w:r>
      <w:r>
        <w:t>))</w:t>
      </w:r>
      <w:r>
        <w:rPr/>
        <w:t xml:space="preserve"> </w:t>
      </w:r>
      <w:r>
        <w:rPr>
          <w:u w:val="single"/>
        </w:rPr>
        <w:t xml:space="preserve">annual</w:t>
      </w:r>
      <w:r>
        <w:rPr/>
        <w:t xml:space="preserve">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Any advisory group that the department convenes during the 2017-2019 fiscal biennium must consider the interests of the entire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(19) $93,500,000</w:t>
      </w:r>
      <w:r>
        <w:t>))</w:t>
      </w:r>
      <w:r>
        <w:rPr/>
        <w:t xml:space="preserve"> </w:t>
      </w:r>
      <w:r>
        <w:rPr>
          <w:u w:val="single"/>
        </w:rPr>
        <w:t xml:space="preserve">(20) $93,651,000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u w:val="single"/>
        </w:rPr>
        <w:t xml:space="preserve">(a)</w:t>
      </w:r>
      <w:r>
        <w:rPr/>
        <w:t xml:space="preserve"> Any savings on the project must stay on the Puget Sound </w:t>
      </w:r>
      <w:r>
        <w:rPr>
          <w:u w:val="single"/>
        </w:rPr>
        <w:t xml:space="preserve">G</w:t>
      </w:r>
      <w:r>
        <w:rPr/>
        <w:t xml:space="preserve">ateway corridor until the project is complete.</w:t>
      </w:r>
    </w:p>
    <w:p>
      <w:pPr>
        <w:spacing w:before="0" w:after="0" w:line="408" w:lineRule="exact"/>
        <w:ind w:left="0" w:right="0" w:firstLine="576"/>
        <w:jc w:val="left"/>
      </w:pPr>
      <w:r>
        <w:rPr>
          <w:u w:val="single"/>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w:t>
      </w:r>
      <w:r>
        <w:t>((</w:t>
      </w:r>
      <w:r>
        <w:rPr>
          <w:strike/>
        </w:rPr>
        <w:t xml:space="preserve">(20)</w:t>
      </w:r>
      <w:r>
        <w:t>))</w:t>
      </w:r>
      <w:r>
        <w:rPr/>
        <w:t xml:space="preserve"> </w:t>
      </w:r>
      <w:r>
        <w:rPr>
          <w:u w:val="single"/>
        </w:rPr>
        <w:t xml:space="preserve">(21)</w:t>
      </w:r>
      <w:r>
        <w:rPr/>
        <w:t xml:space="preserve">(b)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w:t>
      </w:r>
      <w:r>
        <w:t>((</w:t>
      </w:r>
      <w:r>
        <w:rPr>
          <w:strike/>
        </w:rPr>
        <w:t xml:space="preserve">Additionally, the department must consider completing</w:t>
      </w:r>
      <w:r>
        <w:t>))</w:t>
      </w:r>
      <w:r>
        <w:rPr/>
        <w:t xml:space="preserve"> </w:t>
      </w:r>
      <w:r>
        <w:rPr>
          <w:u w:val="single"/>
        </w:rPr>
        <w:t xml:space="preserve">It is the legislature's intent that if the department identifies any savings after the funding gap on the base project is closed as part of the proposal to expedite the project, that these cost savings shall go toward construction of</w:t>
      </w:r>
      <w:r>
        <w:rPr/>
        <w:t xml:space="preserve">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w:t>
      </w:r>
      <w:r>
        <w:rPr>
          <w:u w:val="single"/>
        </w:rPr>
        <w:t xml:space="preserve">after the funding gap on the base project is closed</w:t>
      </w:r>
      <w:r>
        <w:rPr/>
        <w:t xml:space="preserve">, the funds must be applied toward the completion of these two full single-point urban interchanges.</w:t>
      </w:r>
    </w:p>
    <w:p>
      <w:pPr>
        <w:spacing w:before="0" w:after="0" w:line="408" w:lineRule="exact"/>
        <w:ind w:left="0" w:right="0" w:firstLine="576"/>
        <w:jc w:val="left"/>
      </w:pPr>
      <w:r>
        <w:rPr>
          <w:u w:val="single"/>
        </w:rPr>
        <w:t xml:space="preserve">(d) For the SR 167/SR 509 Puget Sound Gateway project (M00600R) the department is strongly encouraged to work to relocate any significant businesses currently located within the planned path of the state route number 509/Interstate 5 under-crossing to a location within the Kent city limits. The department shall provide regular updates on its progress to the joint transportation committee and affected stakeholders.</w:t>
      </w:r>
    </w:p>
    <w:p>
      <w:pPr>
        <w:spacing w:before="0" w:after="0" w:line="408" w:lineRule="exact"/>
        <w:ind w:left="0" w:right="0" w:firstLine="576"/>
        <w:jc w:val="left"/>
      </w:pPr>
      <w:r>
        <w:rPr>
          <w:u w:val="single"/>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(22) $600,000</w:t>
      </w:r>
      <w:r>
        <w:t>))</w:t>
      </w:r>
      <w:r>
        <w:rPr/>
        <w:t xml:space="preserve"> </w:t>
      </w:r>
      <w:r>
        <w:rPr>
          <w:u w:val="single"/>
        </w:rPr>
        <w:t xml:space="preserve">(23)(a) $2,000,000 of the transportation partnership account</w:t>
      </w:r>
      <w:r>
        <w:rPr>
          <w:rFonts w:ascii="Times New Roman" w:hAnsi="Times New Roman"/>
          <w:u w:val="single"/>
        </w:rPr>
        <w:t xml:space="preserve">—</w:t>
      </w:r>
      <w:r>
        <w:rPr>
          <w:u w:val="single"/>
        </w:rPr>
        <w:t xml:space="preserve">state appropriation and $942,000 of the motor vehicle account</w:t>
      </w:r>
      <w:r>
        <w:rPr>
          <w:rFonts w:ascii="Times New Roman" w:hAnsi="Times New Roman"/>
          <w:u w:val="single"/>
        </w:rPr>
        <w:t xml:space="preserve">—</w:t>
      </w:r>
      <w:r>
        <w:rPr>
          <w:u w:val="single"/>
        </w:rPr>
        <w:t xml:space="preserve">state appropriation are provided solely for the U.S. 2 Trestle IJR project (L1000158).</w:t>
      </w:r>
    </w:p>
    <w:p>
      <w:pPr>
        <w:spacing w:before="0" w:after="0" w:line="408" w:lineRule="exact"/>
        <w:ind w:left="0" w:right="0" w:firstLine="576"/>
        <w:jc w:val="left"/>
      </w:pPr>
      <w:r>
        <w:rPr>
          <w:u w:val="single"/>
        </w:rPr>
        <w:t xml:space="preserve">(b) Of the amounts provided in this subsection, $942,000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w:t>
      </w:r>
      <w:r>
        <w:t>((</w:t>
      </w:r>
      <w:r>
        <w:rPr>
          <w:strike/>
        </w:rPr>
        <w:t xml:space="preserve">(L1000158)</w:t>
      </w:r>
      <w:r>
        <w:t>))</w:t>
      </w:r>
      <w:r>
        <w:rPr/>
        <w:t xml:space="preserv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t>((</w:t>
      </w:r>
      <w:r>
        <w:rPr>
          <w:strike/>
        </w:rPr>
        <w:t xml:space="preserve">(24) $2,000,000</w:t>
      </w:r>
      <w:r>
        <w:t>))</w:t>
      </w:r>
      <w:r>
        <w:rPr/>
        <w:t xml:space="preserve"> </w:t>
      </w:r>
      <w:r>
        <w:rPr>
          <w:u w:val="single"/>
        </w:rPr>
        <w:t xml:space="preserve">(25) $3,258,000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t>((</w:t>
      </w:r>
      <w:r>
        <w:rPr>
          <w:strike/>
        </w:rPr>
        <w:t xml:space="preserve">(27) It is the intent of the legislature that for the I-5/Slater Road Interchange - Improvements project (L1000099), $2,000,000 of connecting Washington account</w:t>
      </w:r>
      <w:r>
        <w:rPr>
          <w:rFonts w:ascii="Times New Roman" w:hAnsi="Times New Roman"/>
          <w:strike/>
        </w:rPr>
        <w:t xml:space="preserve">—</w:t>
      </w:r>
      <w:r>
        <w:rPr>
          <w:strike/>
        </w:rPr>
        <w:t xml:space="preserve">state funds be added in the 2021-2023 fiscal biennium and $10,100,000 of connecting Washington account</w:t>
      </w:r>
      <w:r>
        <w:rPr>
          <w:rFonts w:ascii="Times New Roman" w:hAnsi="Times New Roman"/>
          <w:strike/>
        </w:rPr>
        <w:t xml:space="preserve">—</w:t>
      </w:r>
      <w:r>
        <w:rPr>
          <w:strike/>
        </w:rPr>
        <w:t xml:space="preserve">state funds be added in the 2023-2025 fiscal biennium, and that the LEAP transportation document referenced in subsection (1) of this section be updated accordingly.</w:t>
      </w:r>
      <w:r>
        <w:t>))</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w:t>
      </w:r>
      <w:r>
        <w:t>((</w:t>
      </w:r>
      <w:r>
        <w:rPr>
          <w:strike/>
        </w:rPr>
        <w:t xml:space="preserve">s</w:t>
      </w:r>
      <w:r>
        <w:t>))</w:t>
      </w:r>
      <w:r>
        <w:rPr/>
        <w:t xml:space="preserve">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w:t>
      </w:r>
      <w:r>
        <w:t>((</w:t>
      </w:r>
      <w:r>
        <w:rPr>
          <w:strike/>
        </w:rPr>
        <w:t xml:space="preserve">SR 3/Belfair Bypass – New Alignment</w:t>
      </w:r>
      <w:r>
        <w:t>))</w:t>
      </w:r>
      <w:r>
        <w:rPr/>
        <w:t xml:space="preserve"> </w:t>
      </w:r>
      <w:r>
        <w:rPr>
          <w:u w:val="single"/>
        </w:rPr>
        <w:t xml:space="preserve">SR 3 Freight Corridor</w:t>
      </w:r>
      <w:r>
        <w:rPr/>
        <w:t xml:space="preserve">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w:t>
      </w:r>
      <w:r>
        <w:t>((</w:t>
      </w:r>
      <w:r>
        <w:rPr>
          <w:strike/>
        </w:rPr>
        <w:t xml:space="preserve">Among the options studied as part of the SR 410 Corridor Study project (L1000174), the department shall examine the mobility and safety benefits of replacing or expanding the White River bridge between Enumclaw and Buckley to four lanes and removing the trestle.</w:t>
      </w:r>
      <w:r>
        <w:t>))</w:t>
      </w:r>
      <w:r>
        <w:rPr/>
        <w:t xml:space="preserve"> </w:t>
      </w:r>
      <w:r>
        <w:rPr>
          <w:u w:val="single"/>
        </w:rPr>
        <w:t xml:space="preserve">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u w:val="single"/>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u w:val="single"/>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u w:val="single"/>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u w:val="single"/>
        </w:rPr>
        <w:t xml:space="preserve">(32) $350,000 of the motor vehicle account</w:t>
      </w:r>
      <w:r>
        <w:rPr>
          <w:rFonts w:ascii="Times New Roman" w:hAnsi="Times New Roman"/>
          <w:u w:val="single"/>
        </w:rPr>
        <w:t xml:space="preserve">—</w:t>
      </w:r>
      <w:r>
        <w:rPr>
          <w:u w:val="single"/>
        </w:rPr>
        <w:t xml:space="preserve">state appropriation is provided solely for implementation of chapter 288 (Substitute Senate Bill No. 5806), Laws of 2017 (I-5 Columbia river bridge), listed as Replacement Bridge on Interstate 5 across the Columbia River project number (L2000259).</w:t>
      </w:r>
    </w:p>
    <w:p>
      <w:pPr>
        <w:spacing w:before="0" w:after="0" w:line="408" w:lineRule="exact"/>
        <w:ind w:left="0" w:right="0" w:firstLine="576"/>
        <w:jc w:val="left"/>
      </w:pPr>
      <w:r>
        <w:rPr>
          <w:u w:val="single"/>
        </w:rPr>
        <w:t xml:space="preserve">(33) For the SR 520 Seattle Corridor Improvements – West End project (M00400R), the legislature recognizes the department must acquire the entirety of parcel number 1-23190 for construction of the project. The department shall work with its design-build contractor to ensure to the maximum extent practicable that the building housing any grocery store or market currently located on parcel number 1-23190 will be preserved. The legislature recognizes the city of Seattle has requirements in the project area that the department must address and that those requirements may affect the use of parcel number 1-23190 and may affect the ability of the department to preserve any grocery store or market currently located on the property. The department shall meet and confer regularly with residents in the vicinity of the parcel regarding the status of the project and its effects on any grocery store or market currently located on the property.  The legislature strongly encourages the city to utilize maximum flexibility in how the department meets the city's requirements and to be an equal partner in efforts to preserve any grocery store or market on parcel number 1-23190.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$3,584,000</w:t>
      </w:r>
    </w:p>
    <w:p>
      <w:pPr>
        <w:spacing w:before="0" w:after="0" w:line="408" w:lineRule="exact"/>
        <w:ind w:left="0" w:right="0" w:firstLine="0"/>
        <w:jc w:val="left"/>
        <w:tabs>
          <w:tab w:val="right" w:leader="dot" w:pos="9936"/>
        </w:tabs>
      </w:pPr>
      <w:pPr>
        <w:tabs>
          <w:tab w:val="right" w:leader="dot" w:pos="9360"/>
        </w:tabs>
      </w:pPr>
      <w:r>
        <w:rPr>
          <w:u w:val="single"/>
        </w:rPr>
        <w:t xml:space="preserve">High-Occupancy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$12,785,000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$49,192,000</w:t>
      </w:r>
      <w:r>
        <w:t>))</w:t>
      </w:r>
    </w:p>
    <w:p>
      <w:pPr>
        <w:spacing w:before="0" w:after="0" w:line="408" w:lineRule="exact"/>
        <w:ind w:left="0" w:right="0" w:firstLine="0"/>
        <w:jc w:val="left"/>
        <w:tabs>
          <w:tab w:val="right" w:leader="none" w:pos="9936"/>
        </w:tabs>
      </w:pPr>
      <w:r>
        <w:tab/>
      </w:r>
      <w:r>
        <w:rPr>
          <w:u w:val="single"/>
        </w:rPr>
        <w:t xml:space="preserve">$63,246,000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$515,368,000</w:t>
      </w:r>
      <w:r>
        <w:t>))</w:t>
      </w:r>
    </w:p>
    <w:p>
      <w:pPr>
        <w:spacing w:before="0" w:after="0" w:line="408" w:lineRule="exact"/>
        <w:ind w:left="0" w:right="0" w:firstLine="0"/>
        <w:jc w:val="left"/>
        <w:tabs>
          <w:tab w:val="right" w:leader="none" w:pos="9936"/>
        </w:tabs>
      </w:pPr>
      <w:r>
        <w:tab/>
      </w:r>
      <w:r>
        <w:rPr>
          <w:u w:val="single"/>
        </w:rPr>
        <w:t xml:space="preserve">$579,624,000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$498,000</w:t>
      </w:r>
      <w:r>
        <w:t>))</w:t>
      </w:r>
    </w:p>
    <w:p>
      <w:pPr>
        <w:spacing w:before="0" w:after="0" w:line="408" w:lineRule="exact"/>
        <w:ind w:left="0" w:right="0" w:firstLine="0"/>
        <w:jc w:val="left"/>
        <w:tabs>
          <w:tab w:val="right" w:leader="none" w:pos="9936"/>
        </w:tabs>
      </w:pPr>
      <w:r>
        <w:tab/>
      </w:r>
      <w:r>
        <w:rPr>
          <w:u w:val="single"/>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$185,030,000</w:t>
      </w:r>
      <w:r>
        <w:t>))</w:t>
      </w:r>
    </w:p>
    <w:p>
      <w:pPr>
        <w:spacing w:before="0" w:after="0" w:line="408" w:lineRule="exact"/>
        <w:ind w:left="0" w:right="0" w:firstLine="0"/>
        <w:jc w:val="left"/>
        <w:tabs>
          <w:tab w:val="right" w:leader="none" w:pos="9936"/>
        </w:tabs>
      </w:pPr>
      <w:r>
        <w:tab/>
      </w:r>
      <w:r>
        <w:rPr>
          <w:u w:val="single"/>
        </w:rPr>
        <w:t xml:space="preserve">$204,242,000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$384,000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$58,894,000</w:t>
      </w:r>
      <w:r>
        <w:t>))</w:t>
      </w:r>
    </w:p>
    <w:p>
      <w:pPr>
        <w:spacing w:before="0" w:after="0" w:line="408" w:lineRule="exact"/>
        <w:ind w:left="0" w:right="0" w:firstLine="0"/>
        <w:jc w:val="left"/>
        <w:tabs>
          <w:tab w:val="right" w:leader="none" w:pos="9936"/>
        </w:tabs>
      </w:pPr>
      <w:r>
        <w:tab/>
      </w:r>
      <w:r>
        <w:rPr>
          <w:u w:val="single"/>
        </w:rPr>
        <w:t xml:space="preserve">$57,849,000</w:t>
      </w:r>
    </w:p>
    <w:p>
      <w:pPr>
        <w:tabs>
          <w:tab w:val="right" w:leader="dot" w:pos="9936"/>
        </w:tabs>
        <w:ind w:left="0" w:right="0" w:firstLine="1440"/>
      </w:pPr>
      <w:r>
        <w:rPr/>
        <w:t xml:space="preserve">TOTAL APPROPRIATION</w:t>
      </w:r>
      <w:r>
        <w:tab/>
      </w:r>
      <w:r>
        <w:rPr>
          <w:strike/>
        </w:rPr>
        <w:t xml:space="preserve">$822,450,000</w:t>
      </w:r>
    </w:p>
    <w:p>
      <w:pPr>
        <w:tabs>
          <w:tab w:val="right" w:leader="none" w:pos="9936"/>
        </w:tabs>
        <w:ind w:left="0" w:right="0" w:firstLine="1440"/>
      </w:pPr>
      <w:r>
        <w:tab/>
      </w:r>
      <w:r>
        <w:rPr>
          <w:u w:val="single"/>
        </w:rPr>
        <w:t xml:space="preserve">$935,833,000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w:t>
      </w:r>
      <w:r>
        <w:t>((</w:t>
      </w:r>
      <w:r>
        <w:rPr>
          <w:strike/>
        </w:rPr>
        <w:t xml:space="preserve">$13,395,000</w:t>
      </w:r>
      <w:r>
        <w:t>))</w:t>
      </w:r>
      <w:r>
        <w:rPr/>
        <w:t xml:space="preserve"> </w:t>
      </w:r>
      <w:r>
        <w:rPr>
          <w:u w:val="single"/>
        </w:rPr>
        <w:t xml:space="preserve">$29,553,000</w:t>
      </w:r>
      <w:r>
        <w:rPr/>
        <w:t xml:space="preserve"> in proceeds from the sale of bonds authorized in RCW 47.10.861.</w:t>
      </w:r>
    </w:p>
    <w:p>
      <w:pPr>
        <w:spacing w:before="0" w:after="0" w:line="408" w:lineRule="exact"/>
        <w:ind w:left="0" w:right="0" w:firstLine="576"/>
        <w:jc w:val="left"/>
      </w:pPr>
      <w:r>
        <w:rPr/>
        <w:t xml:space="preserve">(6) </w:t>
      </w:r>
      <w:r>
        <w:rPr>
          <w:u w:val="single"/>
        </w:rPr>
        <w:t xml:space="preserve">The motor vehicle account</w:t>
      </w:r>
      <w:r>
        <w:rPr>
          <w:rFonts w:ascii="Times New Roman" w:hAnsi="Times New Roman"/>
          <w:u w:val="single"/>
        </w:rPr>
        <w:t xml:space="preserve">—</w:t>
      </w:r>
      <w:r>
        <w:rPr>
          <w:u w:val="single"/>
        </w:rPr>
        <w:t xml:space="preserve">state appropriation includes up to $29,985,000 in proceeds from the sale of bonds authorized in RCW 47.10.843.</w:t>
      </w:r>
    </w:p>
    <w:p>
      <w:pPr>
        <w:spacing w:before="0" w:after="0" w:line="408" w:lineRule="exact"/>
        <w:ind w:left="0" w:right="0" w:firstLine="576"/>
        <w:jc w:val="left"/>
      </w:pPr>
      <w:r>
        <w:t>((</w:t>
      </w:r>
      <w:r>
        <w:rPr>
          <w:strike/>
        </w:rPr>
        <w:t xml:space="preserve">$7,200,000</w:t>
      </w:r>
      <w:r>
        <w:t>))</w:t>
      </w:r>
      <w:r>
        <w:rPr/>
        <w:t xml:space="preserve"> </w:t>
      </w:r>
      <w:r>
        <w:rPr>
          <w:u w:val="single"/>
        </w:rPr>
        <w:t xml:space="preserve">(7) $11,553,000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313, Laws of 2017</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t>((</w:t>
      </w:r>
      <w:r>
        <w:rPr>
          <w:strike/>
        </w:rPr>
        <w:t xml:space="preserve">(8) $22,620,000</w:t>
      </w:r>
      <w:r>
        <w:t>))</w:t>
      </w:r>
      <w:r>
        <w:rPr/>
        <w:t xml:space="preserve"> </w:t>
      </w:r>
      <w:r>
        <w:rPr>
          <w:u w:val="single"/>
        </w:rPr>
        <w:t xml:space="preserve">(9) $20,755,000</w:t>
      </w:r>
      <w:r>
        <w:rPr/>
        <w:t xml:space="preserve"> of the motor vehicle account</w:t>
      </w:r>
      <w:r>
        <w:rPr>
          <w:rFonts w:ascii="Times New Roman" w:hAnsi="Times New Roman"/>
        </w:rPr>
        <w:t xml:space="preserve">—</w:t>
      </w:r>
      <w:r>
        <w:rPr/>
        <w:t xml:space="preserve">federal appropriation and </w:t>
      </w:r>
      <w:r>
        <w:t>((</w:t>
      </w:r>
      <w:r>
        <w:rPr>
          <w:strike/>
        </w:rPr>
        <w:t xml:space="preserve">$663,000</w:t>
      </w:r>
      <w:r>
        <w:t>))</w:t>
      </w:r>
      <w:r>
        <w:rPr/>
        <w:t xml:space="preserve"> </w:t>
      </w:r>
      <w:r>
        <w:rPr>
          <w:u w:val="single"/>
        </w:rPr>
        <w:t xml:space="preserve">$844,000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w:t>
      </w:r>
      <w:r>
        <w:t>((</w:t>
      </w:r>
      <w:r>
        <w:rPr>
          <w:strike/>
        </w:rPr>
        <w:t xml:space="preserve">2018</w:t>
      </w:r>
      <w:r>
        <w:t>))</w:t>
      </w:r>
      <w:r>
        <w:rPr/>
        <w:t xml:space="preserve"> </w:t>
      </w:r>
      <w:r>
        <w:rPr>
          <w:u w:val="single"/>
        </w:rPr>
        <w:t xml:space="preserve">annual</w:t>
      </w:r>
      <w:r>
        <w:rPr/>
        <w:t xml:space="preserve"> agency budget request.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w:t>
      </w:r>
      <w:r>
        <w:t>((</w:t>
      </w:r>
      <w:r>
        <w:rPr>
          <w:strike/>
        </w:rPr>
        <w:t xml:space="preserve">$4,820,000</w:t>
      </w:r>
      <w:r>
        <w:t>))</w:t>
      </w:r>
      <w:r>
        <w:rPr/>
        <w:t xml:space="preserve"> </w:t>
      </w:r>
      <w:r>
        <w:rPr>
          <w:u w:val="single"/>
        </w:rPr>
        <w:t xml:space="preserve">$9,014,000</w:t>
      </w:r>
      <w:r>
        <w:rPr/>
        <w:t xml:space="preserve"> of the motor vehicle account</w:t>
      </w:r>
      <w:r>
        <w:rPr>
          <w:rFonts w:ascii="Times New Roman" w:hAnsi="Times New Roman"/>
        </w:rPr>
        <w:t xml:space="preserve">—</w:t>
      </w:r>
      <w:r>
        <w:rPr/>
        <w:t xml:space="preserve">federal appropriation and </w:t>
      </w:r>
      <w:r>
        <w:t>((</w:t>
      </w:r>
      <w:r>
        <w:rPr>
          <w:strike/>
        </w:rPr>
        <w:t xml:space="preserve">$182,000</w:t>
      </w:r>
      <w:r>
        <w:t>))</w:t>
      </w:r>
      <w:r>
        <w:rPr/>
        <w:t xml:space="preserve"> </w:t>
      </w:r>
      <w:r>
        <w:rPr>
          <w:u w:val="single"/>
        </w:rPr>
        <w:t xml:space="preserve">$217,000</w:t>
      </w:r>
      <w:r>
        <w:rPr/>
        <w:t xml:space="preserve">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(16) Within the connecting Washington account</w:t>
      </w:r>
      <w:r>
        <w:rPr>
          <w:rFonts w:ascii="Times New Roman" w:hAnsi="Times New Roman"/>
          <w:u w:val="single"/>
        </w:rPr>
        <w:t xml:space="preserve">—</w:t>
      </w:r>
      <w:r>
        <w:rPr>
          <w:u w:val="single"/>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$4,913,000</w:t>
      </w:r>
      <w:r>
        <w:t>))</w:t>
      </w:r>
    </w:p>
    <w:p>
      <w:pPr>
        <w:spacing w:before="0" w:after="0" w:line="408" w:lineRule="exact"/>
        <w:ind w:left="0" w:right="0" w:firstLine="0"/>
        <w:jc w:val="left"/>
        <w:tabs>
          <w:tab w:val="right" w:leader="none" w:pos="9936"/>
        </w:tabs>
      </w:pPr>
      <w:r>
        <w:tab/>
      </w:r>
      <w:r>
        <w:rPr>
          <w:u w:val="single"/>
        </w:rPr>
        <w:t xml:space="preserve">$6,636,000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$5,106,000</w:t>
      </w:r>
      <w:r>
        <w:t>))</w:t>
      </w:r>
    </w:p>
    <w:p>
      <w:pPr>
        <w:spacing w:before="0" w:after="0" w:line="408" w:lineRule="exact"/>
        <w:ind w:left="0" w:right="0" w:firstLine="0"/>
        <w:jc w:val="left"/>
        <w:tabs>
          <w:tab w:val="right" w:leader="none" w:pos="9936"/>
        </w:tabs>
      </w:pPr>
      <w:r>
        <w:tab/>
      </w:r>
      <w:r>
        <w:rPr>
          <w:u w:val="single"/>
        </w:rPr>
        <w:t xml:space="preserve">$5,566,000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$649,000</w:t>
      </w:r>
    </w:p>
    <w:p>
      <w:pPr>
        <w:tabs>
          <w:tab w:val="right" w:leader="dot" w:pos="9936"/>
        </w:tabs>
        <w:ind w:left="0" w:right="0" w:firstLine="1440"/>
      </w:pPr>
      <w:r>
        <w:rPr/>
        <w:t xml:space="preserve">TOTAL APPROPRIATION</w:t>
      </w:r>
      <w:r>
        <w:tab/>
      </w:r>
      <w:r>
        <w:rPr>
          <w:strike/>
        </w:rPr>
        <w:t xml:space="preserve">$10,519,000</w:t>
      </w:r>
    </w:p>
    <w:p>
      <w:pPr>
        <w:tabs>
          <w:tab w:val="right" w:leader="none" w:pos="9936"/>
        </w:tabs>
        <w:ind w:left="0" w:right="0" w:firstLine="1440"/>
      </w:pPr>
      <w:r>
        <w:tab/>
      </w:r>
      <w:r>
        <w:rPr>
          <w:u w:val="single"/>
        </w:rPr>
        <w:t xml:space="preserve">$12,851,000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$59,924,000</w:t>
      </w:r>
      <w:r>
        <w:t>))</w:t>
      </w:r>
    </w:p>
    <w:p>
      <w:pPr>
        <w:spacing w:before="0" w:after="0" w:line="408" w:lineRule="exact"/>
        <w:ind w:left="0" w:right="0" w:firstLine="0"/>
        <w:jc w:val="left"/>
        <w:tabs>
          <w:tab w:val="right" w:leader="none" w:pos="9936"/>
        </w:tabs>
      </w:pPr>
      <w:r>
        <w:tab/>
      </w:r>
      <w:r>
        <w:rPr>
          <w:u w:val="single"/>
        </w:rPr>
        <w:t xml:space="preserve">$72,024,000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$152,838,000</w:t>
      </w:r>
      <w:r>
        <w:t>))</w:t>
      </w:r>
    </w:p>
    <w:p>
      <w:pPr>
        <w:spacing w:before="0" w:after="0" w:line="408" w:lineRule="exact"/>
        <w:ind w:left="0" w:right="0" w:firstLine="0"/>
        <w:jc w:val="left"/>
        <w:tabs>
          <w:tab w:val="right" w:leader="none" w:pos="9936"/>
        </w:tabs>
      </w:pPr>
      <w:r>
        <w:tab/>
      </w:r>
      <w:r>
        <w:rPr>
          <w:u w:val="single"/>
        </w:rPr>
        <w:t xml:space="preserve">$205,032,000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$15,654,000</w:t>
      </w:r>
      <w:r>
        <w:t>))</w:t>
      </w:r>
    </w:p>
    <w:p>
      <w:pPr>
        <w:spacing w:before="0" w:after="0" w:line="408" w:lineRule="exact"/>
        <w:ind w:left="0" w:right="0" w:firstLine="0"/>
        <w:jc w:val="left"/>
        <w:tabs>
          <w:tab w:val="right" w:leader="none" w:pos="9936"/>
        </w:tabs>
      </w:pPr>
      <w:r>
        <w:tab/>
      </w:r>
      <w:r>
        <w:rPr>
          <w:u w:val="single"/>
        </w:rPr>
        <w:t xml:space="preserve">$27,196,000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$142,837,000</w:t>
      </w:r>
      <w:r>
        <w:t>))</w:t>
      </w:r>
    </w:p>
    <w:p>
      <w:pPr>
        <w:spacing w:before="0" w:after="0" w:line="408" w:lineRule="exact"/>
        <w:ind w:left="0" w:right="0" w:firstLine="0"/>
        <w:jc w:val="left"/>
        <w:tabs>
          <w:tab w:val="right" w:leader="none" w:pos="9936"/>
        </w:tabs>
      </w:pPr>
      <w:r>
        <w:tab/>
      </w:r>
      <w:r>
        <w:rPr>
          <w:u w:val="single"/>
        </w:rPr>
        <w:t xml:space="preserve">$136,918,000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$2,734,000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$4,169,000</w:t>
      </w:r>
    </w:p>
    <w:p>
      <w:pPr>
        <w:tabs>
          <w:tab w:val="right" w:leader="dot" w:pos="9936"/>
        </w:tabs>
        <w:ind w:left="0" w:right="0" w:firstLine="1440"/>
      </w:pPr>
      <w:r>
        <w:rPr/>
        <w:t xml:space="preserve">TOTAL APPROPRIATION</w:t>
      </w:r>
      <w:r>
        <w:tab/>
      </w:r>
      <w:r>
        <w:rPr>
          <w:strike/>
        </w:rPr>
        <w:t xml:space="preserve">$374,176,000</w:t>
      </w:r>
    </w:p>
    <w:p>
      <w:pPr>
        <w:spacing w:before="0" w:after="0" w:line="408" w:lineRule="exact"/>
        <w:ind w:left="0" w:right="0" w:firstLine="0"/>
        <w:jc w:val="left"/>
        <w:tabs>
          <w:tab w:val="right" w:leader="none" w:pos="9936"/>
        </w:tabs>
      </w:pPr>
      <w:r>
        <w:tab/>
      </w:r>
      <w:r>
        <w:rPr>
          <w:u w:val="single"/>
        </w:rPr>
        <w:t xml:space="preserve">$450,996,000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w:t>
      </w:r>
      <w:r>
        <w:t>((</w:t>
      </w:r>
      <w:r>
        <w:rPr>
          <w:strike/>
        </w:rPr>
        <w:t xml:space="preserve">$26,252,000</w:t>
      </w:r>
      <w:r>
        <w:t>))</w:t>
      </w:r>
      <w:r>
        <w:rPr/>
        <w:t xml:space="preserve"> </w:t>
      </w:r>
      <w:r>
        <w:rPr>
          <w:u w:val="single"/>
        </w:rPr>
        <w:t xml:space="preserve">$27,825,000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and $63,804,000</w:t>
      </w:r>
      <w:r>
        <w:t>))</w:t>
      </w:r>
      <w:r>
        <w:rPr>
          <w:u w:val="single"/>
        </w:rPr>
        <w:t xml:space="preserve">, $44,485,000</w:t>
      </w:r>
      <w:r>
        <w:rPr/>
        <w:t xml:space="preserve"> of the connecting Washington account</w:t>
      </w:r>
      <w:r>
        <w:rPr>
          <w:rFonts w:ascii="Times New Roman" w:hAnsi="Times New Roman"/>
        </w:rPr>
        <w:t xml:space="preserve">—</w:t>
      </w:r>
      <w:r>
        <w:rPr/>
        <w:t xml:space="preserve">state appropriation</w:t>
      </w:r>
      <w:r>
        <w:rPr>
          <w:u w:val="single"/>
        </w:rPr>
        <w:t xml:space="preserve">, and $1,483,000 of the Puget Sound capital construction account</w:t>
      </w:r>
      <w:r>
        <w:rPr>
          <w:rFonts w:ascii="Times New Roman" w:hAnsi="Times New Roman"/>
          <w:u w:val="single"/>
        </w:rPr>
        <w:t xml:space="preserve">—</w:t>
      </w:r>
      <w:r>
        <w:rPr>
          <w:u w:val="single"/>
        </w:rPr>
        <w:t xml:space="preserve">state appropriation</w:t>
      </w:r>
      <w:r>
        <w:rPr/>
        <w:t xml:space="preserve">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w:t>
      </w:r>
      <w:r>
        <w:rPr>
          <w:u w:val="single"/>
        </w:rPr>
        <w:t xml:space="preserve">Of the amounts provided in this subsection, $750,000 of the Puget Sound capital construction account</w:t>
      </w:r>
      <w:r>
        <w:rPr>
          <w:rFonts w:ascii="Times New Roman" w:hAnsi="Times New Roman"/>
          <w:u w:val="single"/>
        </w:rPr>
        <w:t xml:space="preserve">—</w:t>
      </w:r>
      <w:r>
        <w:rPr>
          <w:u w:val="single"/>
        </w:rPr>
        <w:t xml:space="preserve">state appropriation is provided solely for additional photovoltaic panels for this project.</w:t>
      </w:r>
    </w:p>
    <w:p>
      <w:pPr>
        <w:spacing w:before="0" w:after="0" w:line="408" w:lineRule="exact"/>
        <w:ind w:left="0" w:right="0" w:firstLine="576"/>
        <w:jc w:val="left"/>
      </w:pPr>
      <w:r>
        <w:rPr/>
        <w:t xml:space="preserve">(3) </w:t>
      </w:r>
      <w:r>
        <w:t>((</w:t>
      </w:r>
      <w:r>
        <w:rPr>
          <w:strike/>
        </w:rPr>
        <w:t xml:space="preserve">$61,729,000</w:t>
      </w:r>
      <w:r>
        <w:t>))</w:t>
      </w:r>
      <w:r>
        <w:rPr/>
        <w:t xml:space="preserve"> </w:t>
      </w:r>
      <w:r>
        <w:rPr>
          <w:u w:val="single"/>
        </w:rPr>
        <w:t xml:space="preserve">$94,671,000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$36,529,000</w:t>
      </w:r>
      <w:r>
        <w:t>))</w:t>
      </w:r>
      <w:r>
        <w:rPr/>
        <w:t xml:space="preserve"> </w:t>
      </w:r>
      <w:r>
        <w:rPr>
          <w:u w:val="single"/>
        </w:rPr>
        <w:t xml:space="preserve">$46,919,000</w:t>
      </w:r>
      <w:r>
        <w:rPr/>
        <w:t xml:space="preserve"> of the connecting Washington account</w:t>
      </w:r>
      <w:r>
        <w:rPr>
          <w:rFonts w:ascii="Times New Roman" w:hAnsi="Times New Roman"/>
        </w:rPr>
        <w:t xml:space="preserve">—</w:t>
      </w:r>
      <w:r>
        <w:rPr/>
        <w:t xml:space="preserve">state appropriation, </w:t>
      </w:r>
      <w:r>
        <w:t>((</w:t>
      </w:r>
      <w:r>
        <w:rPr>
          <w:strike/>
        </w:rPr>
        <w:t xml:space="preserve">and $15,554,000</w:t>
      </w:r>
      <w:r>
        <w:t>))</w:t>
      </w:r>
      <w:r>
        <w:rPr/>
        <w:t xml:space="preserve"> </w:t>
      </w:r>
      <w:r>
        <w:rPr>
          <w:u w:val="single"/>
        </w:rPr>
        <w:t xml:space="preserve">$26,949,000</w:t>
      </w:r>
      <w:r>
        <w:rPr/>
        <w:t xml:space="preserve"> of the Puget Sound capital construction account</w:t>
      </w:r>
      <w:r>
        <w:rPr>
          <w:rFonts w:ascii="Times New Roman" w:hAnsi="Times New Roman"/>
        </w:rPr>
        <w:t xml:space="preserve">—</w:t>
      </w:r>
      <w:r>
        <w:rPr/>
        <w:t xml:space="preserve">private/local appropriation</w:t>
      </w:r>
      <w:r>
        <w:rPr>
          <w:u w:val="single"/>
        </w:rPr>
        <w:t xml:space="preserve">, $2,734,000 of the multimodal transportation account</w:t>
      </w:r>
      <w:r>
        <w:rPr>
          <w:rFonts w:ascii="Times New Roman" w:hAnsi="Times New Roman"/>
          <w:u w:val="single"/>
        </w:rPr>
        <w:t xml:space="preserve">—</w:t>
      </w:r>
      <w:r>
        <w:rPr>
          <w:u w:val="single"/>
        </w:rPr>
        <w:t xml:space="preserve">state appropriation, $511,000 of the Puget Sound capital construction account</w:t>
      </w:r>
      <w:r>
        <w:rPr>
          <w:rFonts w:ascii="Times New Roman" w:hAnsi="Times New Roman"/>
          <w:u w:val="single"/>
        </w:rPr>
        <w:t xml:space="preserve">—</w:t>
      </w:r>
      <w:r>
        <w:rPr>
          <w:u w:val="single"/>
        </w:rPr>
        <w:t xml:space="preserve">state appropriation, and $679,000 of the transportation 2003 (nickel account)</w:t>
      </w:r>
      <w:r>
        <w:rPr>
          <w:rFonts w:ascii="Times New Roman" w:hAnsi="Times New Roman"/>
          <w:u w:val="single"/>
        </w:rPr>
        <w:t xml:space="preserve">—</w:t>
      </w:r>
      <w:r>
        <w:rPr>
          <w:u w:val="single"/>
        </w:rPr>
        <w:t xml:space="preserve">state appropriation</w:t>
      </w:r>
      <w:r>
        <w:rPr/>
        <w:t xml:space="preserve">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w:t>
      </w:r>
      <w:r>
        <w:t>((</w:t>
      </w:r>
      <w:r>
        <w:rPr>
          <w:strike/>
        </w:rPr>
        <w:t xml:space="preserve">$775,000</w:t>
      </w:r>
      <w:r>
        <w:t>))</w:t>
      </w:r>
      <w:r>
        <w:rPr/>
        <w:t xml:space="preserve"> </w:t>
      </w:r>
      <w:r>
        <w:rPr>
          <w:u w:val="single"/>
        </w:rPr>
        <w:t xml:space="preserve">$950,000</w:t>
      </w:r>
      <w:r>
        <w:rPr/>
        <w:t xml:space="preserve">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u w:val="single"/>
        </w:rPr>
        <w:t xml:space="preserve">(7) $600,000 of the Puget Sound capital construction account—state appropriation is provided solely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$5,367,000</w:t>
      </w:r>
      <w:r>
        <w:t>))</w:t>
      </w:r>
    </w:p>
    <w:p>
      <w:pPr>
        <w:spacing w:before="0" w:after="0" w:line="408" w:lineRule="exact"/>
        <w:ind w:left="0" w:right="0" w:firstLine="0"/>
        <w:jc w:val="left"/>
        <w:tabs>
          <w:tab w:val="right" w:leader="none" w:pos="9936"/>
        </w:tabs>
      </w:pPr>
      <w:r>
        <w:tab/>
      </w:r>
      <w:r>
        <w:rPr>
          <w:u w:val="single"/>
        </w:rPr>
        <w:t xml:space="preserve">$7,575,000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$51,665,000</w:t>
      </w:r>
      <w:r>
        <w:t>))</w:t>
      </w:r>
    </w:p>
    <w:p>
      <w:pPr>
        <w:spacing w:before="0" w:after="0" w:line="408" w:lineRule="exact"/>
        <w:ind w:left="0" w:right="0" w:firstLine="0"/>
        <w:jc w:val="left"/>
        <w:tabs>
          <w:tab w:val="right" w:leader="none" w:pos="9936"/>
        </w:tabs>
      </w:pPr>
      <w:r>
        <w:tab/>
      </w:r>
      <w:r>
        <w:rPr>
          <w:u w:val="single"/>
        </w:rPr>
        <w:t xml:space="preserve">$79,357,000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$1,487,000</w:t>
      </w:r>
      <w:r>
        <w:t>))</w:t>
      </w:r>
    </w:p>
    <w:p>
      <w:pPr>
        <w:spacing w:before="0" w:after="0" w:line="408" w:lineRule="exact"/>
        <w:ind w:left="0" w:right="0" w:firstLine="0"/>
        <w:jc w:val="left"/>
        <w:tabs>
          <w:tab w:val="right" w:leader="none" w:pos="9936"/>
        </w:tabs>
      </w:pPr>
      <w:r>
        <w:tab/>
      </w:r>
      <w:r>
        <w:rPr>
          <w:u w:val="single"/>
        </w:rPr>
        <w:t xml:space="preserve">$59,814,000</w:t>
      </w:r>
    </w:p>
    <w:p>
      <w:pPr>
        <w:tabs>
          <w:tab w:val="right" w:leader="dot" w:pos="9936"/>
        </w:tabs>
        <w:ind w:left="0" w:right="0" w:firstLine="1440"/>
      </w:pPr>
      <w:r>
        <w:rPr/>
        <w:t xml:space="preserve">TOTAL APPROPRIATION</w:t>
      </w:r>
      <w:r>
        <w:tab/>
      </w:r>
      <w:r>
        <w:rPr>
          <w:strike/>
        </w:rPr>
        <w:t xml:space="preserve">$58,943,000</w:t>
      </w:r>
    </w:p>
    <w:p>
      <w:pPr>
        <w:spacing w:before="0" w:after="0" w:line="408" w:lineRule="exact"/>
        <w:ind w:left="0" w:right="0" w:firstLine="0"/>
        <w:jc w:val="left"/>
        <w:tabs>
          <w:tab w:val="right" w:leader="none" w:pos="9936"/>
        </w:tabs>
      </w:pPr>
      <w:r>
        <w:tab/>
      </w:r>
      <w:r>
        <w:rPr>
          <w:u w:val="single"/>
        </w:rPr>
        <w:t xml:space="preserve">$147,591,000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Rail Program (Y).</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$7,009,000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$400,000</w:t>
      </w:r>
      <w:r>
        <w:t>))</w:t>
      </w:r>
      <w:r>
        <w:rPr/>
        <w:t xml:space="preserve"> </w:t>
      </w:r>
      <w:r>
        <w:rPr>
          <w:u w:val="single"/>
        </w:rPr>
        <w:t xml:space="preserve">$686,000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$422,000</w:t>
      </w:r>
      <w:r>
        <w:rPr/>
        <w:t xml:space="preserve"> of the multimodal transportation account</w:t>
      </w:r>
      <w:r>
        <w:rPr>
          <w:rFonts w:ascii="Times New Roman" w:hAnsi="Times New Roman"/>
        </w:rPr>
        <w:t xml:space="preserve">—</w:t>
      </w:r>
      <w:r>
        <w:rPr/>
        <w:t xml:space="preserve">state appropriation</w:t>
      </w:r>
      <w:r>
        <w:rPr>
          <w:u w:val="single"/>
        </w:rPr>
        <w:t xml:space="preserve">, and $21,000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w:t>
      </w:r>
      <w:r>
        <w:rPr>
          <w:u w:val="single"/>
        </w:rPr>
        <w:t xml:space="preserve">and transfers</w:t>
      </w:r>
      <w:r>
        <w:rPr/>
        <w:t xml:space="preserve"> deposited into the essential rail assistance account from leases and sale of property </w:t>
      </w:r>
      <w:r>
        <w:t>((</w:t>
      </w:r>
      <w:r>
        <w:rPr>
          <w:strike/>
        </w:rPr>
        <w:t xml:space="preserve">pursuant to RCW 47.76.290</w:t>
      </w:r>
      <w:r>
        <w:t>))</w:t>
      </w:r>
      <w:r>
        <w:rPr/>
        <w:t xml:space="preserve"> </w:t>
      </w:r>
      <w:r>
        <w:rPr>
          <w:u w:val="single"/>
        </w:rPr>
        <w:t xml:space="preserve">relating to the Palouse river and Coulee City railroad</w:t>
      </w:r>
      <w:r>
        <w:rPr/>
        <w:t xml:space="preserve">;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$293,000</w:t>
      </w:r>
      <w:r>
        <w:t>))</w:t>
      </w:r>
    </w:p>
    <w:p>
      <w:pPr>
        <w:spacing w:before="0" w:after="0" w:line="408" w:lineRule="exact"/>
        <w:ind w:left="0" w:right="0" w:firstLine="0"/>
        <w:jc w:val="left"/>
        <w:tabs>
          <w:tab w:val="right" w:leader="none" w:pos="9936"/>
        </w:tabs>
      </w:pPr>
      <w:r>
        <w:tab/>
      </w:r>
      <w:r>
        <w:rPr>
          <w:u w:val="single"/>
        </w:rPr>
        <w:t xml:space="preserve">$1,083,000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$218,000</w:t>
      </w:r>
      <w:r>
        <w:t>))</w:t>
      </w:r>
    </w:p>
    <w:p>
      <w:pPr>
        <w:spacing w:before="0" w:after="0" w:line="408" w:lineRule="exact"/>
        <w:ind w:left="0" w:right="0" w:firstLine="0"/>
        <w:jc w:val="left"/>
        <w:tabs>
          <w:tab w:val="right" w:leader="none" w:pos="9936"/>
        </w:tabs>
      </w:pPr>
      <w:r>
        <w:tab/>
      </w:r>
      <w:r>
        <w:rPr>
          <w:u w:val="single"/>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$2,321,000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$2,388,000</w:t>
      </w:r>
      <w:r>
        <w:t>))</w:t>
      </w:r>
    </w:p>
    <w:p>
      <w:pPr>
        <w:spacing w:before="0" w:after="0" w:line="408" w:lineRule="exact"/>
        <w:ind w:left="0" w:right="0" w:firstLine="0"/>
        <w:jc w:val="left"/>
        <w:tabs>
          <w:tab w:val="right" w:leader="none" w:pos="9936"/>
        </w:tabs>
      </w:pPr>
      <w:r>
        <w:tab/>
      </w:r>
      <w:r>
        <w:rPr>
          <w:u w:val="single"/>
        </w:rPr>
        <w:t xml:space="preserve">$4,287,000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$15,080,000</w:t>
      </w:r>
      <w:r>
        <w:t>))</w:t>
      </w:r>
    </w:p>
    <w:p>
      <w:pPr>
        <w:spacing w:before="0" w:after="0" w:line="408" w:lineRule="exact"/>
        <w:ind w:left="0" w:right="0" w:firstLine="0"/>
        <w:jc w:val="left"/>
        <w:tabs>
          <w:tab w:val="right" w:leader="none" w:pos="9936"/>
        </w:tabs>
      </w:pPr>
      <w:r>
        <w:tab/>
      </w:r>
      <w:r>
        <w:rPr>
          <w:u w:val="single"/>
        </w:rPr>
        <w:t xml:space="preserve">$28,659,000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$65,187,000</w:t>
      </w:r>
      <w:r>
        <w:t>))</w:t>
      </w:r>
    </w:p>
    <w:p>
      <w:pPr>
        <w:spacing w:before="0" w:after="0" w:line="408" w:lineRule="exact"/>
        <w:ind w:left="0" w:right="0" w:firstLine="0"/>
        <w:jc w:val="left"/>
        <w:tabs>
          <w:tab w:val="right" w:leader="none" w:pos="9936"/>
        </w:tabs>
      </w:pPr>
      <w:r>
        <w:tab/>
      </w:r>
      <w:r>
        <w:rPr>
          <w:u w:val="single"/>
        </w:rPr>
        <w:t xml:space="preserve">$71,614,000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$118,293,000</w:t>
      </w:r>
      <w:r>
        <w:t>))</w:t>
      </w:r>
    </w:p>
    <w:p>
      <w:pPr>
        <w:spacing w:before="0" w:after="0" w:line="408" w:lineRule="exact"/>
        <w:ind w:left="0" w:right="0" w:firstLine="0"/>
        <w:jc w:val="left"/>
        <w:tabs>
          <w:tab w:val="right" w:leader="none" w:pos="9936"/>
        </w:tabs>
      </w:pPr>
      <w:r>
        <w:tab/>
      </w:r>
      <w:r>
        <w:rPr>
          <w:u w:val="single"/>
        </w:rPr>
        <w:t xml:space="preserve">$137,387,000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$56,079,000</w:t>
      </w:r>
      <w:r>
        <w:t>))</w:t>
      </w:r>
    </w:p>
    <w:p>
      <w:pPr>
        <w:spacing w:before="0" w:after="0" w:line="408" w:lineRule="exact"/>
        <w:ind w:left="0" w:right="0" w:firstLine="0"/>
        <w:jc w:val="left"/>
        <w:tabs>
          <w:tab w:val="right" w:leader="none" w:pos="9936"/>
        </w:tabs>
      </w:pPr>
      <w:r>
        <w:tab/>
      </w:r>
      <w:r>
        <w:rPr>
          <w:u w:val="single"/>
        </w:rPr>
        <w:t xml:space="preserve">$82,382,000</w:t>
      </w:r>
    </w:p>
    <w:p>
      <w:pPr>
        <w:tabs>
          <w:tab w:val="right" w:leader="dot" w:pos="9936"/>
        </w:tabs>
        <w:ind w:left="0" w:right="0" w:firstLine="1440"/>
      </w:pPr>
      <w:r>
        <w:rPr/>
        <w:t xml:space="preserve">TOTAL APPROPRIATION</w:t>
      </w:r>
      <w:r>
        <w:tab/>
      </w:r>
      <w:r>
        <w:rPr>
          <w:strike/>
        </w:rPr>
        <w:t xml:space="preserve">$276,681,000</w:t>
      </w:r>
    </w:p>
    <w:p>
      <w:pPr>
        <w:spacing w:before="0" w:after="0" w:line="408" w:lineRule="exact"/>
        <w:ind w:left="0" w:right="0" w:firstLine="0"/>
        <w:jc w:val="left"/>
        <w:tabs>
          <w:tab w:val="right" w:leader="none" w:pos="9936"/>
        </w:tabs>
      </w:pPr>
      <w:r>
        <w:tab/>
      </w:r>
      <w:r>
        <w:rPr>
          <w:u w:val="single"/>
        </w:rPr>
        <w:t xml:space="preserve">$346,221,000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$6,432,000</w:t>
      </w:r>
      <w:r>
        <w:t>))</w:t>
      </w:r>
      <w:r>
        <w:rPr/>
        <w:t xml:space="preserve"> </w:t>
      </w:r>
      <w:r>
        <w:rPr>
          <w:u w:val="single"/>
        </w:rPr>
        <w:t xml:space="preserve">$14,219,000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$1,143,000</w:t>
      </w:r>
      <w:r>
        <w:t>))</w:t>
      </w:r>
      <w:r>
        <w:rPr/>
        <w:t xml:space="preserve"> </w:t>
      </w:r>
      <w:r>
        <w:rPr>
          <w:u w:val="single"/>
        </w:rPr>
        <w:t xml:space="preserve">$1,846,000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$6,372,000</w:t>
      </w:r>
      <w:r>
        <w:t>))</w:t>
      </w:r>
      <w:r>
        <w:rPr/>
        <w:t xml:space="preserve"> </w:t>
      </w:r>
      <w:r>
        <w:rPr>
          <w:u w:val="single"/>
        </w:rPr>
        <w:t xml:space="preserve">$11,181,000</w:t>
      </w:r>
      <w:r>
        <w:rPr/>
        <w:t xml:space="preserve"> of the motor vehicle account</w:t>
      </w:r>
      <w:r>
        <w:rPr>
          <w:rFonts w:ascii="Times New Roman" w:hAnsi="Times New Roman"/>
        </w:rPr>
        <w:t xml:space="preserve">—</w:t>
      </w:r>
      <w:r>
        <w:rPr/>
        <w:t xml:space="preserve">federal appropriation, </w:t>
      </w:r>
      <w:r>
        <w:t>((</w:t>
      </w:r>
      <w:r>
        <w:rPr>
          <w:strike/>
        </w:rPr>
        <w:t xml:space="preserve">$923,000</w:t>
      </w:r>
      <w:r>
        <w:t>))</w:t>
      </w:r>
      <w:r>
        <w:rPr/>
        <w:t xml:space="preserve"> </w:t>
      </w:r>
      <w:r>
        <w:rPr>
          <w:u w:val="single"/>
        </w:rPr>
        <w:t xml:space="preserve">$1,394,000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$2,388,000</w:t>
      </w:r>
      <w:r>
        <w:t>))</w:t>
      </w:r>
      <w:r>
        <w:rPr/>
        <w:t xml:space="preserve"> </w:t>
      </w:r>
      <w:r>
        <w:rPr>
          <w:u w:val="single"/>
        </w:rPr>
        <w:t xml:space="preserve">$4,287,000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$18,741,000</w:t>
      </w:r>
      <w:r>
        <w:t>))</w:t>
      </w:r>
      <w:r>
        <w:rPr/>
        <w:t xml:space="preserve"> </w:t>
      </w:r>
      <w:r>
        <w:rPr>
          <w:u w:val="single"/>
        </w:rPr>
        <w:t xml:space="preserve">$32,984,000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t>((</w:t>
      </w:r>
      <w:r>
        <w:rPr>
          <w:strike/>
        </w:rPr>
        <w:t xml:space="preserve">(9) $1,500,000 of the motor vehicle account</w:t>
      </w:r>
      <w:r>
        <w:rPr>
          <w:rFonts w:ascii="Times New Roman" w:hAnsi="Times New Roman"/>
          <w:strike/>
        </w:rPr>
        <w:t xml:space="preserve">—</w:t>
      </w:r>
      <w:r>
        <w:rPr>
          <w:strike/>
        </w:rPr>
        <w:t xml:space="preserve">state appropriation is provided solely for the Spokane Valley Barker/Trent grade separation project.</w:t>
      </w:r>
    </w:p>
    <w:p>
      <w:pPr>
        <w:spacing w:before="0" w:after="0" w:line="408" w:lineRule="exact"/>
        <w:ind w:left="0" w:right="0" w:firstLine="576"/>
        <w:jc w:val="left"/>
      </w:pPr>
      <w:r>
        <w:rPr>
          <w:strike/>
        </w:rPr>
        <w:t xml:space="preserve">(10) $280,000 of the motor vehicle account</w:t>
      </w:r>
      <w:r>
        <w:rPr>
          <w:rFonts w:ascii="Times New Roman" w:hAnsi="Times New Roman"/>
          <w:strike/>
        </w:rPr>
        <w:t xml:space="preserve">—</w:t>
      </w:r>
      <w:r>
        <w:rPr>
          <w:strike/>
        </w:rPr>
        <w:t xml:space="preserve">state appropriation is provided solely for the Woodin Avenue bridge one-way conversion project in Chelan.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312</w:t>
      </w:r>
      <w:r>
        <w:rPr/>
        <w:t xml:space="preserve"> (uncodified) is amended to read as follows: </w:t>
      </w:r>
    </w:p>
    <w:p>
      <w:r>
        <w:rPr>
          <w:b/>
        </w:rPr>
        <w:t xml:space="preserve">ANNUAL REPORTING REQUIREMENTS FOR CAPITAL PROGRAM</w:t>
      </w:r>
    </w:p>
    <w:p>
      <w:pPr>
        <w:spacing w:before="0" w:after="0" w:line="408" w:lineRule="exact"/>
        <w:ind w:left="0" w:right="0" w:firstLine="576"/>
        <w:jc w:val="left"/>
      </w:pPr>
      <w:r>
        <w:rPr/>
        <w:t xml:space="preserve">(1) As part of its </w:t>
      </w:r>
      <w:r>
        <w:rPr>
          <w:u w:val="single"/>
        </w:rPr>
        <w:t xml:space="preserve">annual</w:t>
      </w:r>
      <w:r>
        <w:rPr/>
        <w:t xml:space="preserve"> budget submittal </w:t>
      </w:r>
      <w:r>
        <w:t>((</w:t>
      </w:r>
      <w:r>
        <w:rPr>
          <w:strike/>
        </w:rPr>
        <w:t xml:space="preserve">for the 2018 supplemental budget</w:t>
      </w:r>
      <w:r>
        <w:t>))</w:t>
      </w:r>
      <w:r>
        <w:rPr/>
        <w:t xml:space="preserve">, the department of transportation shall provide an update to the report provided to the legislature in </w:t>
      </w:r>
      <w:r>
        <w:t>((</w:t>
      </w:r>
      <w:r>
        <w:rPr>
          <w:strike/>
        </w:rPr>
        <w:t xml:space="preserve">2017</w:t>
      </w:r>
      <w:r>
        <w:t>))</w:t>
      </w:r>
      <w:r>
        <w:rPr/>
        <w:t xml:space="preserve"> </w:t>
      </w:r>
      <w:r>
        <w:rPr>
          <w:u w:val="single"/>
        </w:rPr>
        <w:t xml:space="preserve">the prior fiscal year</w:t>
      </w:r>
      <w:r>
        <w:rPr/>
        <w:t xml:space="preserve">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w:t>
      </w:r>
      <w:r>
        <w:rPr>
          <w:u w:val="single"/>
        </w:rPr>
        <w:t xml:space="preserve">annual</w:t>
      </w:r>
      <w:r>
        <w:rPr/>
        <w:t xml:space="preserve"> budget submittal </w:t>
      </w:r>
      <w:r>
        <w:t>((</w:t>
      </w:r>
      <w:r>
        <w:rPr>
          <w:strike/>
        </w:rPr>
        <w:t xml:space="preserve">for the 2018 supplemental budget</w:t>
      </w:r>
      <w:r>
        <w:t>))</w:t>
      </w:r>
      <w:r>
        <w:rPr/>
        <w:t xml:space="preserve">,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0" w:after="0" w:line="408" w:lineRule="exact"/>
        <w:ind w:left="0" w:right="0" w:firstLine="576"/>
        <w:jc w:val="left"/>
      </w:pPr>
      <w:r>
        <w:rPr>
          <w:u w:val="single"/>
        </w:rPr>
        <w:t xml:space="preserve">(3) Working in concert with the office of financial management and local governments, the department will work to identify local agency concerns regarding services provided by the department to local governments for which a fee is charged. The department will provide a report with its 2019-2021 biennial budget submittal to the governor and transportation committees of the legislature on the identified services and associated fee(s).  The report must include, but is not limited to, a description of the identified project services provided to local agencies, estimates of the associated charges for the service, and an accounting of expenditures charged to local agencies associated with the identified services during the previous two fiscal years.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c 313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t>((</w:t>
      </w:r>
      <w:r>
        <w:rPr>
          <w:strike/>
        </w:rPr>
        <w:t xml:space="preserve">$2,239,000</w:t>
      </w:r>
      <w:r>
        <w:t>))</w:t>
      </w:r>
    </w:p>
    <w:p>
      <w:pPr>
        <w:spacing w:before="0" w:after="0" w:line="408" w:lineRule="exact"/>
        <w:ind w:left="0" w:right="0" w:firstLine="0"/>
        <w:jc w:val="left"/>
        <w:tabs>
          <w:tab w:val="right" w:leader="none" w:pos="9936"/>
        </w:tabs>
      </w:pPr>
      <w:r>
        <w:tab/>
      </w:r>
      <w:r>
        <w:rPr>
          <w:u w:val="single"/>
        </w:rPr>
        <w:t xml:space="preserve">$4,646,000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$1,802,000</w:t>
      </w:r>
      <w:r>
        <w:t>))</w:t>
      </w:r>
    </w:p>
    <w:p>
      <w:pPr>
        <w:spacing w:before="0" w:after="0" w:line="408" w:lineRule="exact"/>
        <w:ind w:left="0" w:right="0" w:firstLine="0"/>
        <w:jc w:val="left"/>
        <w:tabs>
          <w:tab w:val="right" w:leader="none" w:pos="9936"/>
        </w:tabs>
      </w:pPr>
      <w:r>
        <w:tab/>
      </w:r>
      <w:r>
        <w:rPr>
          <w:u w:val="single"/>
        </w:rPr>
        <w:t xml:space="preserve">$3,199,000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$1,238,072,000</w:t>
      </w:r>
      <w:r>
        <w:t>))</w:t>
      </w:r>
    </w:p>
    <w:p>
      <w:pPr>
        <w:spacing w:before="0" w:after="0" w:line="408" w:lineRule="exact"/>
        <w:ind w:left="0" w:right="0" w:firstLine="0"/>
        <w:jc w:val="left"/>
        <w:tabs>
          <w:tab w:val="right" w:leader="none" w:pos="9936"/>
        </w:tabs>
      </w:pPr>
      <w:r>
        <w:tab/>
      </w:r>
      <w:r>
        <w:rPr>
          <w:u w:val="single"/>
        </w:rPr>
        <w:t xml:space="preserve">$1,229,874,000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$26,609,000</w:t>
      </w:r>
      <w:r>
        <w:t>))</w:t>
      </w:r>
    </w:p>
    <w:p>
      <w:pPr>
        <w:spacing w:before="0" w:after="0" w:line="408" w:lineRule="exact"/>
        <w:ind w:left="0" w:right="0" w:firstLine="0"/>
        <w:jc w:val="left"/>
        <w:tabs>
          <w:tab w:val="right" w:leader="none" w:pos="9936"/>
        </w:tabs>
      </w:pPr>
      <w:r>
        <w:tab/>
      </w:r>
      <w:r>
        <w:rPr>
          <w:u w:val="single"/>
        </w:rPr>
        <w:t xml:space="preserve">$26,391,000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$323,000</w:t>
      </w:r>
      <w:r>
        <w:t>))</w:t>
      </w:r>
    </w:p>
    <w:p>
      <w:pPr>
        <w:spacing w:before="0" w:after="0" w:line="408" w:lineRule="exact"/>
        <w:ind w:left="0" w:right="0" w:firstLine="0"/>
        <w:jc w:val="left"/>
        <w:tabs>
          <w:tab w:val="right" w:leader="none" w:pos="9936"/>
        </w:tabs>
      </w:pPr>
      <w:r>
        <w:tab/>
      </w:r>
      <w:r>
        <w:rPr>
          <w:u w:val="single"/>
        </w:rPr>
        <w:t xml:space="preserve">$450,000</w:t>
      </w:r>
    </w:p>
    <w:p>
      <w:pPr>
        <w:tabs>
          <w:tab w:val="right" w:leader="dot" w:pos="9936"/>
        </w:tabs>
        <w:ind w:left="0" w:right="0" w:firstLine="1440"/>
      </w:pPr>
      <w:r>
        <w:rPr/>
        <w:t xml:space="preserve">TOTAL APPROPRIATION</w:t>
      </w:r>
      <w:r>
        <w:tab/>
      </w:r>
      <w:r>
        <w:rPr>
          <w:strike/>
        </w:rPr>
        <w:t xml:space="preserve">$1,397,665,000</w:t>
      </w:r>
    </w:p>
    <w:p>
      <w:pPr>
        <w:tabs>
          <w:tab w:val="right" w:leader="none" w:pos="9936"/>
        </w:tabs>
        <w:ind w:left="0" w:right="0" w:firstLine="1440"/>
      </w:pPr>
      <w:r>
        <w:tab/>
      </w:r>
      <w:r>
        <w:rPr>
          <w:u w:val="single"/>
        </w:rPr>
        <w:t xml:space="preserve">$1,393,916,000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$939,000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$94,000</w:t>
      </w:r>
    </w:p>
    <w:p>
      <w:pPr>
        <w:tabs>
          <w:tab w:val="right" w:leader="dot" w:pos="9936"/>
        </w:tabs>
        <w:ind w:left="0" w:right="0" w:firstLine="1440"/>
      </w:pPr>
      <w:r>
        <w:rPr/>
        <w:t xml:space="preserve">TOTAL APPROPRIATION</w:t>
      </w:r>
      <w:r>
        <w:tab/>
      </w:r>
      <w:r>
        <w:rPr>
          <w:strike/>
        </w:rPr>
        <w:t xml:space="preserve">$873,000</w:t>
      </w:r>
    </w:p>
    <w:p>
      <w:pPr>
        <w:tabs>
          <w:tab w:val="right" w:leader="none" w:pos="9936"/>
        </w:tabs>
        <w:ind w:left="0" w:right="0" w:firstLine="1440"/>
      </w:pPr>
      <w:r>
        <w:tab/>
      </w:r>
      <w:r>
        <w:rPr>
          <w:u w:val="single"/>
        </w:rPr>
        <w:t xml:space="preserve">$1,820,000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$514,648,000</w:t>
      </w:r>
      <w:r>
        <w:t>))</w:t>
      </w:r>
    </w:p>
    <w:p>
      <w:pPr>
        <w:spacing w:before="0" w:after="0" w:line="408" w:lineRule="exact"/>
        <w:ind w:left="0" w:right="0" w:firstLine="0"/>
        <w:jc w:val="left"/>
        <w:tabs>
          <w:tab w:val="right" w:leader="none" w:pos="9936"/>
        </w:tabs>
      </w:pPr>
      <w:r>
        <w:tab/>
      </w:r>
      <w:r>
        <w:rPr>
          <w:u w:val="single"/>
        </w:rPr>
        <w:t xml:space="preserve">$508,182,000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$2,196,693,000</w:t>
      </w:r>
      <w:r>
        <w:t>))</w:t>
      </w:r>
    </w:p>
    <w:p>
      <w:pPr>
        <w:spacing w:before="0" w:after="0" w:line="408" w:lineRule="exact"/>
        <w:ind w:left="0" w:right="0" w:firstLine="0"/>
        <w:jc w:val="left"/>
        <w:tabs>
          <w:tab w:val="right" w:leader="none" w:pos="9936"/>
        </w:tabs>
      </w:pPr>
      <w:r>
        <w:tab/>
      </w:r>
      <w:r>
        <w:rPr>
          <w:u w:val="single"/>
        </w:rPr>
        <w:t xml:space="preserve">$2,145,972,000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407</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$200,747,000</w:t>
      </w:r>
      <w:r>
        <w:t>))</w:t>
      </w:r>
    </w:p>
    <w:p>
      <w:pPr>
        <w:spacing w:before="0" w:after="0" w:line="408" w:lineRule="exact"/>
        <w:ind w:left="0" w:right="0" w:firstLine="0"/>
        <w:jc w:val="left"/>
        <w:tabs>
          <w:tab w:val="right" w:leader="none" w:pos="9936"/>
        </w:tabs>
      </w:pPr>
      <w:r>
        <w:tab/>
      </w:r>
      <w:r>
        <w:rPr>
          <w:u w:val="single"/>
        </w:rPr>
        <w:t xml:space="preserve">$203,535,000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State Patrol Highway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$21,221,000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Motor Vehicle Account</w:t>
      </w:r>
      <w:r>
        <w:rPr>
          <w:rFonts w:ascii="Times New Roman" w:hAnsi="Times New Roman"/>
          <w:u w:val="single"/>
        </w:rPr>
        <w:t xml:space="preserve">—</w:t>
      </w:r>
      <w:r>
        <w:rPr>
          <w:u w:val="single"/>
        </w:rPr>
        <w:t xml:space="preserve">State</w:t>
      </w: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w:t>
      </w:r>
      <w:r>
        <w:t>((</w:t>
      </w:r>
      <w:r>
        <w:rPr>
          <w:strike/>
        </w:rPr>
        <w:t xml:space="preserve">Highway Safety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Multimodal</w:t>
      </w:r>
    </w:p>
    <w:p>
      <w:pPr>
        <w:spacing w:before="0" w:after="0" w:line="408" w:lineRule="exact"/>
        <w:ind w:left="0" w:right="0" w:firstLine="0"/>
        <w:jc w:val="left"/>
        <w:tabs>
          <w:tab w:val="right" w:leader="dot" w:pos="9936"/>
        </w:tabs>
      </w:pPr>
      <w:r>
        <w:rPr>
          <w:strike/>
        </w:rPr>
        <w:t xml:space="preserve">Transportation Account</w:t>
      </w:r>
      <w:r>
        <w:rPr>
          <w:rFonts w:ascii="Times New Roman" w:hAnsi="Times New Roman"/>
          <w:strike/>
        </w:rPr>
        <w:t xml:space="preserve">—</w:t>
      </w:r>
      <w:r>
        <w:rPr>
          <w:strike/>
        </w:rPr>
        <w:t xml:space="preserve">State</w:t>
      </w:r>
      <w:r>
        <w:tab/>
      </w:r>
      <w:r>
        <w:rPr>
          <w:strike/>
        </w:rPr>
        <w:t xml:space="preserve">$57,000,000</w:t>
      </w:r>
    </w:p>
    <w:p>
      <w:pPr>
        <w:spacing w:before="0" w:after="0" w:line="408" w:lineRule="exact"/>
        <w:ind w:left="0" w:right="0" w:firstLine="576"/>
        <w:jc w:val="left"/>
        <w:tabs>
          <w:tab w:val="right" w:leader="dot" w:pos="9936"/>
        </w:tabs>
      </w:pPr>
      <w:pPr>
        <w:tabs>
          <w:tab w:val="right" w:leader="dot" w:pos="9360"/>
        </w:tabs>
      </w:pPr>
      <w:r>
        <w:rPr>
          <w:strike/>
        </w:rPr>
        <w:t xml:space="preserve">(4)</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$43,000,000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(8) 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State Patrol Highway Account</w:t>
      </w:r>
      <w:r>
        <w:rPr>
          <w:rFonts w:ascii="Times New Roman" w:hAnsi="Times New Roman"/>
          <w:u w:val="single"/>
        </w:rPr>
        <w:t xml:space="preserve">—</w:t>
      </w:r>
      <w:r>
        <w:rPr>
          <w:u w:val="single"/>
        </w:rPr>
        <w:t xml:space="preserve">State</w:t>
      </w:r>
      <w:r>
        <w:tab/>
      </w:r>
      <w:r>
        <w:rPr>
          <w:u w:val="single"/>
        </w:rPr>
        <w:t xml:space="preserve">$33,000,000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$34,000,000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$11,337,000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Highway Safety</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$7,000,000</w:t>
      </w:r>
    </w:p>
    <w:p>
      <w:pPr>
        <w:spacing w:before="0" w:after="0" w:line="408" w:lineRule="exact"/>
        <w:ind w:left="0" w:right="0" w:firstLine="576"/>
        <w:jc w:val="left"/>
        <w:tabs>
          <w:tab w:val="right" w:leader="dot" w:pos="9936"/>
        </w:tabs>
      </w:pPr>
      <w:pPr>
        <w:tabs>
          <w:tab w:val="right" w:leader="dot" w:pos="9360"/>
        </w:tabs>
      </w:pPr>
      <w:r>
        <w:rPr>
          <w:u w:val="single"/>
        </w:rPr>
        <w:t xml:space="preserve">(27)(a) Alaskan Way Viaduct Replacement Project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Appropriation: For transfer to the</w:t>
      </w:r>
    </w:p>
    <w:p>
      <w:pPr>
        <w:spacing w:before="0" w:after="0" w:line="408" w:lineRule="exact"/>
        <w:ind w:left="0" w:right="0" w:firstLine="0"/>
        <w:jc w:val="left"/>
        <w:tabs>
          <w:tab w:val="right" w:leader="dot" w:pos="9936"/>
        </w:tabs>
      </w:pPr>
      <w:r>
        <w:rPr>
          <w:u w:val="single"/>
        </w:rPr>
        <w:t xml:space="preserve">Transportation</w:t>
      </w:r>
      <w:r>
        <w:rPr>
          <w:u w:val="single"/>
        </w:rPr>
        <w:t xml:space="preserve"> Partnership Account</w:t>
      </w:r>
      <w:r>
        <w:rPr>
          <w:rFonts w:ascii="Times New Roman" w:hAnsi="Times New Roman"/>
          <w:u w:val="single"/>
        </w:rPr>
        <w:t xml:space="preserve">—</w:t>
      </w:r>
      <w:r>
        <w:rPr>
          <w:u w:val="single"/>
        </w:rPr>
        <w:t xml:space="preserve">State</w:t>
      </w:r>
      <w:r>
        <w:tab/>
      </w:r>
      <w:r>
        <w:rPr>
          <w:u w:val="single"/>
        </w:rPr>
        <w:t xml:space="preserve">$2,400,000</w:t>
      </w:r>
    </w:p>
    <w:p>
      <w:pPr>
        <w:spacing w:before="0" w:after="0" w:line="408" w:lineRule="exact"/>
        <w:ind w:left="0" w:right="0" w:firstLine="576"/>
        <w:jc w:val="left"/>
      </w:pPr>
      <w:r>
        <w:rPr>
          <w:u w:val="single"/>
        </w:rPr>
        <w:t xml:space="preserve">(b) The amount transferred in this subsection represents repayment of debt service incurred for the construction of the SR 99/Alaskan Way Viaduct Replacement Project (809936Z).</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726</w:t>
      </w:r>
      <w:r>
        <w:rPr/>
        <w:t xml:space="preserve"> (uncodified) is amended to read as follows:</w:t>
      </w:r>
    </w:p>
    <w:p>
      <w:r>
        <w:rPr>
          <w:b/>
        </w:rPr>
        <w:t xml:space="preserve">TRANSPORTATION—WASHINGTON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$18,443,000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$1,199,000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$73,000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$2,613,000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$37,000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$27,000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$40,000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$22,000</w:t>
      </w:r>
    </w:p>
    <w:p>
      <w:pPr>
        <w:tabs>
          <w:tab w:val="right" w:leader="dot" w:pos="9936"/>
        </w:tabs>
        <w:ind w:left="0" w:right="0" w:firstLine="1440"/>
      </w:pPr>
      <w:r>
        <w:rPr>
          <w:strike/>
        </w:rPr>
        <w:t xml:space="preserve">TOTAL APPROPRIATION</w:t>
      </w:r>
      <w:r>
        <w:tab/>
      </w:r>
      <w:r>
        <w:rPr>
          <w:strike/>
        </w:rPr>
        <w:t xml:space="preserve">$22,667,000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727</w:t>
      </w:r>
      <w:r>
        <w:rPr/>
        <w:t xml:space="preserve">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$862,000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$36,000</w:t>
      </w:r>
    </w:p>
    <w:p>
      <w:pPr>
        <w:tabs>
          <w:tab w:val="right" w:leader="dot" w:pos="9936"/>
        </w:tabs>
        <w:ind w:left="0" w:right="0" w:firstLine="1440"/>
      </w:pPr>
      <w:r>
        <w:rPr>
          <w:strike/>
        </w:rPr>
        <w:t xml:space="preserve">TOTAL APPROPRIATION</w:t>
      </w:r>
      <w:r>
        <w:tab/>
      </w:r>
      <w:r>
        <w:rPr>
          <w:strike/>
        </w:rPr>
        <w:t xml:space="preserve">$958,000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728</w:t>
      </w:r>
      <w:r>
        <w:rPr/>
        <w:t xml:space="preserve">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$3,849,000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$129,000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$2,659,000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$2,462,000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$43,000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$62,000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$9,741,000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729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$309,000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$44,000</w:t>
      </w:r>
    </w:p>
    <w:p>
      <w:pPr>
        <w:tabs>
          <w:tab w:val="right" w:leader="dot" w:pos="9936"/>
        </w:tabs>
        <w:ind w:left="0" w:right="0" w:firstLine="1440"/>
      </w:pPr>
      <w:r>
        <w:rPr>
          <w:strike/>
        </w:rPr>
        <w:t xml:space="preserve">TOTAL APPROPRIATION</w:t>
      </w:r>
      <w:r>
        <w:tab/>
      </w:r>
      <w:r>
        <w:rPr>
          <w:strike/>
        </w:rPr>
        <w:t xml:space="preserve">$353,000</w:t>
      </w:r>
    </w:p>
    <w:p>
      <w:pPr>
        <w:spacing w:before="120" w:after="0" w:line="408" w:lineRule="exact"/>
        <w:ind w:left="0" w:right="0" w:firstLine="576"/>
        <w:jc w:val="left"/>
      </w:pPr>
      <w:r>
        <w:rPr>
          <w:strike/>
        </w:rPr>
        <w:t xml:space="preserve">The appropriation in this section is subject to the following conditions and limitations:</w:t>
      </w:r>
      <w:r>
        <w:t>))</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730</w:t>
      </w:r>
      <w:r>
        <w:rPr/>
        <w:t xml:space="preserve"> (uncodified)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$5,163,000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$460,000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$119,000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$21,000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$53,000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$302,000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$33,000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$84,000</w:t>
      </w:r>
    </w:p>
    <w:p>
      <w:pPr>
        <w:tabs>
          <w:tab w:val="right" w:leader="dot" w:pos="9936"/>
        </w:tabs>
        <w:ind w:left="0" w:right="0" w:firstLine="1440"/>
      </w:pPr>
      <w:r>
        <w:rPr>
          <w:strike/>
        </w:rPr>
        <w:t xml:space="preserve">TOTAL APPROPRIATION</w:t>
      </w:r>
      <w:r>
        <w:tab/>
      </w:r>
      <w:r>
        <w:rPr>
          <w:strike/>
        </w:rPr>
        <w:t xml:space="preserve">$7,865,000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731</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$629,000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$90,000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732 (uncodified) is amended to read as follows:</w:t>
      </w:r>
    </w:p>
    <w:p>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$410,000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$30,000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$6,000</w:t>
      </w:r>
    </w:p>
    <w:p>
      <w:pPr>
        <w:tabs>
          <w:tab w:val="right" w:leader="dot" w:pos="9936"/>
        </w:tabs>
        <w:ind w:left="0" w:right="0" w:firstLine="1440"/>
      </w:pPr>
      <w:r>
        <w:rPr>
          <w:strike/>
        </w:rPr>
        <w:t xml:space="preserve">TOTAL APPROPRIATION</w:t>
      </w:r>
      <w:r>
        <w:tab/>
      </w:r>
      <w:r>
        <w:rPr>
          <w:strike/>
        </w:rPr>
        <w:t xml:space="preserve">$498,000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733</w:t>
      </w:r>
      <w:r>
        <w:rPr/>
        <w:t xml:space="preserve"> (uncodified) is amended to read as follows:</w:t>
      </w:r>
    </w:p>
    <w:p>
      <w:r>
        <w:rPr>
          <w:b/>
        </w:rPr>
        <w:t xml:space="preserve">TRANSPORTATION</w:t>
      </w:r>
      <w:r>
        <w:rPr>
          <w:rFonts w:ascii="Times New Roman" w:hAnsi="Times New Roman"/>
          <w:b/>
        </w:rPr>
        <w:t xml:space="preserve">—</w:t>
      </w:r>
      <w:r>
        <w:rPr>
          <w:b/>
        </w:rPr>
        <w:t xml:space="preserve">ORCA TRANSIT PASSES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$142,000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$252,000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Local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$1,548,000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$76,000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$2,062,000</w:t>
      </w:r>
    </w:p>
    <w:p>
      <w:pPr>
        <w:spacing w:before="120" w:after="0" w:line="408" w:lineRule="exact"/>
        <w:ind w:left="0" w:right="0" w:firstLine="576"/>
        <w:jc w:val="left"/>
      </w:pPr>
      <w:r>
        <w:rPr>
          <w:strike/>
        </w:rPr>
        <w:t xml:space="preserve"> 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735</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$711,000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$15,000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$821,000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$2,955,000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$1,872,000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$20,000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I-405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$8,000</w:t>
      </w:r>
    </w:p>
    <w:p>
      <w:pPr>
        <w:tabs>
          <w:tab w:val="right" w:leader="dot" w:pos="9936"/>
        </w:tabs>
        <w:ind w:left="0" w:right="0" w:firstLine="1440"/>
      </w:pPr>
      <w:r>
        <w:rPr>
          <w:strike/>
        </w:rPr>
        <w:t xml:space="preserve">TOTAL APPROPRIATION</w:t>
      </w:r>
      <w:r>
        <w:tab/>
      </w:r>
      <w:r>
        <w:rPr>
          <w:strike/>
        </w:rPr>
        <w:t xml:space="preserve">$6,504,000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736</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$1,414,000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$111,000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$20,000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$781,000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$68,000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$45,000</w:t>
      </w:r>
    </w:p>
    <w:p>
      <w:pPr>
        <w:tabs>
          <w:tab w:val="right" w:leader="dot" w:pos="9936"/>
        </w:tabs>
        <w:ind w:left="0" w:right="0" w:firstLine="1440"/>
      </w:pPr>
      <w:r>
        <w:rPr>
          <w:strike/>
        </w:rPr>
        <w:t xml:space="preserve">TOTAL APPROPRIATION</w:t>
      </w:r>
      <w:r>
        <w:tab/>
      </w:r>
      <w:r>
        <w:rPr>
          <w:strike/>
        </w:rPr>
        <w:t xml:space="preserve">$2,504,000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c 313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606</w:t>
      </w:r>
      <w:r>
        <w:rPr/>
        <w:t xml:space="preserve"> (uncodified) is amended to read as follows: </w:t>
      </w:r>
    </w:p>
    <w:p>
      <w:pPr>
        <w:spacing w:before="0" w:after="0" w:line="408" w:lineRule="exact"/>
        <w:ind w:left="0" w:right="0" w:firstLine="576"/>
        <w:jc w:val="left"/>
      </w:pP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rPr/>
        <w:t xml:space="preserve">The account in the general fund designated in RCW 43.79.330(17) as the "Puget Sound pilotage account" is hereby redesignated as the "pilotage account".</w:t>
      </w:r>
    </w:p>
    <w:p>
      <w:pPr>
        <w:spacing w:before="0" w:after="0" w:line="408" w:lineRule="exact"/>
        <w:ind w:left="0" w:right="0" w:firstLine="576"/>
        <w:jc w:val="left"/>
      </w:pPr>
      <w:r>
        <w:rPr/>
        <w:t xml:space="preserve">The pilotage account is hereby redesignated as a nonappropriated account, and is therefore created in the custody of the state treasurer. All receipts designated, credited, or transferred to the pilotage account must be deposited into the account. Expenditures from the account may be used only for the purposes of the board of pilotage commissioners as prescribed under this chapter. Only the board or the board's designee may authorize expenditures from the account</w:t>
      </w:r>
      <w:r>
        <w:rPr>
          <w:u w:val="single"/>
        </w:rPr>
        <w:t xml:space="preserve">, except that during the 2017-2019 fiscal biennium an amount up to $50,000 may be expended by the utilities and transportation commission for the development of a marine pilotage tariff rate-setting process and associated rate-setting</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305(3)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288 s 5</w:t>
      </w:r>
      <w:r>
        <w:rPr/>
        <w:t xml:space="preserve"> (uncodified) is repealed.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5748b1854604e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218efcd95442a5" /><Relationship Type="http://schemas.openxmlformats.org/officeDocument/2006/relationships/footer" Target="/word/footer.xml" Id="R85748b1854604ec6" /></Relationships>
</file>