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caa3f85b84dae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8656</w:t>
      </w:r>
    </w:p>
    <w:p/>
    <w:p/>
    <w:p>
      <w:r>
        <w:t xml:space="preserve">By </w:t>
      </w:r>
      <w:r>
        <w:t>Senator Padden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Salvatore (Sam) F. Cozza has passed away following a combined 26 years of distinguished service as a judge on the Spokane County Superior Court and District Court benches;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Before embarking on a career in law, Judge Cozza attended Gonzaga Preparatory School, continued his Jesuit education at Gonzaga University graduating with a degree in history, and was a loyal and ardent Zags fan;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Following graduation from the University of Washington School of Law, Judge Cozza served as a Spokane County deputy prosecutor for 10 years, during which time he married his wife, Megan at St. Augustine Catholic Church in Spokane;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In 1990, Judge Cozza ran and was elected to the Spokane County District Court bench; in 1996, he ran and was elected to the Spokane County Superior Court bench, a position he held for the remainder of his life; and, beginning in 2014, Judge Cozza served as presiding judge for three years;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In addition to his outstanding reputation as a legal professional, Judge Cozza was proud of his Italian Heritage, a dedicated husband, son, friend, and father to his three children, as well as a faithful Catholic;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Throughout his career, Judge Cozza served as chair of the Superior Court Judges' Association's Criminal Law &amp; Rules Committee, as a member of the Superior Court Judges' Association's Legislative Committee, as a former member of the Board of Governors for the District &amp; Municipal Court Judges' Association, former chair of the Court Rules Committee of the District &amp; Municipal Court Judges' Association, and as a member of the Time for Trial Task Force;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Over the course of his career, Judge Cozza embodied the words displayed on his bench: "Attentiveness, Patience, Fairness, Completeness – Don't rush the process or the decision;"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honor the life of Judge Salvatore (Sam) F. Cozza, and recognize his outstanding career and dedication to the communities he served.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8656,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April 18, 2017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4fd2c84e34548" /></Relationships>
</file>