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A35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C0F3F">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C0F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C0F3F">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C0F3F">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C0F3F">
            <w:t>287</w:t>
          </w:r>
        </w:sdtContent>
      </w:sdt>
    </w:p>
    <w:p w:rsidR="00DF5D0E" w:rsidP="00B73E0A" w:rsidRDefault="00AA1230">
      <w:pPr>
        <w:pStyle w:val="OfferedBy"/>
        <w:spacing w:after="120"/>
      </w:pPr>
      <w:r>
        <w:tab/>
      </w:r>
      <w:r>
        <w:tab/>
      </w:r>
      <w:r>
        <w:tab/>
      </w:r>
    </w:p>
    <w:p w:rsidR="00DF5D0E" w:rsidRDefault="004A35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C0F3F">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C0F3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486</w:t>
          </w:r>
        </w:sdtContent>
      </w:sdt>
    </w:p>
    <w:p w:rsidR="00DF5D0E" w:rsidP="00605C39" w:rsidRDefault="004A35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C0F3F">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C0F3F">
          <w:pPr>
            <w:spacing w:after="400" w:line="408" w:lineRule="exact"/>
            <w:jc w:val="right"/>
            <w:rPr>
              <w:b/>
              <w:bCs/>
            </w:rPr>
          </w:pPr>
          <w:r>
            <w:rPr>
              <w:b/>
              <w:bCs/>
            </w:rPr>
            <w:t xml:space="preserve">NOT ADOPTED 03/29/2019</w:t>
          </w:r>
        </w:p>
      </w:sdtContent>
    </w:sdt>
    <w:p w:rsidR="00DC0F3F" w:rsidP="00C8108C" w:rsidRDefault="00DE256E">
      <w:pPr>
        <w:pStyle w:val="Page"/>
      </w:pPr>
      <w:bookmarkStart w:name="StartOfAmendmentBody" w:id="1"/>
      <w:bookmarkEnd w:id="1"/>
      <w:permStart w:edGrp="everyone" w:id="745886626"/>
      <w:r>
        <w:tab/>
      </w:r>
      <w:r w:rsidR="00DC0F3F">
        <w:t xml:space="preserve">On page </w:t>
      </w:r>
      <w:r w:rsidR="00602451">
        <w:t>97, line 36, after "ensure" strike ", to the greatest extent possible,"</w:t>
      </w:r>
    </w:p>
    <w:p w:rsidR="00602451" w:rsidP="00602451" w:rsidRDefault="00602451">
      <w:pPr>
        <w:pStyle w:val="RCWSLText"/>
      </w:pPr>
    </w:p>
    <w:p w:rsidRPr="00602451" w:rsidR="00602451" w:rsidP="00602451" w:rsidRDefault="00602451">
      <w:pPr>
        <w:pStyle w:val="RCWSLText"/>
      </w:pPr>
      <w:r>
        <w:tab/>
        <w:t>On page 98, line 3, after "basis" strike "only as allowed by the centers for medicare and medicaid services"</w:t>
      </w:r>
    </w:p>
    <w:p w:rsidRPr="00DC0F3F" w:rsidR="00DF5D0E" w:rsidP="00DC0F3F" w:rsidRDefault="00DF5D0E">
      <w:pPr>
        <w:suppressLineNumbers/>
        <w:rPr>
          <w:spacing w:val="-3"/>
        </w:rPr>
      </w:pPr>
    </w:p>
    <w:permEnd w:id="745886626"/>
    <w:p w:rsidR="00ED2EEB" w:rsidP="00DC0F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75057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C0F3F" w:rsidRDefault="00D659AC">
                <w:pPr>
                  <w:pStyle w:val="Effect"/>
                  <w:suppressLineNumbers/>
                  <w:shd w:val="clear" w:color="auto" w:fill="auto"/>
                  <w:ind w:left="0" w:firstLine="0"/>
                </w:pPr>
              </w:p>
            </w:tc>
            <w:tc>
              <w:tcPr>
                <w:tcW w:w="9874" w:type="dxa"/>
                <w:shd w:val="clear" w:color="auto" w:fill="FFFFFF" w:themeFill="background1"/>
              </w:tcPr>
              <w:p w:rsidR="001C1B27" w:rsidP="00DC0F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02451">
                  <w:t xml:space="preserve">Removes any exception for the Health Care Authority to not meet certain conditions when negotiation with the Centers for Medicare and Medicaid Services (CMS) on changes to rural health payment structure. Makes hospital participation in any new rural health payment system voluntary regardless of allowance from CMS.  </w:t>
                </w:r>
                <w:r w:rsidRPr="0096303F" w:rsidR="001C1B27">
                  <w:t> </w:t>
                </w:r>
              </w:p>
              <w:p w:rsidR="00DC0F3F" w:rsidP="00DC0F3F" w:rsidRDefault="00DC0F3F">
                <w:pPr>
                  <w:pStyle w:val="Effect"/>
                  <w:suppressLineNumbers/>
                  <w:shd w:val="clear" w:color="auto" w:fill="auto"/>
                  <w:ind w:left="0" w:firstLine="0"/>
                </w:pPr>
              </w:p>
              <w:p w:rsidRPr="00DC0F3F" w:rsidR="00DC0F3F" w:rsidP="00DC0F3F" w:rsidRDefault="00DC0F3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DC0F3F" w:rsidRDefault="001B4E53">
                <w:pPr>
                  <w:pStyle w:val="ListBullet"/>
                  <w:numPr>
                    <w:ilvl w:val="0"/>
                    <w:numId w:val="0"/>
                  </w:numPr>
                  <w:suppressLineNumbers/>
                </w:pPr>
              </w:p>
            </w:tc>
          </w:tr>
        </w:sdtContent>
      </w:sdt>
      <w:permEnd w:id="1347505729"/>
    </w:tbl>
    <w:p w:rsidR="00DF5D0E" w:rsidP="00DC0F3F" w:rsidRDefault="00DF5D0E">
      <w:pPr>
        <w:pStyle w:val="BillEnd"/>
        <w:suppressLineNumbers/>
      </w:pPr>
    </w:p>
    <w:p w:rsidR="00DF5D0E" w:rsidP="00DC0F3F" w:rsidRDefault="00DE256E">
      <w:pPr>
        <w:pStyle w:val="BillEnd"/>
        <w:suppressLineNumbers/>
      </w:pPr>
      <w:r>
        <w:rPr>
          <w:b/>
        </w:rPr>
        <w:t>--- END ---</w:t>
      </w:r>
    </w:p>
    <w:p w:rsidR="00DF5D0E" w:rsidP="00DC0F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3F" w:rsidRDefault="00DC0F3F" w:rsidP="00DF5D0E">
      <w:r>
        <w:separator/>
      </w:r>
    </w:p>
  </w:endnote>
  <w:endnote w:type="continuationSeparator" w:id="0">
    <w:p w:rsidR="00DC0F3F" w:rsidRDefault="00DC0F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51" w:rsidRDefault="0060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0C1E">
    <w:pPr>
      <w:pStyle w:val="AmendDraftFooter"/>
    </w:pPr>
    <w:fldSimple w:instr=" TITLE   \* MERGEFORMAT ">
      <w:r w:rsidR="00DC0F3F">
        <w:t>1109-S AMH SHMK LUCE 287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0C1E">
    <w:pPr>
      <w:pStyle w:val="AmendDraftFooter"/>
    </w:pPr>
    <w:fldSimple w:instr=" TITLE   \* MERGEFORMAT ">
      <w:r>
        <w:t>1109-S AMH SHMK LUCE 287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3F" w:rsidRDefault="00DC0F3F" w:rsidP="00DF5D0E">
      <w:r>
        <w:separator/>
      </w:r>
    </w:p>
  </w:footnote>
  <w:footnote w:type="continuationSeparator" w:id="0">
    <w:p w:rsidR="00DC0F3F" w:rsidRDefault="00DC0F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51" w:rsidRDefault="0060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355E"/>
    <w:rsid w:val="004C6615"/>
    <w:rsid w:val="00523C5A"/>
    <w:rsid w:val="005E69C3"/>
    <w:rsid w:val="00602451"/>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0F3F"/>
    <w:rsid w:val="00DC2C13"/>
    <w:rsid w:val="00DC48C3"/>
    <w:rsid w:val="00DE0C1E"/>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540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SHMK</SponsorAcronym>
  <DrafterAcronym>LUCE</DrafterAcronym>
  <DraftNumber>287</DraftNumber>
  <ReferenceNumber>SHB 1109</ReferenceNumber>
  <Floor>H AMD</Floor>
  <AmendmentNumber> 486</AmendmentNumber>
  <Sponsors>By Representative Schmick</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1</Pages>
  <Words>115</Words>
  <Characters>597</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SHMK LUCE 287</dc:title>
  <dc:creator>Catrina Lucero</dc:creator>
  <cp:lastModifiedBy>Lucero, Catrina</cp:lastModifiedBy>
  <cp:revision>5</cp:revision>
  <dcterms:created xsi:type="dcterms:W3CDTF">2019-03-28T21:45:00Z</dcterms:created>
  <dcterms:modified xsi:type="dcterms:W3CDTF">2019-03-28T23:04:00Z</dcterms:modified>
</cp:coreProperties>
</file>