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9ba882af874d8b" /></Relationships>
</file>

<file path=word/document.xml><?xml version="1.0" encoding="utf-8"?>
<w:document xmlns:w="http://schemas.openxmlformats.org/wordprocessingml/2006/main">
  <w:body>
    <w:p>
      <w:r>
        <w:rPr>
          <w:b/>
        </w:rPr>
        <w:r>
          <w:rPr/>
          <w:t xml:space="preserve">1110-S2</w:t>
        </w:r>
      </w:r>
      <w:r>
        <w:rPr>
          <w:b/>
        </w:rPr>
        <w:t xml:space="preserve"> </w:t>
        <w:t xml:space="preserve">AMH</w:t>
      </w:r>
      <w:r>
        <w:rPr>
          <w:b/>
        </w:rPr>
        <w:t xml:space="preserve"> </w:t>
        <w:r>
          <w:rPr/>
          <w:t xml:space="preserve">DEBO</w:t>
        </w:r>
      </w:r>
      <w:r>
        <w:rPr>
          <w:b/>
        </w:rPr>
        <w:t xml:space="preserve"> </w:t>
        <w:r>
          <w:rPr/>
          <w:t xml:space="preserve">H2397.1</w:t>
        </w:r>
      </w:r>
      <w:r>
        <w:rPr>
          <w:b/>
        </w:rPr>
        <w:t xml:space="preserve"> - NOT FOR FLOOR USE</w:t>
      </w:r>
    </w:p>
    <w:p>
      <w:pPr>
        <w:ind w:left="0" w:right="0" w:firstLine="576"/>
      </w:pPr>
    </w:p>
    <w:p>
      <w:pPr>
        <w:spacing w:before="480" w:after="0" w:line="408" w:lineRule="exact"/>
      </w:pPr>
      <w:r>
        <w:rPr>
          <w:b/>
          <w:u w:val="single"/>
        </w:rPr>
        <w:t xml:space="preserve">2SHB 1110</w:t>
      </w:r>
      <w:r>
        <w:t xml:space="preserve"> -</w:t>
      </w:r>
      <w:r>
        <w:t xml:space="preserve"> </w:t>
        <w:t xml:space="preserve">H AMD</w:t>
      </w:r>
      <w:r>
        <w:t xml:space="preserve"> </w:t>
      </w:r>
      <w:r>
        <w:rPr>
          <w:b/>
        </w:rPr>
        <w:t xml:space="preserve">405</w:t>
      </w:r>
    </w:p>
    <w:p>
      <w:pPr>
        <w:spacing w:before="0" w:after="0" w:line="408" w:lineRule="exact"/>
        <w:ind w:left="0" w:right="0" w:firstLine="576"/>
        <w:jc w:val="left"/>
      </w:pPr>
      <w:r>
        <w:rPr/>
        <w:t xml:space="preserve">By Representative DeBolt</w:t>
      </w:r>
    </w:p>
    <w:p>
      <w:pPr>
        <w:jc w:val="right"/>
      </w:pPr>
      <w:r>
        <w:rPr>
          <w:b/>
        </w:rPr>
        <w:t xml:space="preserve">ADOPTED 03/12/2019</w:t>
      </w:r>
    </w:p>
    <w:p>
      <w:pPr>
        <w:spacing w:before="0" w:after="0" w:line="408" w:lineRule="exact"/>
        <w:ind w:left="0" w:right="0" w:firstLine="576"/>
        <w:jc w:val="left"/>
      </w:pPr>
      <w:r>
        <w:rPr/>
        <w:t xml:space="preserve">On page 4, line 31, after "fuel" insert ". At minimum, the department must consider associated changes in land use in determining the carbon intensity of transportation fuel produced in whole or in part from sugar cane"</w:t>
      </w:r>
    </w:p>
    <w:p>
      <w:pPr>
        <w:spacing w:before="0" w:after="0" w:line="408" w:lineRule="exact"/>
        <w:ind w:left="0" w:right="0" w:firstLine="576"/>
        <w:jc w:val="left"/>
      </w:pPr>
      <w:r>
        <w:rPr>
          <w:u w:val="single"/>
        </w:rPr>
        <w:t xml:space="preserve">EFFECT:</w:t>
      </w:r>
      <w:r>
        <w:rPr/>
        <w:t xml:space="preserve"> Requires the Department of Ecology to consider associated land use changes when determining the carbon intensity of transportation fuel produced from sugar cane.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21fe27efb845ce" /></Relationships>
</file>