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123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80E4F">
            <w:t>1160-S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80E4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80E4F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80E4F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80E4F">
            <w:t>021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123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80E4F">
            <w:rPr>
              <w:b/>
              <w:u w:val="single"/>
            </w:rPr>
            <w:t>SHB 1160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80E4F">
            <w:t xml:space="preserve">H AMD TO </w:t>
          </w:r>
          <w:r w:rsidR="00A324E0">
            <w:t>H AMD (H-</w:t>
          </w:r>
          <w:r w:rsidR="00F7145A">
            <w:t>2365.1</w:t>
          </w:r>
          <w:r w:rsidR="00867D58">
            <w:t>/19</w:t>
          </w:r>
          <w:r w:rsidR="00A324E0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494</w:t>
          </w:r>
        </w:sdtContent>
      </w:sdt>
    </w:p>
    <w:p w:rsidR="00DF5D0E" w:rsidP="00605C39" w:rsidRDefault="00F1237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80E4F">
            <w:rPr>
              <w:sz w:val="22"/>
            </w:rPr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80E4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03/29/2019</w:t>
          </w:r>
        </w:p>
      </w:sdtContent>
    </w:sdt>
    <w:p w:rsidRPr="00CC4890" w:rsidR="00A324E0" w:rsidP="00A324E0" w:rsidRDefault="00A324E0">
      <w:pPr>
        <w:spacing w:line="408" w:lineRule="exact"/>
        <w:ind w:firstLine="720"/>
        <w:rPr>
          <w:spacing w:val="-3"/>
        </w:rPr>
      </w:pPr>
      <w:bookmarkStart w:name="StartOfAmendmentBody" w:id="1"/>
      <w:bookmarkEnd w:id="1"/>
      <w:permStart w:edGrp="everyone" w:id="198141872"/>
      <w:r>
        <w:t xml:space="preserve">On page </w:t>
      </w:r>
      <w:r w:rsidR="00F7145A">
        <w:t>43</w:t>
      </w:r>
      <w:r>
        <w:t xml:space="preserve">, line </w:t>
      </w:r>
      <w:r w:rsidR="00F7145A">
        <w:t>3</w:t>
      </w:r>
      <w:r>
        <w:t xml:space="preserve"> of the striking amendment, decrease the Multimodal Transportation Account--State Appropriation by $3,521,000.</w:t>
      </w:r>
    </w:p>
    <w:p w:rsidRPr="009452F6" w:rsidR="00A324E0" w:rsidP="00A324E0" w:rsidRDefault="00A324E0">
      <w:pPr>
        <w:pStyle w:val="RCWSLText"/>
      </w:pPr>
    </w:p>
    <w:p w:rsidR="00A324E0" w:rsidP="00A324E0" w:rsidRDefault="00A324E0">
      <w:pPr>
        <w:pStyle w:val="RCWSLText"/>
      </w:pPr>
      <w:r>
        <w:tab/>
        <w:t xml:space="preserve">On page </w:t>
      </w:r>
      <w:r w:rsidR="005D3455">
        <w:t>43</w:t>
      </w:r>
      <w:r>
        <w:t xml:space="preserve">, line </w:t>
      </w:r>
      <w:r w:rsidR="005D3455">
        <w:t>10</w:t>
      </w:r>
      <w:r>
        <w:t xml:space="preserve"> of the striking amendment, correct the total.</w:t>
      </w:r>
    </w:p>
    <w:p w:rsidR="00A324E0" w:rsidP="00A324E0" w:rsidRDefault="00A324E0">
      <w:pPr>
        <w:pStyle w:val="RCWSLText"/>
      </w:pPr>
    </w:p>
    <w:p w:rsidR="00A324E0" w:rsidP="00A324E0" w:rsidRDefault="00A324E0">
      <w:pPr>
        <w:pStyle w:val="RCWSLText"/>
      </w:pPr>
      <w:r>
        <w:tab/>
        <w:t xml:space="preserve">On page </w:t>
      </w:r>
      <w:r w:rsidR="00F7145A">
        <w:t>44</w:t>
      </w:r>
      <w:r>
        <w:t xml:space="preserve">, beginning on line </w:t>
      </w:r>
      <w:r w:rsidR="00F7145A">
        <w:t>18</w:t>
      </w:r>
      <w:r>
        <w:t xml:space="preserve"> of the striking amendment, strike all of subsection (</w:t>
      </w:r>
      <w:r w:rsidR="00F7145A">
        <w:t>9</w:t>
      </w:r>
      <w:r>
        <w:t>).</w:t>
      </w:r>
    </w:p>
    <w:p w:rsidR="00A324E0" w:rsidP="00A324E0" w:rsidRDefault="00A324E0">
      <w:pPr>
        <w:pStyle w:val="RCWSLText"/>
      </w:pPr>
    </w:p>
    <w:p w:rsidRPr="001F351B" w:rsidR="00A324E0" w:rsidP="00A324E0" w:rsidRDefault="00A324E0">
      <w:pPr>
        <w:pStyle w:val="RCWSLText"/>
      </w:pPr>
      <w:r>
        <w:tab/>
        <w:t>Renumber the remaining subsections consecutively and correct any internal references accordingly.</w:t>
      </w:r>
    </w:p>
    <w:p w:rsidRPr="00C80E4F" w:rsidR="00DF5D0E" w:rsidP="00C80E4F" w:rsidRDefault="00DF5D0E">
      <w:pPr>
        <w:suppressLineNumbers/>
        <w:rPr>
          <w:spacing w:val="-3"/>
        </w:rPr>
      </w:pPr>
    </w:p>
    <w:permEnd w:id="198141872"/>
    <w:p w:rsidR="00ED2EEB" w:rsidP="00C80E4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398048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80E4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80E4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324E0">
                  <w:t>Removes $3,521,000 provided solely for transit mitigation for the SR 99/Viaduct Project - Construction Mitigation project.</w:t>
                </w:r>
              </w:p>
              <w:p w:rsidR="00C80E4F" w:rsidP="00C80E4F" w:rsidRDefault="00C80E4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C80E4F" w:rsidP="00C80E4F" w:rsidRDefault="00C80E4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C80E4F" w:rsidR="00C80E4F" w:rsidP="00C80E4F" w:rsidRDefault="00C80E4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Multimodal Acct - State by $3,521,000.</w:t>
                </w:r>
              </w:p>
              <w:p w:rsidRPr="007D1589" w:rsidR="001B4E53" w:rsidP="00C80E4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39804837"/>
    </w:tbl>
    <w:p w:rsidR="00DF5D0E" w:rsidP="00C80E4F" w:rsidRDefault="00DF5D0E">
      <w:pPr>
        <w:pStyle w:val="BillEnd"/>
        <w:suppressLineNumbers/>
      </w:pPr>
    </w:p>
    <w:p w:rsidR="00DF5D0E" w:rsidP="00C80E4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80E4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E4F" w:rsidRDefault="00C80E4F" w:rsidP="00DF5D0E">
      <w:r>
        <w:separator/>
      </w:r>
    </w:p>
  </w:endnote>
  <w:endnote w:type="continuationSeparator" w:id="0">
    <w:p w:rsidR="00C80E4F" w:rsidRDefault="00C80E4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B3" w:rsidRDefault="00042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D6090">
    <w:pPr>
      <w:pStyle w:val="AmendDraftFooter"/>
    </w:pPr>
    <w:fldSimple w:instr=" TITLE   \* MERGEFORMAT ">
      <w:r w:rsidR="00C80E4F">
        <w:t>1160-S AMH ORCU MCPH 021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D6090">
    <w:pPr>
      <w:pStyle w:val="AmendDraftFooter"/>
    </w:pPr>
    <w:fldSimple w:instr=" TITLE   \* MERGEFORMAT ">
      <w:r>
        <w:t>1160-S AMH ORCU MCPH 021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E4F" w:rsidRDefault="00C80E4F" w:rsidP="00DF5D0E">
      <w:r>
        <w:separator/>
      </w:r>
    </w:p>
  </w:footnote>
  <w:footnote w:type="continuationSeparator" w:id="0">
    <w:p w:rsidR="00C80E4F" w:rsidRDefault="00C80E4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B3" w:rsidRDefault="00042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2DB3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D345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7D58"/>
    <w:rsid w:val="008C7E6E"/>
    <w:rsid w:val="00931B84"/>
    <w:rsid w:val="0096303F"/>
    <w:rsid w:val="00972869"/>
    <w:rsid w:val="00984CD1"/>
    <w:rsid w:val="009F23A9"/>
    <w:rsid w:val="00A01F29"/>
    <w:rsid w:val="00A17B5B"/>
    <w:rsid w:val="00A324E0"/>
    <w:rsid w:val="00A4729B"/>
    <w:rsid w:val="00A93D4A"/>
    <w:rsid w:val="00AA1230"/>
    <w:rsid w:val="00AB682C"/>
    <w:rsid w:val="00AD17C8"/>
    <w:rsid w:val="00AD2D0A"/>
    <w:rsid w:val="00B31D1C"/>
    <w:rsid w:val="00B41494"/>
    <w:rsid w:val="00B518D0"/>
    <w:rsid w:val="00B56650"/>
    <w:rsid w:val="00B73E0A"/>
    <w:rsid w:val="00B961E0"/>
    <w:rsid w:val="00BD6090"/>
    <w:rsid w:val="00BF44DF"/>
    <w:rsid w:val="00C61A83"/>
    <w:rsid w:val="00C80E4F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2372"/>
    <w:rsid w:val="00F229DE"/>
    <w:rsid w:val="00F304D3"/>
    <w:rsid w:val="00F4663F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D573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1160-S</BillDocName>
  <AmendType>AMH</AmendType>
  <SponsorAcronym>ORCU</SponsorAcronym>
  <DrafterAcronym>MCPH</DrafterAcronym>
  <DraftNumber>021</DraftNumber>
  <ReferenceNumber>SHB 1160</ReferenceNumber>
  <Floor>H AMD TO H AMD (H-2365.1/19)</Floor>
  <AmendmentNumber> 494</AmendmentNumber>
  <Sponsors>By Representative Orcutt</Sponsors>
  <FloorAction>NOT 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113</Words>
  <Characters>634</Characters>
  <Application>Microsoft Office Word</Application>
  <DocSecurity>8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1160-S AMH ORCU MCPH 021</vt:lpstr>
    </vt:vector>
  </TitlesOfParts>
  <Company>Washington State Legislature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1160-S AMH ORCU MCPH 021</dc:title>
  <dc:creator>Megan McPhaden</dc:creator>
  <cp:lastModifiedBy>McPhaden, Megan</cp:lastModifiedBy>
  <cp:revision>8</cp:revision>
  <dcterms:created xsi:type="dcterms:W3CDTF">2019-03-28T23:57:00Z</dcterms:created>
  <dcterms:modified xsi:type="dcterms:W3CDTF">2019-03-29T01:01:00Z</dcterms:modified>
</cp:coreProperties>
</file>