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9420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033AD">
            <w:t>1304-S2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033A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033AD">
            <w:t>MACE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033AD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033AD">
            <w:t>085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9420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033AD">
            <w:rPr>
              <w:b/>
              <w:u w:val="single"/>
            </w:rPr>
            <w:t>2SHB 1304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033A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1012</w:t>
          </w:r>
        </w:sdtContent>
      </w:sdt>
    </w:p>
    <w:p w:rsidR="00DF5D0E" w:rsidP="00605C39" w:rsidRDefault="00D9420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033AD">
            <w:rPr>
              <w:sz w:val="22"/>
            </w:rPr>
            <w:t>By Representative MacEwen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033A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01/22/2020</w:t>
          </w:r>
        </w:p>
      </w:sdtContent>
    </w:sdt>
    <w:p w:rsidR="003033AD" w:rsidP="00C8108C" w:rsidRDefault="00DE256E">
      <w:pPr>
        <w:pStyle w:val="Page"/>
      </w:pPr>
      <w:bookmarkStart w:name="StartOfAmendmentBody" w:id="1"/>
      <w:bookmarkEnd w:id="1"/>
      <w:permStart w:edGrp="everyone" w:id="941588399"/>
      <w:r>
        <w:tab/>
      </w:r>
      <w:r w:rsidR="003033AD">
        <w:t xml:space="preserve">On page </w:t>
      </w:r>
      <w:r w:rsidR="009A14A7">
        <w:t>1, line 19, after "the" strike "2019-20" and insert "2020-21"</w:t>
      </w:r>
    </w:p>
    <w:p w:rsidR="009A14A7" w:rsidP="009A14A7" w:rsidRDefault="009A14A7">
      <w:pPr>
        <w:pStyle w:val="RCWSLText"/>
      </w:pPr>
    </w:p>
    <w:p w:rsidR="009A14A7" w:rsidP="009A14A7" w:rsidRDefault="009A14A7">
      <w:pPr>
        <w:pStyle w:val="RCWSLText"/>
      </w:pPr>
      <w:r>
        <w:tab/>
        <w:t>On page 2, line 10, after "January 1," strike "2025" and insert "2026"</w:t>
      </w:r>
    </w:p>
    <w:p w:rsidR="009A14A7" w:rsidP="009A14A7" w:rsidRDefault="009A14A7">
      <w:pPr>
        <w:pStyle w:val="RCWSLText"/>
      </w:pPr>
    </w:p>
    <w:p w:rsidR="009A14A7" w:rsidP="009A14A7" w:rsidRDefault="009A14A7">
      <w:pPr>
        <w:pStyle w:val="RCWSLText"/>
      </w:pPr>
      <w:r>
        <w:tab/>
        <w:t>On page 3, line 19, after "</w:t>
      </w:r>
      <w:r w:rsidRPr="009A14A7">
        <w:rPr>
          <w:u w:val="single"/>
        </w:rPr>
        <w:t>the</w:t>
      </w:r>
      <w:r>
        <w:t>" strike "</w:t>
      </w:r>
      <w:r w:rsidRPr="009A14A7">
        <w:rPr>
          <w:u w:val="single"/>
        </w:rPr>
        <w:t>2020-21</w:t>
      </w:r>
      <w:r>
        <w:t xml:space="preserve">" and insert </w:t>
      </w:r>
      <w:r w:rsidR="00D42B85">
        <w:t>"</w:t>
      </w:r>
      <w:r w:rsidRPr="00D42B85" w:rsidR="00D42B85">
        <w:rPr>
          <w:u w:val="single"/>
        </w:rPr>
        <w:t>2021-22</w:t>
      </w:r>
      <w:r w:rsidR="00D42B85">
        <w:t>"</w:t>
      </w:r>
    </w:p>
    <w:p w:rsidR="00527C36" w:rsidP="009A14A7" w:rsidRDefault="00527C36">
      <w:pPr>
        <w:pStyle w:val="RCWSLText"/>
      </w:pPr>
    </w:p>
    <w:p w:rsidRPr="009A14A7" w:rsidR="00527C36" w:rsidP="009A14A7" w:rsidRDefault="00527C36">
      <w:pPr>
        <w:pStyle w:val="RCWSLText"/>
      </w:pPr>
      <w:r>
        <w:tab/>
        <w:t>On page 3, line 32, after "June 30," strike "2019" and insert "2020"</w:t>
      </w:r>
    </w:p>
    <w:p w:rsidRPr="003033AD" w:rsidR="00DF5D0E" w:rsidP="003033AD" w:rsidRDefault="00DF5D0E">
      <w:pPr>
        <w:suppressLineNumbers/>
        <w:rPr>
          <w:spacing w:val="-3"/>
        </w:rPr>
      </w:pPr>
    </w:p>
    <w:permEnd w:id="941588399"/>
    <w:p w:rsidR="00ED2EEB" w:rsidP="003033A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4421476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033A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033A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27C36">
                  <w:t>Advances implementation dates and a corresponding null and void date by one year.</w:t>
                </w:r>
                <w:r w:rsidRPr="0096303F" w:rsidR="001C1B27">
                  <w:t> </w:t>
                </w:r>
              </w:p>
              <w:p w:rsidRPr="007D1589" w:rsidR="001B4E53" w:rsidP="003033A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44214768"/>
    </w:tbl>
    <w:p w:rsidR="00DF5D0E" w:rsidP="003033AD" w:rsidRDefault="00DF5D0E">
      <w:pPr>
        <w:pStyle w:val="BillEnd"/>
        <w:suppressLineNumbers/>
      </w:pPr>
    </w:p>
    <w:p w:rsidR="00DF5D0E" w:rsidP="003033A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033A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AD" w:rsidRDefault="003033AD" w:rsidP="00DF5D0E">
      <w:r>
        <w:separator/>
      </w:r>
    </w:p>
  </w:endnote>
  <w:endnote w:type="continuationSeparator" w:id="0">
    <w:p w:rsidR="003033AD" w:rsidRDefault="003033A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A5" w:rsidRDefault="00093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942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33AD">
      <w:t>1304-S2 AMH MACE MOET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9420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93BA5">
      <w:t>1304-S2 AMH MACE MOET 085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AD" w:rsidRDefault="003033AD" w:rsidP="00DF5D0E">
      <w:r>
        <w:separator/>
      </w:r>
    </w:p>
  </w:footnote>
  <w:footnote w:type="continuationSeparator" w:id="0">
    <w:p w:rsidR="003033AD" w:rsidRDefault="003033A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BA5" w:rsidRDefault="00093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3BA5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33AD"/>
    <w:rsid w:val="00316CD9"/>
    <w:rsid w:val="003E2FC6"/>
    <w:rsid w:val="00492DDC"/>
    <w:rsid w:val="004C6615"/>
    <w:rsid w:val="00523C5A"/>
    <w:rsid w:val="00527C3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14A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2B85"/>
    <w:rsid w:val="00D659AC"/>
    <w:rsid w:val="00D9420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C1BB8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1304-S2</BillDocName>
  <AmendType>AMH</AmendType>
  <SponsorAcronym>MACE</SponsorAcronym>
  <DrafterAcronym>MOET</DrafterAcronym>
  <DraftNumber>085</DraftNumber>
  <ReferenceNumber>2SHB 1304</ReferenceNumber>
  <Floor>H AMD</Floor>
  <AmendmentNumber> 1012</AmendmentNumber>
  <Sponsors>By Representative MacEwen</Sponsors>
  <FloorAction>ADOPTED 01/22/2020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91</Words>
  <Characters>427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1304-S2 AMH MACE MOET 085</vt:lpstr>
    </vt:vector>
  </TitlesOfParts>
  <Company>Washington State Legislature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1304-S2 AMH MACE MOET 085</dc:title>
  <dc:creator>Ethan Moreno</dc:creator>
  <cp:lastModifiedBy>Moreno, Ethan</cp:lastModifiedBy>
  <cp:revision>5</cp:revision>
  <dcterms:created xsi:type="dcterms:W3CDTF">2020-01-22T16:47:00Z</dcterms:created>
  <dcterms:modified xsi:type="dcterms:W3CDTF">2020-01-22T17:06:00Z</dcterms:modified>
</cp:coreProperties>
</file>