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551D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22DA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22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22DA">
            <w:t>JENK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22D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30E84">
            <w:t>110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551D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22DA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22DA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997</w:t>
          </w:r>
        </w:sdtContent>
      </w:sdt>
    </w:p>
    <w:p w:rsidR="00DF5D0E" w:rsidP="00605C39" w:rsidRDefault="007551D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22DA">
            <w:rPr>
              <w:sz w:val="22"/>
            </w:rPr>
            <w:t>By Representative Jenkin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22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CC5292" w:rsidR="00DF5D0E" w:rsidP="00030E84" w:rsidRDefault="00DE256E">
      <w:pPr>
        <w:spacing w:line="408" w:lineRule="exact"/>
      </w:pPr>
      <w:bookmarkStart w:name="StartOfAmendmentBody" w:id="1"/>
      <w:bookmarkEnd w:id="1"/>
      <w:permStart w:edGrp="everyone" w:id="280499164"/>
      <w:r>
        <w:tab/>
      </w:r>
      <w:r w:rsidR="0052538F">
        <w:t>On pa</w:t>
      </w:r>
      <w:r w:rsidR="006F5C85">
        <w:t>g</w:t>
      </w:r>
      <w:r w:rsidR="0052538F">
        <w:t>e</w:t>
      </w:r>
      <w:r w:rsidR="00CC5292">
        <w:t xml:space="preserve"> </w:t>
      </w:r>
      <w:r w:rsidR="007F2CAC">
        <w:t>5</w:t>
      </w:r>
      <w:r w:rsidR="0023008A">
        <w:t>,</w:t>
      </w:r>
      <w:r w:rsidR="00CC5292">
        <w:t xml:space="preserve"> line</w:t>
      </w:r>
      <w:r w:rsidR="007F2CAC">
        <w:t xml:space="preserve"> 20</w:t>
      </w:r>
      <w:r w:rsidR="0023008A">
        <w:t xml:space="preserve"> of the striking amendment, </w:t>
      </w:r>
      <w:r w:rsidR="007F2CAC">
        <w:t xml:space="preserve">after "dentist." </w:t>
      </w:r>
      <w:r w:rsidR="00CC5292">
        <w:t>insert "</w:t>
      </w:r>
      <w:r w:rsidR="007F2CAC">
        <w:t>A dental therapist may not diagnose a patient and must work off an existing treatment plan formulated by a dentist licensed in Washington who has performed an in-person examination of the patient."</w:t>
      </w:r>
      <w:r w:rsidR="0023008A">
        <w:t xml:space="preserve"> </w:t>
      </w:r>
    </w:p>
    <w:permEnd w:id="280499164"/>
    <w:p w:rsidR="00ED2EEB" w:rsidP="006D22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55023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22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06A6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F2CAC">
                  <w:t xml:space="preserve">Prohibits a dental therapist from diagnosing a patient and requires a dental therapist to work off of an existing treatment plan created by a licensed dentist that has performed an in-person examination of the patient. </w:t>
                </w:r>
                <w:r w:rsidR="00EB011F">
                  <w:t xml:space="preserve"> </w:t>
                </w:r>
              </w:p>
            </w:tc>
          </w:tr>
        </w:sdtContent>
      </w:sdt>
      <w:permEnd w:id="25502378"/>
    </w:tbl>
    <w:p w:rsidR="00DF5D0E" w:rsidP="006D22DA" w:rsidRDefault="00DF5D0E">
      <w:pPr>
        <w:pStyle w:val="BillEnd"/>
        <w:suppressLineNumbers/>
      </w:pPr>
    </w:p>
    <w:p w:rsidR="00DF5D0E" w:rsidP="006D22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22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A" w:rsidRDefault="006D22DA" w:rsidP="00DF5D0E">
      <w:r>
        <w:separator/>
      </w:r>
    </w:p>
  </w:endnote>
  <w:endnote w:type="continuationSeparator" w:id="0">
    <w:p w:rsidR="006D22DA" w:rsidRDefault="006D22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396" w:rsidRDefault="00DD5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D5396">
    <w:pPr>
      <w:pStyle w:val="AmendDraftFooter"/>
    </w:pPr>
    <w:fldSimple w:instr=" TITLE   \* MERGEFORMAT ">
      <w:r w:rsidR="00030E84">
        <w:t>1317-S AMH CALD WEIK 110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D5396">
    <w:pPr>
      <w:pStyle w:val="AmendDraftFooter"/>
    </w:pPr>
    <w:fldSimple w:instr=" TITLE   \* MERGEFORMAT ">
      <w:r>
        <w:t>1317-S AMH CALD WEIK 110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A" w:rsidRDefault="006D22DA" w:rsidP="00DF5D0E">
      <w:r>
        <w:separator/>
      </w:r>
    </w:p>
  </w:footnote>
  <w:footnote w:type="continuationSeparator" w:id="0">
    <w:p w:rsidR="006D22DA" w:rsidRDefault="006D22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396" w:rsidRDefault="00DD5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0E84"/>
    <w:rsid w:val="00050639"/>
    <w:rsid w:val="00060D21"/>
    <w:rsid w:val="00066801"/>
    <w:rsid w:val="00096165"/>
    <w:rsid w:val="000A61DD"/>
    <w:rsid w:val="000C6C82"/>
    <w:rsid w:val="000E603A"/>
    <w:rsid w:val="000F5DDC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008A"/>
    <w:rsid w:val="00265296"/>
    <w:rsid w:val="00281CBD"/>
    <w:rsid w:val="002A24E4"/>
    <w:rsid w:val="002E6207"/>
    <w:rsid w:val="002F4739"/>
    <w:rsid w:val="00316CD9"/>
    <w:rsid w:val="0036222C"/>
    <w:rsid w:val="003E2FC6"/>
    <w:rsid w:val="003E713A"/>
    <w:rsid w:val="003F39BE"/>
    <w:rsid w:val="00492DDC"/>
    <w:rsid w:val="004C6615"/>
    <w:rsid w:val="004D7EC4"/>
    <w:rsid w:val="004E1151"/>
    <w:rsid w:val="00523C5A"/>
    <w:rsid w:val="0052538F"/>
    <w:rsid w:val="0058588F"/>
    <w:rsid w:val="005951FE"/>
    <w:rsid w:val="005C4E2F"/>
    <w:rsid w:val="005D7CEE"/>
    <w:rsid w:val="005E69C3"/>
    <w:rsid w:val="00605C39"/>
    <w:rsid w:val="006841E6"/>
    <w:rsid w:val="006C0812"/>
    <w:rsid w:val="006D22DA"/>
    <w:rsid w:val="006F5C85"/>
    <w:rsid w:val="006F7027"/>
    <w:rsid w:val="007049E4"/>
    <w:rsid w:val="0072335D"/>
    <w:rsid w:val="0072541D"/>
    <w:rsid w:val="007551D7"/>
    <w:rsid w:val="00757317"/>
    <w:rsid w:val="007769AF"/>
    <w:rsid w:val="007A2903"/>
    <w:rsid w:val="007D1589"/>
    <w:rsid w:val="007D35D4"/>
    <w:rsid w:val="007F2CA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4A9B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4BE"/>
    <w:rsid w:val="00B73E0A"/>
    <w:rsid w:val="00B75AD0"/>
    <w:rsid w:val="00B961E0"/>
    <w:rsid w:val="00BD673A"/>
    <w:rsid w:val="00BF44DF"/>
    <w:rsid w:val="00C5464D"/>
    <w:rsid w:val="00C575FC"/>
    <w:rsid w:val="00C61A83"/>
    <w:rsid w:val="00C8108C"/>
    <w:rsid w:val="00CC5292"/>
    <w:rsid w:val="00CE7810"/>
    <w:rsid w:val="00CF1922"/>
    <w:rsid w:val="00D40447"/>
    <w:rsid w:val="00D659AC"/>
    <w:rsid w:val="00DA47F3"/>
    <w:rsid w:val="00DC2192"/>
    <w:rsid w:val="00DC2C13"/>
    <w:rsid w:val="00DD5396"/>
    <w:rsid w:val="00DE256E"/>
    <w:rsid w:val="00DF5D0E"/>
    <w:rsid w:val="00E06A60"/>
    <w:rsid w:val="00E1471A"/>
    <w:rsid w:val="00E267B1"/>
    <w:rsid w:val="00E41CC6"/>
    <w:rsid w:val="00E66F5D"/>
    <w:rsid w:val="00E831A5"/>
    <w:rsid w:val="00E850E7"/>
    <w:rsid w:val="00EB011F"/>
    <w:rsid w:val="00EC052A"/>
    <w:rsid w:val="00EC4C96"/>
    <w:rsid w:val="00ED2EEB"/>
    <w:rsid w:val="00EF3347"/>
    <w:rsid w:val="00F229DE"/>
    <w:rsid w:val="00F304D3"/>
    <w:rsid w:val="00F4663F"/>
    <w:rsid w:val="00FD2F6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3A6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JENK</SponsorAcronym>
  <DrafterAcronym>WEIK</DrafterAcronym>
  <DraftNumber>110</DraftNumber>
  <ReferenceNumber>SHB 1317</ReferenceNumber>
  <Floor>H AMD TO H AMD (H-3931.1/20)</Floor>
  <AmendmentNumber> 997</AmendmentNumber>
  <Sponsors>By Representative Jenkin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109</Words>
  <Characters>549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1317-S AMH CALD WEIK 109</vt:lpstr>
    </vt:vector>
  </TitlesOfParts>
  <Company>Washington State Legislature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JENK WEIK 110</dc:title>
  <dc:creator>Kim Weidenaar</dc:creator>
  <cp:lastModifiedBy>Weidenaar, Kim</cp:lastModifiedBy>
  <cp:revision>6</cp:revision>
  <dcterms:created xsi:type="dcterms:W3CDTF">2020-01-15T00:43:00Z</dcterms:created>
  <dcterms:modified xsi:type="dcterms:W3CDTF">2020-01-15T00:47:00Z</dcterms:modified>
</cp:coreProperties>
</file>