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FA6E9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B2694">
            <w:t>1395-S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B269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B2694">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B2694">
            <w:t>SMIL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B4CBF">
            <w:t>155</w:t>
          </w:r>
        </w:sdtContent>
      </w:sdt>
    </w:p>
    <w:p w:rsidR="00DF5D0E" w:rsidP="00B73E0A" w:rsidRDefault="00AA1230">
      <w:pPr>
        <w:pStyle w:val="OfferedBy"/>
        <w:spacing w:after="120"/>
      </w:pPr>
      <w:r>
        <w:tab/>
      </w:r>
      <w:r>
        <w:tab/>
      </w:r>
      <w:r>
        <w:tab/>
      </w:r>
    </w:p>
    <w:p w:rsidR="00DF5D0E" w:rsidRDefault="00FA6E9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B2694">
            <w:rPr>
              <w:b/>
              <w:u w:val="single"/>
            </w:rPr>
            <w:t>SHB 1395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B269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289</w:t>
          </w:r>
        </w:sdtContent>
      </w:sdt>
    </w:p>
    <w:p w:rsidR="00DF5D0E" w:rsidP="00605C39" w:rsidRDefault="00FA6E9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B2694">
            <w:rPr>
              <w:sz w:val="22"/>
            </w:rPr>
            <w:t xml:space="preserve">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B2694">
          <w:pPr>
            <w:spacing w:after="400" w:line="408" w:lineRule="exact"/>
            <w:jc w:val="right"/>
            <w:rPr>
              <w:b/>
              <w:bCs/>
            </w:rPr>
          </w:pPr>
          <w:r>
            <w:rPr>
              <w:b/>
              <w:bCs/>
            </w:rPr>
            <w:t xml:space="preserve">NOT CONSIDERED 12/23/2019</w:t>
          </w:r>
        </w:p>
      </w:sdtContent>
    </w:sdt>
    <w:p w:rsidRPr="00CB4CBF" w:rsidR="00DB2694" w:rsidP="00CB4CBF" w:rsidRDefault="00DE256E">
      <w:pPr>
        <w:spacing w:line="408" w:lineRule="exact"/>
        <w:rPr>
          <w:spacing w:val="-3"/>
        </w:rPr>
      </w:pPr>
      <w:bookmarkStart w:name="StartOfAmendmentBody" w:id="1"/>
      <w:bookmarkEnd w:id="1"/>
      <w:permStart w:edGrp="everyone" w:id="569054933"/>
      <w:r>
        <w:tab/>
      </w:r>
      <w:r w:rsidR="00E0663A">
        <w:t>Strike everything after the enacting clause and insert the following:</w:t>
      </w:r>
    </w:p>
    <w:p w:rsidR="00E0663A" w:rsidP="00AC6D43" w:rsidRDefault="00E0663A">
      <w:pPr>
        <w:pStyle w:val="RCWSLText"/>
      </w:pPr>
      <w:r>
        <w:tab/>
      </w:r>
      <w:r w:rsidR="00BD2FE3">
        <w:t>"</w:t>
      </w:r>
      <w:r w:rsidR="00AC6D43">
        <w:rPr>
          <w:u w:val="single"/>
        </w:rPr>
        <w:t>NEW SECTION.</w:t>
      </w:r>
      <w:r w:rsidR="00AC6D43">
        <w:rPr>
          <w:b/>
        </w:rPr>
        <w:t xml:space="preserve"> Sec. </w:t>
      </w:r>
      <w:r w:rsidR="00AC6D43">
        <w:rPr>
          <w:b/>
        </w:rPr>
        <w:fldChar w:fldCharType="begin"/>
      </w:r>
      <w:r w:rsidR="00AC6D43">
        <w:rPr>
          <w:b/>
        </w:rPr>
        <w:instrText xml:space="preserve"> LISTNUM  LegalDefault  </w:instrText>
      </w:r>
      <w:r w:rsidR="00AC6D43">
        <w:rPr>
          <w:b/>
        </w:rPr>
        <w:fldChar w:fldCharType="end"/>
      </w:r>
      <w:r w:rsidR="00AC6D43">
        <w:t xml:space="preserve">  </w:t>
      </w:r>
      <w:r>
        <w:t xml:space="preserve">The department </w:t>
      </w:r>
      <w:r w:rsidR="00434084">
        <w:t xml:space="preserve">of labor and industries </w:t>
      </w:r>
      <w:r>
        <w:t xml:space="preserve">shall convene a work group to study wage theft issues in the construction industry.  The work group must submit findings and recommendations, including recommendations on ways to address wage theft in the construction industry, to the </w:t>
      </w:r>
      <w:r w:rsidR="00434084">
        <w:t xml:space="preserve">appropriate committees of the </w:t>
      </w:r>
      <w:r>
        <w:t>legislature by December 1, 2020.</w:t>
      </w:r>
      <w:r w:rsidR="00BD2FE3">
        <w:t>"</w:t>
      </w:r>
      <w:r>
        <w:t xml:space="preserve">  </w:t>
      </w:r>
    </w:p>
    <w:p w:rsidR="00E0663A" w:rsidP="00E0663A" w:rsidRDefault="00E0663A">
      <w:pPr>
        <w:pStyle w:val="RCWSLText"/>
      </w:pPr>
    </w:p>
    <w:p w:rsidRPr="00E0663A" w:rsidR="00E0663A" w:rsidP="00E0663A" w:rsidRDefault="00E0663A">
      <w:pPr>
        <w:pStyle w:val="RCWSLText"/>
      </w:pPr>
      <w:r>
        <w:tab/>
        <w:t>Correct the title.</w:t>
      </w:r>
    </w:p>
    <w:p w:rsidRPr="00DB2694" w:rsidR="00DF5D0E" w:rsidP="00DB2694" w:rsidRDefault="00DF5D0E">
      <w:pPr>
        <w:suppressLineNumbers/>
        <w:rPr>
          <w:spacing w:val="-3"/>
        </w:rPr>
      </w:pPr>
    </w:p>
    <w:permEnd w:id="569054933"/>
    <w:p w:rsidR="00ED2EEB" w:rsidP="00DB269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4972337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B2694"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B269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0663A">
                  <w:t>Re</w:t>
                </w:r>
                <w:r w:rsidR="00BD2FE3">
                  <w:t>places the provisions of the bill with a requirement for the Department of Labor and Industries to convene a work group to study wage theft issues in the construction industry.  Requires the Department to submit its findings and recommendations to the legislature by December 1, 2020.</w:t>
                </w:r>
              </w:p>
              <w:p w:rsidRPr="007D1589" w:rsidR="001B4E53" w:rsidP="00DB2694" w:rsidRDefault="001B4E53">
                <w:pPr>
                  <w:pStyle w:val="ListBullet"/>
                  <w:numPr>
                    <w:ilvl w:val="0"/>
                    <w:numId w:val="0"/>
                  </w:numPr>
                  <w:suppressLineNumbers/>
                </w:pPr>
              </w:p>
            </w:tc>
          </w:tr>
        </w:sdtContent>
      </w:sdt>
      <w:permEnd w:id="249723378"/>
    </w:tbl>
    <w:p w:rsidR="00DF5D0E" w:rsidP="00DB2694" w:rsidRDefault="00DF5D0E">
      <w:pPr>
        <w:pStyle w:val="BillEnd"/>
        <w:suppressLineNumbers/>
      </w:pPr>
    </w:p>
    <w:p w:rsidR="00DF5D0E" w:rsidP="00DB2694" w:rsidRDefault="00DE256E">
      <w:pPr>
        <w:pStyle w:val="BillEnd"/>
        <w:suppressLineNumbers/>
      </w:pPr>
      <w:r>
        <w:rPr>
          <w:b/>
        </w:rPr>
        <w:t>--- END ---</w:t>
      </w:r>
    </w:p>
    <w:p w:rsidR="00DF5D0E" w:rsidP="00DB269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694" w:rsidRDefault="00DB2694" w:rsidP="00DF5D0E">
      <w:r>
        <w:separator/>
      </w:r>
    </w:p>
  </w:endnote>
  <w:endnote w:type="continuationSeparator" w:id="0">
    <w:p w:rsidR="00DB2694" w:rsidRDefault="00DB269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C94" w:rsidRDefault="00811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11C94">
    <w:pPr>
      <w:pStyle w:val="AmendDraftFooter"/>
    </w:pPr>
    <w:fldSimple w:instr=" TITLE   \* MERGEFORMAT ">
      <w:r w:rsidR="00CB4CBF">
        <w:t>1395-S AMH .... SMIL 155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11C94">
    <w:pPr>
      <w:pStyle w:val="AmendDraftFooter"/>
    </w:pPr>
    <w:fldSimple w:instr=" TITLE   \* MERGEFORMAT ">
      <w:r>
        <w:t>1395-S AMH .... SMIL 155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694" w:rsidRDefault="00DB2694" w:rsidP="00DF5D0E">
      <w:r>
        <w:separator/>
      </w:r>
    </w:p>
  </w:footnote>
  <w:footnote w:type="continuationSeparator" w:id="0">
    <w:p w:rsidR="00DB2694" w:rsidRDefault="00DB269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C94" w:rsidRDefault="00811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D71C2"/>
    <w:rsid w:val="003E2FC6"/>
    <w:rsid w:val="00434084"/>
    <w:rsid w:val="00492DDC"/>
    <w:rsid w:val="004C6615"/>
    <w:rsid w:val="00523C5A"/>
    <w:rsid w:val="005E69C3"/>
    <w:rsid w:val="00605C39"/>
    <w:rsid w:val="006449F1"/>
    <w:rsid w:val="006841E6"/>
    <w:rsid w:val="006F7027"/>
    <w:rsid w:val="007049E4"/>
    <w:rsid w:val="0072335D"/>
    <w:rsid w:val="0072541D"/>
    <w:rsid w:val="00757317"/>
    <w:rsid w:val="007769AF"/>
    <w:rsid w:val="007D1589"/>
    <w:rsid w:val="007D35D4"/>
    <w:rsid w:val="00811C94"/>
    <w:rsid w:val="0083749C"/>
    <w:rsid w:val="008443FE"/>
    <w:rsid w:val="00846034"/>
    <w:rsid w:val="008C7E6E"/>
    <w:rsid w:val="00910B1D"/>
    <w:rsid w:val="00931B84"/>
    <w:rsid w:val="0096303F"/>
    <w:rsid w:val="00972869"/>
    <w:rsid w:val="00984CD1"/>
    <w:rsid w:val="009F23A9"/>
    <w:rsid w:val="00A01F29"/>
    <w:rsid w:val="00A17B5B"/>
    <w:rsid w:val="00A4729B"/>
    <w:rsid w:val="00A93D4A"/>
    <w:rsid w:val="00AA1230"/>
    <w:rsid w:val="00AB682C"/>
    <w:rsid w:val="00AC6D43"/>
    <w:rsid w:val="00AD2D0A"/>
    <w:rsid w:val="00B31D1C"/>
    <w:rsid w:val="00B41494"/>
    <w:rsid w:val="00B518D0"/>
    <w:rsid w:val="00B56650"/>
    <w:rsid w:val="00B73E0A"/>
    <w:rsid w:val="00B961E0"/>
    <w:rsid w:val="00BD2FE3"/>
    <w:rsid w:val="00BF44DF"/>
    <w:rsid w:val="00C4031E"/>
    <w:rsid w:val="00C61A83"/>
    <w:rsid w:val="00C8108C"/>
    <w:rsid w:val="00CB4CBF"/>
    <w:rsid w:val="00D2582E"/>
    <w:rsid w:val="00D40447"/>
    <w:rsid w:val="00D659AC"/>
    <w:rsid w:val="00DA47F3"/>
    <w:rsid w:val="00DB2694"/>
    <w:rsid w:val="00DC2C13"/>
    <w:rsid w:val="00DE256E"/>
    <w:rsid w:val="00DF5D0E"/>
    <w:rsid w:val="00E0663A"/>
    <w:rsid w:val="00E1471A"/>
    <w:rsid w:val="00E267B1"/>
    <w:rsid w:val="00E41CC6"/>
    <w:rsid w:val="00E41F4C"/>
    <w:rsid w:val="00E66F5D"/>
    <w:rsid w:val="00E831A5"/>
    <w:rsid w:val="00E850E7"/>
    <w:rsid w:val="00EC4C96"/>
    <w:rsid w:val="00ED2EEB"/>
    <w:rsid w:val="00F229DE"/>
    <w:rsid w:val="00F304D3"/>
    <w:rsid w:val="00F4663F"/>
    <w:rsid w:val="00FA6E9E"/>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85CA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1395-S</BillDocName>
  <AmendType>AMH</AmendType>
  <SponsorAcronym>KLIP</SponsorAcronym>
  <DrafterAcronym>SMIL</DrafterAcronym>
  <DraftNumber>155</DraftNumber>
  <ReferenceNumber>SHB 1395</ReferenceNumber>
  <Floor>H AMD</Floor>
  <AmendmentNumber> 289</AmendmentNumber>
  <Sponsors>By Representative Klippert</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145</Words>
  <Characters>762</Characters>
  <Application>Microsoft Office Word</Application>
  <DocSecurity>8</DocSecurity>
  <Lines>30</Lines>
  <Paragraphs>10</Paragraphs>
  <ScaleCrop>false</ScaleCrop>
  <HeadingPairs>
    <vt:vector size="2" baseType="variant">
      <vt:variant>
        <vt:lpstr>Title</vt:lpstr>
      </vt:variant>
      <vt:variant>
        <vt:i4>1</vt:i4>
      </vt:variant>
    </vt:vector>
  </HeadingPairs>
  <TitlesOfParts>
    <vt:vector size="1" baseType="lpstr">
      <vt:lpstr>1395-S AMH .... SMIL 154</vt:lpstr>
    </vt:vector>
  </TitlesOfParts>
  <Company>Washington State Legislature</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1395-S AMH KLIP SMIL 155</dc:title>
  <dc:creator>Lily Smith</dc:creator>
  <cp:lastModifiedBy>Smith, Lily</cp:lastModifiedBy>
  <cp:revision>6</cp:revision>
  <dcterms:created xsi:type="dcterms:W3CDTF">2019-03-07T23:36:00Z</dcterms:created>
  <dcterms:modified xsi:type="dcterms:W3CDTF">2019-03-07T23:36:00Z</dcterms:modified>
</cp:coreProperties>
</file>