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BB1C7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20120">
            <w:t>1523-S2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2012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20120">
            <w:t>CALD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20120">
            <w:t>MORI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20120">
            <w:t>065</w:t>
          </w:r>
        </w:sdtContent>
      </w:sdt>
    </w:p>
    <w:p w:rsidR="00DF5D0E" w:rsidP="00B73E0A" w:rsidRDefault="00AA1230">
      <w:pPr>
        <w:pStyle w:val="OfferedBy"/>
        <w:spacing w:after="120"/>
      </w:pPr>
      <w:r>
        <w:tab/>
      </w:r>
      <w:r>
        <w:tab/>
      </w:r>
      <w:r>
        <w:tab/>
      </w:r>
    </w:p>
    <w:p w:rsidR="00DF5D0E" w:rsidRDefault="00BB1C7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20120">
            <w:rPr>
              <w:b/>
              <w:u w:val="single"/>
            </w:rPr>
            <w:t>2SHB 1523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120120">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132</w:t>
          </w:r>
        </w:sdtContent>
      </w:sdt>
    </w:p>
    <w:p w:rsidR="00DF5D0E" w:rsidP="00605C39" w:rsidRDefault="00BB1C76">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20120">
            <w:rPr>
              <w:sz w:val="22"/>
            </w:rPr>
            <w:t>By Representative Caldier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20120">
          <w:pPr>
            <w:spacing w:after="400" w:line="408" w:lineRule="exact"/>
            <w:jc w:val="right"/>
            <w:rPr>
              <w:b/>
              <w:bCs/>
            </w:rPr>
          </w:pPr>
          <w:r>
            <w:rPr>
              <w:b/>
              <w:bCs/>
            </w:rPr>
            <w:t xml:space="preserve">NOT ADOPTED 03/08/2019</w:t>
          </w:r>
        </w:p>
      </w:sdtContent>
    </w:sdt>
    <w:p w:rsidR="003F27C2" w:rsidP="00C8108C" w:rsidRDefault="00DE256E">
      <w:pPr>
        <w:pStyle w:val="Page"/>
      </w:pPr>
      <w:bookmarkStart w:name="StartOfAmendmentBody" w:id="1"/>
      <w:bookmarkEnd w:id="1"/>
      <w:permStart w:edGrp="everyone" w:id="177537473"/>
      <w:r>
        <w:tab/>
      </w:r>
      <w:r w:rsidR="003F27C2">
        <w:t>On page 3, after line 37, insert the following:</w:t>
      </w:r>
    </w:p>
    <w:p w:rsidR="003F27C2" w:rsidP="003F27C2" w:rsidRDefault="003F27C2">
      <w:pPr>
        <w:pStyle w:val="BegSec-New"/>
      </w:pPr>
      <w:r>
        <w:t>"</w:t>
      </w:r>
      <w:r>
        <w:rPr>
          <w:u w:val="single"/>
        </w:rPr>
        <w:t>NEW SECTION.</w:t>
      </w:r>
      <w:r>
        <w:rPr>
          <w:b/>
        </w:rPr>
        <w:t xml:space="preserve"> Sec. </w:t>
      </w:r>
      <w:r>
        <w:rPr>
          <w:b/>
        </w:rPr>
        <w:fldChar w:fldCharType="begin"/>
      </w:r>
      <w:r>
        <w:rPr>
          <w:b/>
        </w:rPr>
        <w:instrText xml:space="preserve"> LISTNUM  LegalDefault \s 4  </w:instrText>
      </w:r>
      <w:r>
        <w:rPr>
          <w:b/>
        </w:rPr>
        <w:fldChar w:fldCharType="end"/>
      </w:r>
      <w:r>
        <w:t xml:space="preserve">  A new section is added to chapter 48.43 RCW to read as follows:</w:t>
      </w:r>
    </w:p>
    <w:p w:rsidR="00120120" w:rsidP="003F27C2" w:rsidRDefault="003F27C2">
      <w:pPr>
        <w:pStyle w:val="RCWSLText"/>
      </w:pPr>
      <w:r>
        <w:tab/>
        <w:t>A health carrier shall allow an individual to purchase an individual market health plan offered by the carrier outside of the individual's county of residence if the individual's county of residence is in the same geographic rating area as the health plan he or she is purchasing."</w:t>
      </w:r>
      <w:r w:rsidR="00120120">
        <w:t xml:space="preserve"> </w:t>
      </w:r>
    </w:p>
    <w:p w:rsidR="003F27C2" w:rsidP="003F27C2" w:rsidRDefault="003F27C2">
      <w:pPr>
        <w:pStyle w:val="RCWSLText"/>
      </w:pPr>
    </w:p>
    <w:p w:rsidR="003F27C2" w:rsidP="00A34D1C" w:rsidRDefault="003F27C2">
      <w:pPr>
        <w:pStyle w:val="RCWSLText"/>
      </w:pPr>
      <w:r>
        <w:tab/>
      </w:r>
      <w:r w:rsidR="00A34D1C">
        <w:t xml:space="preserve">Renumber the remaining sections consecutively and correct any internal references accordingly.  </w:t>
      </w:r>
      <w:r>
        <w:t>Correct the title.</w:t>
      </w:r>
    </w:p>
    <w:p w:rsidRPr="00120120" w:rsidR="00DF5D0E" w:rsidP="00120120" w:rsidRDefault="00DF5D0E">
      <w:pPr>
        <w:suppressLineNumbers/>
        <w:rPr>
          <w:spacing w:val="-3"/>
        </w:rPr>
      </w:pPr>
    </w:p>
    <w:permEnd w:id="177537473"/>
    <w:p w:rsidR="00ED2EEB" w:rsidP="00120120"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7911167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120120"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120120" w:rsidRDefault="0096303F">
                <w:pPr>
                  <w:pStyle w:val="Effect"/>
                  <w:suppressLineNumbers/>
                  <w:shd w:val="clear" w:color="auto" w:fill="auto"/>
                  <w:ind w:left="0" w:firstLine="0"/>
                </w:pPr>
                <w:r w:rsidRPr="0096303F">
                  <w:tab/>
                </w:r>
                <w:r w:rsidRPr="0096303F" w:rsidR="001C1B27">
                  <w:rPr>
                    <w:u w:val="single"/>
                  </w:rPr>
                  <w:t>EFFECT:</w:t>
                </w:r>
                <w:r w:rsidR="003F27C2">
                  <w:t xml:space="preserve">  Allows an individual to purchase individual market coverage across county lines within the same geographic rating area.</w:t>
                </w:r>
              </w:p>
              <w:p w:rsidRPr="007D1589" w:rsidR="001B4E53" w:rsidP="00120120" w:rsidRDefault="001B4E53">
                <w:pPr>
                  <w:pStyle w:val="ListBullet"/>
                  <w:numPr>
                    <w:ilvl w:val="0"/>
                    <w:numId w:val="0"/>
                  </w:numPr>
                  <w:suppressLineNumbers/>
                </w:pPr>
              </w:p>
            </w:tc>
          </w:tr>
        </w:sdtContent>
      </w:sdt>
      <w:permEnd w:id="1779111679"/>
    </w:tbl>
    <w:p w:rsidR="00DF5D0E" w:rsidP="00120120" w:rsidRDefault="00DF5D0E">
      <w:pPr>
        <w:pStyle w:val="BillEnd"/>
        <w:suppressLineNumbers/>
      </w:pPr>
    </w:p>
    <w:p w:rsidR="00DF5D0E" w:rsidP="00120120" w:rsidRDefault="00DE256E">
      <w:pPr>
        <w:pStyle w:val="BillEnd"/>
        <w:suppressLineNumbers/>
      </w:pPr>
      <w:r>
        <w:rPr>
          <w:b/>
        </w:rPr>
        <w:t>--- END ---</w:t>
      </w:r>
    </w:p>
    <w:p w:rsidR="00DF5D0E" w:rsidP="00120120"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120" w:rsidRDefault="00120120" w:rsidP="00DF5D0E">
      <w:r>
        <w:separator/>
      </w:r>
    </w:p>
  </w:endnote>
  <w:endnote w:type="continuationSeparator" w:id="0">
    <w:p w:rsidR="00120120" w:rsidRDefault="0012012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DEB" w:rsidRDefault="006F0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BB1C76">
    <w:pPr>
      <w:pStyle w:val="AmendDraftFooter"/>
    </w:pPr>
    <w:r>
      <w:fldChar w:fldCharType="begin"/>
    </w:r>
    <w:r>
      <w:instrText xml:space="preserve"> TITLE   \* MERGEFORMAT </w:instrText>
    </w:r>
    <w:r>
      <w:fldChar w:fldCharType="separate"/>
    </w:r>
    <w:r w:rsidR="00120120">
      <w:t>1523-S2 AMH CALD MORI 065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BB1C76">
    <w:pPr>
      <w:pStyle w:val="AmendDraftFooter"/>
    </w:pPr>
    <w:r>
      <w:fldChar w:fldCharType="begin"/>
    </w:r>
    <w:r>
      <w:instrText xml:space="preserve"> TITLE   \* MERGEFORMAT </w:instrText>
    </w:r>
    <w:r>
      <w:fldChar w:fldCharType="separate"/>
    </w:r>
    <w:r w:rsidR="006F0DEB">
      <w:t>1523-S2 AMH CALD MORI 065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120" w:rsidRDefault="00120120" w:rsidP="00DF5D0E">
      <w:r>
        <w:separator/>
      </w:r>
    </w:p>
  </w:footnote>
  <w:footnote w:type="continuationSeparator" w:id="0">
    <w:p w:rsidR="00120120" w:rsidRDefault="0012012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DEB" w:rsidRDefault="006F0D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savePreviewPicture/>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20120"/>
    <w:rsid w:val="00146AAF"/>
    <w:rsid w:val="001A775A"/>
    <w:rsid w:val="001B4E53"/>
    <w:rsid w:val="001C1B27"/>
    <w:rsid w:val="001C7F91"/>
    <w:rsid w:val="001E6675"/>
    <w:rsid w:val="00217E8A"/>
    <w:rsid w:val="00265296"/>
    <w:rsid w:val="00281CBD"/>
    <w:rsid w:val="00316CD9"/>
    <w:rsid w:val="003E2FC6"/>
    <w:rsid w:val="003F27C2"/>
    <w:rsid w:val="00492DDC"/>
    <w:rsid w:val="004C6615"/>
    <w:rsid w:val="00523C5A"/>
    <w:rsid w:val="005E69C3"/>
    <w:rsid w:val="00605C39"/>
    <w:rsid w:val="006841E6"/>
    <w:rsid w:val="006F0DEB"/>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34D1C"/>
    <w:rsid w:val="00A4729B"/>
    <w:rsid w:val="00A93D4A"/>
    <w:rsid w:val="00AA1230"/>
    <w:rsid w:val="00AB682C"/>
    <w:rsid w:val="00AD2D0A"/>
    <w:rsid w:val="00B31D1C"/>
    <w:rsid w:val="00B41494"/>
    <w:rsid w:val="00B518D0"/>
    <w:rsid w:val="00B56650"/>
    <w:rsid w:val="00B73E0A"/>
    <w:rsid w:val="00B961E0"/>
    <w:rsid w:val="00BB1C76"/>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3F27C2"/>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ishim_ji\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FF2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1523-S2</BillDocName>
  <AmendType>AMH</AmendType>
  <SponsorAcronym>CALD</SponsorAcronym>
  <DrafterAcronym>MORI</DrafterAcronym>
  <DraftNumber>065</DraftNumber>
  <ReferenceNumber>2SHB 1523</ReferenceNumber>
  <Floor>H AMD</Floor>
  <AmendmentNumber> 132</AmendmentNumber>
  <Sponsors>By Representative Caldier</Sponsors>
  <FloorAction>NOT ADOPTED 03/08/2019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136</Words>
  <Characters>698</Characters>
  <Application>Microsoft Office Word</Application>
  <DocSecurity>8</DocSecurity>
  <Lines>29</Lines>
  <Paragraphs>12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1523-S2 AMH CALD MORI 065</dc:title>
  <dc:creator>Jim Morishima</dc:creator>
  <cp:lastModifiedBy>Morishima, Jim</cp:lastModifiedBy>
  <cp:revision>5</cp:revision>
  <dcterms:created xsi:type="dcterms:W3CDTF">2019-03-05T17:45:00Z</dcterms:created>
  <dcterms:modified xsi:type="dcterms:W3CDTF">2019-03-05T17:48:00Z</dcterms:modified>
</cp:coreProperties>
</file>