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F54B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000EC">
            <w:t>1638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000E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000EC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000EC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000EC">
            <w:t>079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F54B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000EC">
            <w:rPr>
              <w:b/>
              <w:u w:val="single"/>
            </w:rPr>
            <w:t>HB 1638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000EC">
            <w:t>H AMD TO H AMD (1638 AMH YOUN MORI 077)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198</w:t>
          </w:r>
        </w:sdtContent>
      </w:sdt>
    </w:p>
    <w:p w:rsidR="00DF5D0E" w:rsidP="00605C39" w:rsidRDefault="004F54B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000EC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000E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03/05/2019</w:t>
          </w:r>
        </w:p>
      </w:sdtContent>
    </w:sdt>
    <w:p w:rsidR="00B000EC" w:rsidP="00C8108C" w:rsidRDefault="00DE256E">
      <w:pPr>
        <w:pStyle w:val="Page"/>
      </w:pPr>
      <w:bookmarkStart w:name="StartOfAmendmentBody" w:id="1"/>
      <w:bookmarkEnd w:id="1"/>
      <w:permStart w:edGrp="everyone" w:id="369761091"/>
      <w:r>
        <w:tab/>
      </w:r>
      <w:r w:rsidR="00B000EC">
        <w:t xml:space="preserve">On page </w:t>
      </w:r>
      <w:r w:rsidR="00985B45">
        <w:t>1, line 9 of the amendment, after "</w:t>
      </w:r>
      <w:r w:rsidR="00985B45">
        <w:rPr>
          <w:u w:val="single"/>
        </w:rPr>
        <w:t>problems</w:t>
      </w:r>
      <w:r w:rsidR="00985B45">
        <w:t>" insert "</w:t>
      </w:r>
      <w:r w:rsidR="00985B45">
        <w:rPr>
          <w:u w:val="single"/>
        </w:rPr>
        <w:t>sufficient to make a particular vaccine contraindicated for the child under guidelines issued by the United States centers for disease control and prevention</w:t>
      </w:r>
      <w:r w:rsidR="00985B45">
        <w:t>"</w:t>
      </w:r>
    </w:p>
    <w:p w:rsidR="00985B45" w:rsidP="00985B45" w:rsidRDefault="00985B45">
      <w:pPr>
        <w:pStyle w:val="RCWSLText"/>
      </w:pPr>
    </w:p>
    <w:p w:rsidRPr="00985B45" w:rsidR="00985B45" w:rsidP="00985B45" w:rsidRDefault="00985B45">
      <w:pPr>
        <w:pStyle w:val="RCWSLText"/>
      </w:pPr>
      <w:r>
        <w:tab/>
        <w:t>On page 1, line 11 of the amendment, after "</w:t>
      </w:r>
      <w:r>
        <w:rPr>
          <w:u w:val="single"/>
        </w:rPr>
        <w:t>health</w:t>
      </w:r>
      <w:r>
        <w:t>" insert "</w:t>
      </w:r>
      <w:r>
        <w:rPr>
          <w:u w:val="single"/>
        </w:rPr>
        <w:t>sufficient to make the particular vaccine contraindicated for the child under guidelines issued by the United States centers for disease control and prevention</w:t>
      </w:r>
      <w:r>
        <w:t>"</w:t>
      </w:r>
    </w:p>
    <w:p w:rsidRPr="00B000EC" w:rsidR="00DF5D0E" w:rsidP="00B000EC" w:rsidRDefault="00DF5D0E">
      <w:pPr>
        <w:suppressLineNumbers/>
        <w:rPr>
          <w:spacing w:val="-3"/>
        </w:rPr>
      </w:pPr>
    </w:p>
    <w:permEnd w:id="369761091"/>
    <w:p w:rsidR="00ED2EEB" w:rsidP="00B000E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8333666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000E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000E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985B45">
                  <w:t xml:space="preserve">  Requires, in order to exempt a child from mandatory vaccine requirements, that the parent's or sibling's history of immune system problems, or adverse reaction to a particular vaccine, be sufficient to make the particular vaccine contraindicated for the child under guidelin</w:t>
                </w:r>
                <w:r w:rsidR="00630AEC">
                  <w:t>es issued by the United States Centers for Disease Control and P</w:t>
                </w:r>
                <w:r w:rsidR="00985B45">
                  <w:t xml:space="preserve">revention. </w:t>
                </w:r>
              </w:p>
              <w:p w:rsidRPr="007D1589" w:rsidR="001B4E53" w:rsidP="00B000E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83336666"/>
    </w:tbl>
    <w:p w:rsidR="00DF5D0E" w:rsidP="00B000EC" w:rsidRDefault="00DF5D0E">
      <w:pPr>
        <w:pStyle w:val="BillEnd"/>
        <w:suppressLineNumbers/>
      </w:pPr>
    </w:p>
    <w:p w:rsidR="00DF5D0E" w:rsidP="00B000E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000E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0EC" w:rsidRDefault="00B000EC" w:rsidP="00DF5D0E">
      <w:r>
        <w:separator/>
      </w:r>
    </w:p>
  </w:endnote>
  <w:endnote w:type="continuationSeparator" w:id="0">
    <w:p w:rsidR="00B000EC" w:rsidRDefault="00B000E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63" w:rsidRDefault="006153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11957">
    <w:pPr>
      <w:pStyle w:val="AmendDraftFooter"/>
    </w:pPr>
    <w:fldSimple w:instr=" TITLE   \* MERGEFORMAT ">
      <w:r w:rsidR="00B000EC">
        <w:t>1638 AMH YOUN MORI 079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11957">
    <w:pPr>
      <w:pStyle w:val="AmendDraftFooter"/>
    </w:pPr>
    <w:fldSimple w:instr=" TITLE   \* MERGEFORMAT ">
      <w:r>
        <w:t>1638 AMH YOUN MORI 079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0EC" w:rsidRDefault="00B000EC" w:rsidP="00DF5D0E">
      <w:r>
        <w:separator/>
      </w:r>
    </w:p>
  </w:footnote>
  <w:footnote w:type="continuationSeparator" w:id="0">
    <w:p w:rsidR="00B000EC" w:rsidRDefault="00B000E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63" w:rsidRDefault="006153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F54B3"/>
    <w:rsid w:val="00523C5A"/>
    <w:rsid w:val="005E69C3"/>
    <w:rsid w:val="00605C39"/>
    <w:rsid w:val="00615363"/>
    <w:rsid w:val="00630AEC"/>
    <w:rsid w:val="006841E6"/>
    <w:rsid w:val="006F7027"/>
    <w:rsid w:val="007049E4"/>
    <w:rsid w:val="00711957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85B45"/>
    <w:rsid w:val="009F23A9"/>
    <w:rsid w:val="00A01F29"/>
    <w:rsid w:val="00A17B5B"/>
    <w:rsid w:val="00A43F33"/>
    <w:rsid w:val="00A4729B"/>
    <w:rsid w:val="00A93D4A"/>
    <w:rsid w:val="00AA1230"/>
    <w:rsid w:val="00AB682C"/>
    <w:rsid w:val="00AD2D0A"/>
    <w:rsid w:val="00B000EC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1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1638</BillDocName>
  <AmendType>AMH</AmendType>
  <SponsorAcronym>YOUN</SponsorAcronym>
  <DrafterAcronym>MORI</DrafterAcronym>
  <DraftNumber>079</DraftNumber>
  <ReferenceNumber>HB 1638</ReferenceNumber>
  <Floor>H AMD TO H AMD (1638 AMH YOUN MORI 077)</Floor>
  <AmendmentNumber> 198</AmendmentNumber>
  <Sponsors>By Representative Young</Sponsors>
  <FloorAction>ADOPTED 03/05/2019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155</Words>
  <Characters>814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1638 AMH YOUN MORI 079</dc:title>
  <dc:creator>Jim Morishima</dc:creator>
  <cp:lastModifiedBy>Morishima, Jim</cp:lastModifiedBy>
  <cp:revision>7</cp:revision>
  <dcterms:created xsi:type="dcterms:W3CDTF">2019-03-06T01:46:00Z</dcterms:created>
  <dcterms:modified xsi:type="dcterms:W3CDTF">2019-03-06T02:00:00Z</dcterms:modified>
</cp:coreProperties>
</file>