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9132B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56C69">
            <w:t>1694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56C6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56C69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56C69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56C69">
            <w:t>275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9132B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56C69">
            <w:rPr>
              <w:b/>
              <w:u w:val="single"/>
            </w:rPr>
            <w:t>HB 1694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56C6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135</w:t>
          </w:r>
        </w:sdtContent>
      </w:sdt>
    </w:p>
    <w:p w:rsidR="00DF5D0E" w:rsidP="00605C39" w:rsidRDefault="00E9132B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56C69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56C6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3B0A5E" w:rsidP="003B0A5E" w:rsidRDefault="00DE256E">
      <w:pPr>
        <w:pStyle w:val="Page"/>
      </w:pPr>
      <w:bookmarkStart w:name="StartOfAmendmentBody" w:id="1"/>
      <w:bookmarkEnd w:id="1"/>
      <w:permStart w:edGrp="everyone" w:id="1274089697"/>
      <w:r>
        <w:tab/>
      </w:r>
      <w:r w:rsidR="003B0A5E">
        <w:t>On page 1, line 8, after "deposits" strike ", nonrefundable fees,"</w:t>
      </w:r>
    </w:p>
    <w:p w:rsidR="003B0A5E" w:rsidP="003B0A5E" w:rsidRDefault="003B0A5E">
      <w:pPr>
        <w:pStyle w:val="Page"/>
      </w:pPr>
    </w:p>
    <w:p w:rsidR="003B0A5E" w:rsidP="003B0A5E" w:rsidRDefault="003B0A5E">
      <w:pPr>
        <w:pStyle w:val="Page"/>
      </w:pPr>
      <w:r>
        <w:tab/>
        <w:t>On page 1, beginning on line 11, after "deposits" strike "and nonrefundable fees"</w:t>
      </w:r>
    </w:p>
    <w:p w:rsidR="003B0A5E" w:rsidP="003B0A5E" w:rsidRDefault="003B0A5E">
      <w:pPr>
        <w:pStyle w:val="RCWSLText"/>
      </w:pPr>
    </w:p>
    <w:p w:rsidR="003B0A5E" w:rsidP="003B0A5E" w:rsidRDefault="003B0A5E">
      <w:pPr>
        <w:pStyle w:val="RCWSLText"/>
      </w:pPr>
      <w:r>
        <w:tab/>
        <w:t>On page 1, line 17, after "deposits" strike ", nonrefundable fees,"</w:t>
      </w:r>
    </w:p>
    <w:p w:rsidR="003B0A5E" w:rsidP="003B0A5E" w:rsidRDefault="003B0A5E">
      <w:pPr>
        <w:pStyle w:val="RCWSLText"/>
      </w:pPr>
    </w:p>
    <w:p w:rsidRPr="008D576D" w:rsidR="003B0A5E" w:rsidP="003B0A5E" w:rsidRDefault="003B0A5E">
      <w:pPr>
        <w:pStyle w:val="RCWSLText"/>
      </w:pPr>
      <w:r>
        <w:tab/>
        <w:t>On page 1, line 20, after "deposits" strike ", nonrefundable fees,"</w:t>
      </w:r>
    </w:p>
    <w:p w:rsidR="00956C69" w:rsidP="00C8108C" w:rsidRDefault="00956C69">
      <w:pPr>
        <w:pStyle w:val="Page"/>
      </w:pPr>
    </w:p>
    <w:p w:rsidRPr="00956C69" w:rsidR="00DF5D0E" w:rsidP="00956C69" w:rsidRDefault="00DF5D0E">
      <w:pPr>
        <w:suppressLineNumbers/>
        <w:rPr>
          <w:spacing w:val="-3"/>
        </w:rPr>
      </w:pPr>
    </w:p>
    <w:permEnd w:id="1274089697"/>
    <w:p w:rsidR="00ED2EEB" w:rsidP="00956C6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37362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56C6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56C6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B0A5E">
                  <w:t>Removes "nonrefundable fees" from among those payments that landlords must permit tenants to pay in installments.</w:t>
                </w:r>
              </w:p>
              <w:p w:rsidRPr="007D1589" w:rsidR="001B4E53" w:rsidP="00956C6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3736248"/>
    </w:tbl>
    <w:p w:rsidR="00DF5D0E" w:rsidP="00956C69" w:rsidRDefault="00DF5D0E">
      <w:pPr>
        <w:pStyle w:val="BillEnd"/>
        <w:suppressLineNumbers/>
      </w:pPr>
    </w:p>
    <w:p w:rsidR="00DF5D0E" w:rsidP="00956C6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56C6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69" w:rsidRDefault="00956C69" w:rsidP="00DF5D0E">
      <w:r>
        <w:separator/>
      </w:r>
    </w:p>
  </w:endnote>
  <w:endnote w:type="continuationSeparator" w:id="0">
    <w:p w:rsidR="00956C69" w:rsidRDefault="00956C6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A5E" w:rsidRDefault="003B0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9132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56C69">
      <w:t>1694 AMH DUFA CLYN 275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9132B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B0A5E">
      <w:t>1694 AMH DUFA CLYN 275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69" w:rsidRDefault="00956C69" w:rsidP="00DF5D0E">
      <w:r>
        <w:separator/>
      </w:r>
    </w:p>
  </w:footnote>
  <w:footnote w:type="continuationSeparator" w:id="0">
    <w:p w:rsidR="00956C69" w:rsidRDefault="00956C6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A5E" w:rsidRDefault="003B0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B0A5E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6C69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132B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1694</BillDocName>
  <AmendType>AMH</AmendType>
  <SponsorAcronym>DUFA</SponsorAcronym>
  <DrafterAcronym>CLYN</DrafterAcronym>
  <DraftNumber>275</DraftNumber>
  <ReferenceNumber>HB 1694</ReferenceNumber>
  <Floor>H AMD</Floor>
  <AmendmentNumber> 135</AmendmentNumber>
  <Sponsors>By Representative Dufault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90</Words>
  <Characters>461</Characters>
  <Application>Microsoft Office Word</Application>
  <DocSecurity>8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1694 AMH DUFA CLYN 275</dc:title>
  <dc:creator>Cece Clynch</dc:creator>
  <cp:lastModifiedBy>Clynch, Cece</cp:lastModifiedBy>
  <cp:revision>3</cp:revision>
  <dcterms:created xsi:type="dcterms:W3CDTF">2019-03-05T16:10:00Z</dcterms:created>
  <dcterms:modified xsi:type="dcterms:W3CDTF">2019-03-05T16:11:00Z</dcterms:modified>
</cp:coreProperties>
</file>