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851E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0602">
            <w:t>1694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060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0602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0602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0602">
            <w:t>274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851E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0602">
            <w:rPr>
              <w:b/>
              <w:u w:val="single"/>
            </w:rPr>
            <w:t>HB 1694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2060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134</w:t>
          </w:r>
        </w:sdtContent>
      </w:sdt>
    </w:p>
    <w:p w:rsidR="00DF5D0E" w:rsidP="00605C39" w:rsidRDefault="00A851E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0602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2060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A25ACB" w:rsidP="00A25ACB" w:rsidRDefault="00DE256E">
      <w:pPr>
        <w:pStyle w:val="Page"/>
      </w:pPr>
      <w:bookmarkStart w:name="StartOfAmendmentBody" w:id="1"/>
      <w:bookmarkEnd w:id="1"/>
      <w:permStart w:edGrp="everyone" w:id="211713012"/>
      <w:r>
        <w:tab/>
      </w:r>
      <w:r w:rsidR="00A25ACB">
        <w:t>On page 2, after line 7, insert the following:</w:t>
      </w:r>
    </w:p>
    <w:p w:rsidRPr="005F4D32" w:rsidR="00A25ACB" w:rsidP="00A25ACB" w:rsidRDefault="00A25ACB">
      <w:pPr>
        <w:pStyle w:val="RCWSLText"/>
      </w:pPr>
      <w:r>
        <w:tab/>
        <w:t>"(4) A fee or deposit to hold a dwelling unit or secure that the prospective tenant will move into a dwelling unit, as authorized under RCW 59.18.253, shall not be considered a deposit or nonrefundable fee for purposes of this section."</w:t>
      </w:r>
    </w:p>
    <w:p w:rsidR="00120602" w:rsidP="00C8108C" w:rsidRDefault="00120602">
      <w:pPr>
        <w:pStyle w:val="Page"/>
      </w:pPr>
    </w:p>
    <w:p w:rsidRPr="00120602" w:rsidR="00DF5D0E" w:rsidP="00120602" w:rsidRDefault="00DF5D0E">
      <w:pPr>
        <w:suppressLineNumbers/>
        <w:rPr>
          <w:spacing w:val="-3"/>
        </w:rPr>
      </w:pPr>
    </w:p>
    <w:permEnd w:id="211713012"/>
    <w:p w:rsidR="00ED2EEB" w:rsidP="0012060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22331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2060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2060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25ACB">
                  <w:t>Excludes fees or deposits to hold a dwelling unit or secure that the prospective tenant will move into a dwelling unit from this section requiring a landlord to permit tenants to pay deposits, nonrefundable fees, and last month's rent in installments.</w:t>
                </w:r>
              </w:p>
              <w:p w:rsidRPr="007D1589" w:rsidR="001B4E53" w:rsidP="0012060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12233162"/>
    </w:tbl>
    <w:p w:rsidR="00DF5D0E" w:rsidP="00120602" w:rsidRDefault="00DF5D0E">
      <w:pPr>
        <w:pStyle w:val="BillEnd"/>
        <w:suppressLineNumbers/>
      </w:pPr>
    </w:p>
    <w:p w:rsidR="00DF5D0E" w:rsidP="0012060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2060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02" w:rsidRDefault="00120602" w:rsidP="00DF5D0E">
      <w:r>
        <w:separator/>
      </w:r>
    </w:p>
  </w:endnote>
  <w:endnote w:type="continuationSeparator" w:id="0">
    <w:p w:rsidR="00120602" w:rsidRDefault="0012060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CB" w:rsidRDefault="00A25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851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20602">
      <w:t>1694 AMH IRWI CLYN 274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851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25ACB">
      <w:t>1694 AMH IRWI CLYN 274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02" w:rsidRDefault="00120602" w:rsidP="00DF5D0E">
      <w:r>
        <w:separator/>
      </w:r>
    </w:p>
  </w:footnote>
  <w:footnote w:type="continuationSeparator" w:id="0">
    <w:p w:rsidR="00120602" w:rsidRDefault="0012060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CB" w:rsidRDefault="00A25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0602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5ACB"/>
    <w:rsid w:val="00A4729B"/>
    <w:rsid w:val="00A851E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529C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1694</BillDocName>
  <AmendType>AMH</AmendType>
  <SponsorAcronym>IRWI</SponsorAcronym>
  <DrafterAcronym>CLYN</DrafterAcronym>
  <DraftNumber>274</DraftNumber>
  <ReferenceNumber>HB 1694</ReferenceNumber>
  <Floor>H AMD</Floor>
  <AmendmentNumber> 134</AmendmentNumber>
  <Sponsors>By Representative Irwin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118</Words>
  <Characters>563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1694 AMH IRWI CLYN 274</dc:title>
  <dc:creator>Cece Clynch</dc:creator>
  <cp:lastModifiedBy>Clynch, Cece</cp:lastModifiedBy>
  <cp:revision>3</cp:revision>
  <dcterms:created xsi:type="dcterms:W3CDTF">2019-03-05T16:08:00Z</dcterms:created>
  <dcterms:modified xsi:type="dcterms:W3CDTF">2019-03-05T16:09:00Z</dcterms:modified>
</cp:coreProperties>
</file>