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9F2C2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97412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9741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97412">
            <w:t>HANS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97412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97412">
            <w:t>299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  <w:bookmarkStart w:name="_GoBack" w:id="0"/>
      <w:bookmarkEnd w:id="0"/>
    </w:p>
    <w:p w:rsidR="00DF5D0E" w:rsidRDefault="009F2C2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97412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9741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825</w:t>
          </w:r>
        </w:sdtContent>
      </w:sdt>
    </w:p>
    <w:p w:rsidR="00DF5D0E" w:rsidP="00605C39" w:rsidRDefault="009F2C2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97412">
            <w:rPr>
              <w:sz w:val="22"/>
            </w:rPr>
            <w:t>By Representative Hansen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9741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04/26/2019</w:t>
          </w:r>
        </w:p>
      </w:sdtContent>
    </w:sdt>
    <w:p w:rsidR="00197412" w:rsidP="00C8108C" w:rsidRDefault="00DE256E">
      <w:pPr>
        <w:pStyle w:val="Page"/>
      </w:pPr>
      <w:bookmarkStart w:name="StartOfAmendmentBody" w:id="1"/>
      <w:bookmarkEnd w:id="1"/>
      <w:permStart w:edGrp="everyone" w:id="914387816"/>
      <w:r>
        <w:tab/>
      </w:r>
      <w:r w:rsidR="00197412">
        <w:t xml:space="preserve">On page 50, </w:t>
      </w:r>
      <w:r w:rsidR="00F319C9">
        <w:t xml:space="preserve">beginning on </w:t>
      </w:r>
      <w:r w:rsidR="00197412">
        <w:t>line 10, after "(b)" strike all material through "school" on line 12 and insert "Is enrolled in, or has completed, a certificate, associate's, bachelor's, graduate, or professional degree program"</w:t>
      </w:r>
    </w:p>
    <w:p w:rsidR="00197412" w:rsidP="00197412" w:rsidRDefault="00197412">
      <w:pPr>
        <w:pStyle w:val="RCWSLText"/>
      </w:pPr>
    </w:p>
    <w:p w:rsidR="00197412" w:rsidP="00197412" w:rsidRDefault="00197412">
      <w:pPr>
        <w:pStyle w:val="RCWSLText"/>
      </w:pPr>
      <w:r>
        <w:tab/>
        <w:t>On page 50, line 16, after "</w:t>
      </w:r>
      <w:r w:rsidR="00F319C9">
        <w:t xml:space="preserve">only </w:t>
      </w:r>
      <w:r>
        <w:t>a" insert "federal direct PLUS loan or a private student"</w:t>
      </w:r>
    </w:p>
    <w:p w:rsidR="00197412" w:rsidP="00197412" w:rsidRDefault="00197412">
      <w:pPr>
        <w:pStyle w:val="RCWSLText"/>
      </w:pPr>
    </w:p>
    <w:p w:rsidR="00197412" w:rsidP="00197412" w:rsidRDefault="00197412">
      <w:pPr>
        <w:pStyle w:val="RCWSLText"/>
      </w:pPr>
      <w:r>
        <w:tab/>
        <w:t>On page 50, line 26, after "an" strike "individual's" and insert "qualified borrower's"</w:t>
      </w:r>
    </w:p>
    <w:p w:rsidR="00197412" w:rsidP="00197412" w:rsidRDefault="00197412">
      <w:pPr>
        <w:pStyle w:val="RCWSLText"/>
      </w:pPr>
    </w:p>
    <w:p w:rsidR="00197412" w:rsidP="00197412" w:rsidRDefault="00197412">
      <w:pPr>
        <w:pStyle w:val="RCWSLText"/>
      </w:pPr>
      <w:r>
        <w:tab/>
        <w:t>On page 50, line 27, after "if the" strike "individual" and insert "qualified borrower"</w:t>
      </w:r>
    </w:p>
    <w:p w:rsidR="00197412" w:rsidP="00197412" w:rsidRDefault="00197412">
      <w:pPr>
        <w:pStyle w:val="RCWSLText"/>
      </w:pPr>
    </w:p>
    <w:p w:rsidR="00197412" w:rsidP="00197412" w:rsidRDefault="00197412">
      <w:pPr>
        <w:pStyle w:val="RCWSLText"/>
      </w:pPr>
      <w:r>
        <w:tab/>
        <w:t>On page 50, line 29, after "the" strike "individual's" and insert "qualified borrower's"</w:t>
      </w:r>
    </w:p>
    <w:p w:rsidR="00197412" w:rsidP="00197412" w:rsidRDefault="00197412">
      <w:pPr>
        <w:pStyle w:val="RCWSLText"/>
      </w:pPr>
    </w:p>
    <w:p w:rsidR="00197412" w:rsidP="00197412" w:rsidRDefault="00197412">
      <w:pPr>
        <w:pStyle w:val="RCWSLText"/>
      </w:pPr>
      <w:r>
        <w:tab/>
        <w:t>On page 50, line 32, after "the" strike "individual's" and insert "qualified borrower's"</w:t>
      </w:r>
    </w:p>
    <w:p w:rsidR="00197412" w:rsidP="00197412" w:rsidRDefault="00197412">
      <w:pPr>
        <w:pStyle w:val="RCWSLText"/>
      </w:pPr>
    </w:p>
    <w:p w:rsidR="00197412" w:rsidP="00197412" w:rsidRDefault="00197412">
      <w:pPr>
        <w:pStyle w:val="RCWSLText"/>
      </w:pPr>
      <w:r>
        <w:tab/>
        <w:t>On page 50, at the beginning of line 34, strike "individual's" and insert "qualified borrower's"</w:t>
      </w:r>
    </w:p>
    <w:p w:rsidR="00197412" w:rsidP="00197412" w:rsidRDefault="00197412">
      <w:pPr>
        <w:pStyle w:val="RCWSLText"/>
      </w:pPr>
    </w:p>
    <w:p w:rsidR="00197412" w:rsidP="00197412" w:rsidRDefault="00197412">
      <w:pPr>
        <w:pStyle w:val="RCWSLText"/>
      </w:pPr>
      <w:r>
        <w:tab/>
        <w:t>On page 50, line 36, after "</w:t>
      </w:r>
      <w:r w:rsidR="00F319C9">
        <w:t xml:space="preserve">of </w:t>
      </w:r>
      <w:r>
        <w:t>the" strike "individual's" and insert "qualified borrower's"</w:t>
      </w:r>
    </w:p>
    <w:p w:rsidR="00197412" w:rsidP="00197412" w:rsidRDefault="00197412">
      <w:pPr>
        <w:pStyle w:val="RCWSLText"/>
      </w:pPr>
    </w:p>
    <w:p w:rsidRPr="00197412" w:rsidR="00DF5D0E" w:rsidP="00197412" w:rsidRDefault="00197412">
      <w:pPr>
        <w:pStyle w:val="RCWSLText"/>
      </w:pPr>
      <w:r>
        <w:tab/>
        <w:t>On page 51, line 22, after "federal" insert "direct PLUS"</w:t>
      </w:r>
    </w:p>
    <w:permEnd w:id="914387816"/>
    <w:p w:rsidR="00ED2EEB" w:rsidP="0019741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711156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9741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19741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197412" w:rsidP="00197412" w:rsidRDefault="00A00F9B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Changes eligibility requirements for a qualif</w:t>
                </w:r>
                <w:r w:rsidR="00F319C9">
                  <w:t>ied borrower to include student</w:t>
                </w:r>
                <w:r>
                  <w:t xml:space="preserve">s currently enrolled in a postsecondary program and those who have completed a postsecondary program. </w:t>
                </w:r>
              </w:p>
              <w:p w:rsidR="00A00F9B" w:rsidP="00197412" w:rsidRDefault="00A00F9B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Limits the types of student loans eligible for refinancing to federal direct PLUS loans and private student loans. </w:t>
                </w:r>
              </w:p>
              <w:p w:rsidRPr="007D1589" w:rsidR="001B4E53" w:rsidP="00A00F9B" w:rsidRDefault="00A00F9B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Changes "individual" to "qualified borrower," which is the defined term under the Student Loan Refinancing Program. </w:t>
                </w:r>
              </w:p>
            </w:tc>
          </w:tr>
        </w:sdtContent>
      </w:sdt>
      <w:permEnd w:id="1771115656"/>
    </w:tbl>
    <w:p w:rsidR="00DF5D0E" w:rsidP="00197412" w:rsidRDefault="00DF5D0E">
      <w:pPr>
        <w:pStyle w:val="BillEnd"/>
        <w:suppressLineNumbers/>
      </w:pPr>
    </w:p>
    <w:p w:rsidR="00DF5D0E" w:rsidP="0019741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9741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12" w:rsidRDefault="00197412" w:rsidP="00DF5D0E">
      <w:r>
        <w:separator/>
      </w:r>
    </w:p>
  </w:endnote>
  <w:endnote w:type="continuationSeparator" w:id="0">
    <w:p w:rsidR="00197412" w:rsidRDefault="0019741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B7" w:rsidRDefault="00496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E6372">
    <w:pPr>
      <w:pStyle w:val="AmendDraftFooter"/>
    </w:pPr>
    <w:fldSimple w:instr=" TITLE   \* MERGEFORMAT ">
      <w:r w:rsidR="009F2C25">
        <w:t>2158-S2 AMH HANS MULV 299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E6372">
    <w:pPr>
      <w:pStyle w:val="AmendDraftFooter"/>
    </w:pPr>
    <w:fldSimple w:instr=" TITLE   \* MERGEFORMAT ">
      <w:r w:rsidR="009F2C25">
        <w:t>2158-S2 AMH HANS MULV 299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12" w:rsidRDefault="00197412" w:rsidP="00DF5D0E">
      <w:r>
        <w:separator/>
      </w:r>
    </w:p>
  </w:footnote>
  <w:footnote w:type="continuationSeparator" w:id="0">
    <w:p w:rsidR="00197412" w:rsidRDefault="0019741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B7" w:rsidRDefault="00496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472BB6"/>
    <w:multiLevelType w:val="hybridMultilevel"/>
    <w:tmpl w:val="1CE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7412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96FB7"/>
    <w:rsid w:val="004C6615"/>
    <w:rsid w:val="00523C5A"/>
    <w:rsid w:val="005E69C3"/>
    <w:rsid w:val="00605C39"/>
    <w:rsid w:val="006841E6"/>
    <w:rsid w:val="006E6372"/>
    <w:rsid w:val="006F7027"/>
    <w:rsid w:val="007049E4"/>
    <w:rsid w:val="0072335D"/>
    <w:rsid w:val="0072541D"/>
    <w:rsid w:val="00757317"/>
    <w:rsid w:val="007769AF"/>
    <w:rsid w:val="0078062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9F2C25"/>
    <w:rsid w:val="00A00F9B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6D6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19C9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F50E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HANS</SponsorAcronym>
  <DrafterAcronym>MULV</DrafterAcronym>
  <DraftNumber>299</DraftNumber>
  <ReferenceNumber>2SHB 2158</ReferenceNumber>
  <Floor>H AMD</Floor>
  <AmendmentNumber> 825</AmendmentNumber>
  <Sponsors>By Representative Hansen</Sponsors>
  <FloorAction>ADOPTED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42</TotalTime>
  <Pages>2</Pages>
  <Words>229</Words>
  <Characters>1261</Characters>
  <Application>Microsoft Office Word</Application>
  <DocSecurity>8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2158-S2 AMH HANS MULV 299</vt:lpstr>
    </vt:vector>
  </TitlesOfParts>
  <Company>Washington State Legislature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HANS MULV 299</dc:title>
  <dc:creator>Megan Mulvihill</dc:creator>
  <cp:lastModifiedBy>Mulvihill, Megan</cp:lastModifiedBy>
  <cp:revision>7</cp:revision>
  <cp:lastPrinted>2019-04-26T22:29:00Z</cp:lastPrinted>
  <dcterms:created xsi:type="dcterms:W3CDTF">2019-04-26T21:41:00Z</dcterms:created>
  <dcterms:modified xsi:type="dcterms:W3CDTF">2019-04-26T22:30:00Z</dcterms:modified>
</cp:coreProperties>
</file>