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A25B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328E1">
            <w:t>2158-S2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328E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328E1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328E1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328E1">
            <w:t>181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A25B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328E1">
            <w:rPr>
              <w:b/>
              <w:u w:val="single"/>
            </w:rPr>
            <w:t>2SHB 2158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328E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848</w:t>
          </w:r>
        </w:sdtContent>
      </w:sdt>
    </w:p>
    <w:p w:rsidR="00DF5D0E" w:rsidP="00605C39" w:rsidRDefault="00EA25B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328E1">
            <w:rPr>
              <w:sz w:val="22"/>
            </w:rPr>
            <w:t xml:space="preserve"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328E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04/26/2019</w:t>
          </w:r>
        </w:p>
      </w:sdtContent>
    </w:sdt>
    <w:p w:rsidR="00066CE3" w:rsidP="00066CE3" w:rsidRDefault="00DE256E">
      <w:pPr>
        <w:pStyle w:val="Page"/>
      </w:pPr>
      <w:bookmarkStart w:name="StartOfAmendmentBody" w:id="1"/>
      <w:bookmarkEnd w:id="1"/>
      <w:permStart w:edGrp="everyone" w:id="286478084"/>
      <w:r>
        <w:tab/>
      </w:r>
      <w:r w:rsidR="00066CE3">
        <w:t xml:space="preserve">On page </w:t>
      </w:r>
      <w:r w:rsidR="00E93C7E">
        <w:t>94</w:t>
      </w:r>
      <w:r w:rsidR="00066CE3">
        <w:t>, line 3</w:t>
      </w:r>
      <w:r w:rsidR="00E93C7E">
        <w:t>1</w:t>
      </w:r>
      <w:r w:rsidR="00066CE3">
        <w:t>, after "(6)" insert "The workforce education investment surcharge under this section does not apply to any commission income received from making retail sales primarily of packaged food items, on a consignment basis, at a physical retail store.</w:t>
      </w:r>
    </w:p>
    <w:p w:rsidR="003328E1" w:rsidP="00066CE3" w:rsidRDefault="00066CE3">
      <w:pPr>
        <w:pStyle w:val="Page"/>
      </w:pPr>
      <w:r>
        <w:tab/>
        <w:t>(7)"</w:t>
      </w:r>
      <w:r w:rsidR="003328E1">
        <w:t xml:space="preserve"> </w:t>
      </w:r>
    </w:p>
    <w:p w:rsidR="00066CE3" w:rsidP="00066CE3" w:rsidRDefault="00066CE3">
      <w:pPr>
        <w:pStyle w:val="RCWSLText"/>
      </w:pPr>
    </w:p>
    <w:p w:rsidRPr="00066CE3" w:rsidR="00066CE3" w:rsidP="00066CE3" w:rsidRDefault="00066CE3">
      <w:pPr>
        <w:pStyle w:val="RCWSLText"/>
      </w:pPr>
      <w:r>
        <w:tab/>
        <w:t>Renumber the remaining subsections consecutively and correct any internal references accordingly.</w:t>
      </w:r>
    </w:p>
    <w:p w:rsidRPr="003328E1" w:rsidR="00DF5D0E" w:rsidP="003328E1" w:rsidRDefault="00DF5D0E">
      <w:pPr>
        <w:suppressLineNumbers/>
        <w:rPr>
          <w:spacing w:val="-3"/>
        </w:rPr>
      </w:pPr>
    </w:p>
    <w:permEnd w:id="286478084"/>
    <w:p w:rsidR="00ED2EEB" w:rsidP="003328E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55165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328E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328E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66CE3">
                  <w:t>Exempts commission income from consignment sales of primarily packaged food items from the surcharge.</w:t>
                </w:r>
                <w:r w:rsidRPr="0096303F" w:rsidR="001C1B27">
                  <w:t>  </w:t>
                </w:r>
              </w:p>
              <w:p w:rsidRPr="007D1589" w:rsidR="001B4E53" w:rsidP="003328E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5516547"/>
    </w:tbl>
    <w:p w:rsidR="00DF5D0E" w:rsidP="003328E1" w:rsidRDefault="00DF5D0E">
      <w:pPr>
        <w:pStyle w:val="BillEnd"/>
        <w:suppressLineNumbers/>
      </w:pPr>
    </w:p>
    <w:p w:rsidR="00DF5D0E" w:rsidP="003328E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328E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E1" w:rsidRDefault="003328E1" w:rsidP="00DF5D0E">
      <w:r>
        <w:separator/>
      </w:r>
    </w:p>
  </w:endnote>
  <w:endnote w:type="continuationSeparator" w:id="0">
    <w:p w:rsidR="003328E1" w:rsidRDefault="003328E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B60" w:rsidRDefault="00781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A25B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328E1">
      <w:t>2158-S2 AMH .... HARA 181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A25B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F2208">
      <w:t>2158-S2 AMH .... HARA 181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E1" w:rsidRDefault="003328E1" w:rsidP="00DF5D0E">
      <w:r>
        <w:separator/>
      </w:r>
    </w:p>
  </w:footnote>
  <w:footnote w:type="continuationSeparator" w:id="0">
    <w:p w:rsidR="003328E1" w:rsidRDefault="003328E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B60" w:rsidRDefault="00781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66CE3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28E1"/>
    <w:rsid w:val="003E2FC6"/>
    <w:rsid w:val="00492DDC"/>
    <w:rsid w:val="004C6615"/>
    <w:rsid w:val="00523C5A"/>
    <w:rsid w:val="005C749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1B60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3C7E"/>
    <w:rsid w:val="00EA25B1"/>
    <w:rsid w:val="00EC4C96"/>
    <w:rsid w:val="00ED2EEB"/>
    <w:rsid w:val="00EF2208"/>
    <w:rsid w:val="00F229DE"/>
    <w:rsid w:val="00F304D3"/>
    <w:rsid w:val="00F3188D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D54E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2158-S2</BillDocName>
  <AmendType>AMH</AmendType>
  <SponsorAcronym>MACE</SponsorAcronym>
  <DrafterAcronym>HARA</DrafterAcronym>
  <DraftNumber>181</DraftNumber>
  <ReferenceNumber>2SHB 2158</ReferenceNumber>
  <Floor>H AMD</Floor>
  <AmendmentNumber> 848</AmendmentNumber>
  <Sponsors>By Representative MacEwen</Sponsors>
  <FloorAction>WITHDRAWN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93</Words>
  <Characters>524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2158-S2 AMH MACE HARA 181</dc:title>
  <dc:creator>Rachelle Harris</dc:creator>
  <cp:lastModifiedBy>Harris, Rachelle</cp:lastModifiedBy>
  <cp:revision>8</cp:revision>
  <dcterms:created xsi:type="dcterms:W3CDTF">2019-04-26T18:11:00Z</dcterms:created>
  <dcterms:modified xsi:type="dcterms:W3CDTF">2019-04-26T18:44:00Z</dcterms:modified>
</cp:coreProperties>
</file>