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5212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06C92">
            <w:t>2158-S2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06C92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06C92">
            <w:t>SHMK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06C92">
            <w:t>HARA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06C92">
            <w:t>182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5212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06C92">
            <w:rPr>
              <w:b/>
              <w:u w:val="single"/>
            </w:rPr>
            <w:t>2SHB 2158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06C92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854</w:t>
          </w:r>
        </w:sdtContent>
      </w:sdt>
    </w:p>
    <w:p w:rsidR="00DF5D0E" w:rsidP="00605C39" w:rsidRDefault="00F5212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06C92">
            <w:rPr>
              <w:sz w:val="22"/>
            </w:rPr>
            <w:t>By Representative Schmick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06C9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04/26/2019</w:t>
          </w:r>
        </w:p>
      </w:sdtContent>
    </w:sdt>
    <w:p w:rsidR="00D06C92" w:rsidP="00C8108C" w:rsidRDefault="00DE256E">
      <w:pPr>
        <w:pStyle w:val="Page"/>
      </w:pPr>
      <w:bookmarkStart w:name="StartOfAmendmentBody" w:id="1"/>
      <w:bookmarkEnd w:id="1"/>
      <w:permStart w:edGrp="everyone" w:id="1529623036"/>
      <w:r>
        <w:tab/>
      </w:r>
      <w:r w:rsidR="00D06C92">
        <w:t xml:space="preserve">On page </w:t>
      </w:r>
      <w:r w:rsidR="00331ABB">
        <w:t>94, line 28, after "do not apply to" strike "any" and insert the following: ":</w:t>
      </w:r>
    </w:p>
    <w:p w:rsidR="00331ABB" w:rsidP="00331ABB" w:rsidRDefault="00331ABB">
      <w:pPr>
        <w:pStyle w:val="RCWSLText"/>
      </w:pPr>
      <w:r>
        <w:tab/>
        <w:t>(a) Any"</w:t>
      </w:r>
    </w:p>
    <w:p w:rsidR="00331ABB" w:rsidP="00331ABB" w:rsidRDefault="00331ABB">
      <w:pPr>
        <w:pStyle w:val="RCWSLText"/>
      </w:pPr>
    </w:p>
    <w:p w:rsidR="00331ABB" w:rsidP="00331ABB" w:rsidRDefault="00331ABB">
      <w:pPr>
        <w:pStyle w:val="RCWSLText"/>
      </w:pPr>
      <w:r>
        <w:tab/>
        <w:t xml:space="preserve">On page 94, line 30, after "chapter 70.41 RCW" insert the following: "; </w:t>
      </w:r>
    </w:p>
    <w:p w:rsidR="00331ABB" w:rsidP="00331ABB" w:rsidRDefault="00331ABB">
      <w:pPr>
        <w:pStyle w:val="Page"/>
      </w:pPr>
      <w:r>
        <w:tab/>
        <w:t>(b) Any pharmacy as defined in chapter 18.64 RCW;</w:t>
      </w:r>
      <w:r w:rsidRPr="00DB23EB">
        <w:t xml:space="preserve"> </w:t>
      </w:r>
      <w:r>
        <w:t>or</w:t>
      </w:r>
    </w:p>
    <w:p w:rsidRPr="00331ABB" w:rsidR="00331ABB" w:rsidP="00331ABB" w:rsidRDefault="00331ABB">
      <w:pPr>
        <w:pStyle w:val="RCWSLText"/>
      </w:pPr>
      <w:r>
        <w:tab/>
        <w:t>(c) Any pharmacist as defined in chapter 18.64 RCW and who works on a contract basis"</w:t>
      </w:r>
    </w:p>
    <w:p w:rsidRPr="00D06C92" w:rsidR="00DF5D0E" w:rsidP="00D06C92" w:rsidRDefault="00DF5D0E">
      <w:pPr>
        <w:suppressLineNumbers/>
        <w:rPr>
          <w:spacing w:val="-3"/>
        </w:rPr>
      </w:pPr>
    </w:p>
    <w:permEnd w:id="1529623036"/>
    <w:p w:rsidR="00ED2EEB" w:rsidP="00D06C9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5995512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06C9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06C92" w:rsidRDefault="0096303F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31ABB">
                  <w:t>Excludes pharmacies and pharmacists working on a contract basis from the list of primary activities that would qualify a business to pay the B&amp;O surcharge.</w:t>
                </w:r>
              </w:p>
            </w:tc>
          </w:tr>
        </w:sdtContent>
      </w:sdt>
      <w:permEnd w:id="599551267"/>
    </w:tbl>
    <w:p w:rsidR="00DF5D0E" w:rsidP="00D06C92" w:rsidRDefault="00DF5D0E">
      <w:pPr>
        <w:pStyle w:val="BillEnd"/>
        <w:suppressLineNumbers/>
      </w:pPr>
    </w:p>
    <w:p w:rsidR="00DF5D0E" w:rsidP="00D06C9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06C9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92" w:rsidRDefault="00D06C92" w:rsidP="00DF5D0E">
      <w:r>
        <w:separator/>
      </w:r>
    </w:p>
  </w:endnote>
  <w:endnote w:type="continuationSeparator" w:id="0">
    <w:p w:rsidR="00D06C92" w:rsidRDefault="00D06C9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16" w:rsidRDefault="004F59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5212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06C92">
      <w:t>2158-S2 AMH SHMK HARA 182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5212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F5916">
      <w:t>2158-S2 AMH SHMK HARA 182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92" w:rsidRDefault="00D06C92" w:rsidP="00DF5D0E">
      <w:r>
        <w:separator/>
      </w:r>
    </w:p>
  </w:footnote>
  <w:footnote w:type="continuationSeparator" w:id="0">
    <w:p w:rsidR="00D06C92" w:rsidRDefault="00D06C9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16" w:rsidRDefault="004F59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31ABB"/>
    <w:rsid w:val="003E2FC6"/>
    <w:rsid w:val="00492DDC"/>
    <w:rsid w:val="004C6615"/>
    <w:rsid w:val="004F5916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06C9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5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2158-S2</BillDocName>
  <AmendType>AMH</AmendType>
  <SponsorAcronym>SHMK</SponsorAcronym>
  <DrafterAcronym>HARA</DrafterAcronym>
  <DraftNumber>182</DraftNumber>
  <ReferenceNumber>2SHB 2158</ReferenceNumber>
  <Floor>H AMD</Floor>
  <AmendmentNumber> 854</AmendmentNumber>
  <Sponsors>By Representative Schmick</Sponsors>
  <FloorAction>NOT ADOPTED 04/26/2019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111</Words>
  <Characters>507</Characters>
  <Application>Microsoft Office Word</Application>
  <DocSecurity>8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2158-S2 AMH SHMK HARA 182</dc:title>
  <dc:creator>Rachelle Harris</dc:creator>
  <cp:lastModifiedBy>Harris, Rachelle</cp:lastModifiedBy>
  <cp:revision>4</cp:revision>
  <dcterms:created xsi:type="dcterms:W3CDTF">2019-04-26T18:13:00Z</dcterms:created>
  <dcterms:modified xsi:type="dcterms:W3CDTF">2019-04-26T18:16:00Z</dcterms:modified>
</cp:coreProperties>
</file>