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32DF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A006F">
            <w:t>2171-S2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A006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A006F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A006F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A006F">
            <w:t>260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32DF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A006F">
            <w:rPr>
              <w:b/>
              <w:u w:val="single"/>
            </w:rPr>
            <w:t>2SHB 2171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A006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1519</w:t>
          </w:r>
        </w:sdtContent>
      </w:sdt>
    </w:p>
    <w:p w:rsidR="00DF5D0E" w:rsidP="00605C39" w:rsidRDefault="00332DF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A006F">
            <w:rPr>
              <w:sz w:val="22"/>
            </w:rPr>
            <w:t xml:space="preserve"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A006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A7E27" w:rsidP="00C8108C" w:rsidRDefault="00DE256E">
      <w:pPr>
        <w:pStyle w:val="Page"/>
      </w:pPr>
      <w:bookmarkStart w:name="StartOfAmendmentBody" w:id="1"/>
      <w:bookmarkEnd w:id="1"/>
      <w:permStart w:edGrp="everyone" w:id="708404331"/>
      <w:r>
        <w:tab/>
      </w:r>
      <w:r w:rsidR="003A7E27">
        <w:t>On page 2, line 7, after "(5)" strike "(a)"</w:t>
      </w:r>
    </w:p>
    <w:p w:rsidR="003A7E27" w:rsidP="00C8108C" w:rsidRDefault="003A7E27">
      <w:pPr>
        <w:pStyle w:val="Page"/>
      </w:pPr>
    </w:p>
    <w:p w:rsidR="000A006F" w:rsidP="00C8108C" w:rsidRDefault="003A7E27">
      <w:pPr>
        <w:pStyle w:val="Page"/>
      </w:pPr>
      <w:r>
        <w:tab/>
      </w:r>
      <w:r w:rsidR="000A006F">
        <w:t xml:space="preserve">On page </w:t>
      </w:r>
      <w:r w:rsidR="00EB19E2">
        <w:t>2, beginning on line 9, strike all of subsection (b)</w:t>
      </w:r>
    </w:p>
    <w:p w:rsidR="00EB19E2" w:rsidP="00EB19E2" w:rsidRDefault="00EB19E2">
      <w:pPr>
        <w:pStyle w:val="RCWSLText"/>
      </w:pPr>
    </w:p>
    <w:p w:rsidR="00EB19E2" w:rsidP="00EB19E2" w:rsidRDefault="00EB19E2">
      <w:pPr>
        <w:pStyle w:val="RCWSLText"/>
      </w:pPr>
      <w:r>
        <w:tab/>
        <w:t>On page 3, beginning on line 20, strike all of section 3</w:t>
      </w:r>
    </w:p>
    <w:p w:rsidR="00EB19E2" w:rsidP="00EB19E2" w:rsidRDefault="00EB19E2">
      <w:pPr>
        <w:pStyle w:val="RCWSLText"/>
      </w:pPr>
    </w:p>
    <w:p w:rsidRPr="00EB19E2" w:rsidR="00EB19E2" w:rsidP="00EB19E2" w:rsidRDefault="00EB19E2">
      <w:pPr>
        <w:pStyle w:val="RCWSLText"/>
      </w:pPr>
      <w:r>
        <w:tab/>
        <w:t>Correct the title.</w:t>
      </w:r>
    </w:p>
    <w:p w:rsidRPr="000A006F" w:rsidR="00DF5D0E" w:rsidP="000A006F" w:rsidRDefault="00DF5D0E">
      <w:pPr>
        <w:suppressLineNumbers/>
        <w:rPr>
          <w:spacing w:val="-3"/>
        </w:rPr>
      </w:pPr>
    </w:p>
    <w:permEnd w:id="708404331"/>
    <w:p w:rsidR="00ED2EEB" w:rsidP="000A006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0459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A006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A006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B19E2">
                  <w:t>Removes the provision applying the leave payout requirement retroactively. Removes the permissible enforcement of the retroactive application by a wage compliant or private cause of action.</w:t>
                </w:r>
              </w:p>
              <w:p w:rsidRPr="007D1589" w:rsidR="001B4E53" w:rsidP="000A006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3045994"/>
    </w:tbl>
    <w:p w:rsidR="00DF5D0E" w:rsidP="000A006F" w:rsidRDefault="00DF5D0E">
      <w:pPr>
        <w:pStyle w:val="BillEnd"/>
        <w:suppressLineNumbers/>
      </w:pPr>
    </w:p>
    <w:p w:rsidR="00DF5D0E" w:rsidP="000A006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A006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06F" w:rsidRDefault="000A006F" w:rsidP="00DF5D0E">
      <w:r>
        <w:separator/>
      </w:r>
    </w:p>
  </w:endnote>
  <w:endnote w:type="continuationSeparator" w:id="0">
    <w:p w:rsidR="000A006F" w:rsidRDefault="000A006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E3" w:rsidRDefault="00B11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32DF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A006F">
      <w:t>2171-S2 AMH .... SMIL 260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32DF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14910">
      <w:t>2171-S2 AMH .... SMIL 260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06F" w:rsidRDefault="000A006F" w:rsidP="00DF5D0E">
      <w:r>
        <w:separator/>
      </w:r>
    </w:p>
  </w:footnote>
  <w:footnote w:type="continuationSeparator" w:id="0">
    <w:p w:rsidR="000A006F" w:rsidRDefault="000A006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E3" w:rsidRDefault="00B11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006F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2DFB"/>
    <w:rsid w:val="003A7E27"/>
    <w:rsid w:val="003E2FC6"/>
    <w:rsid w:val="00492DDC"/>
    <w:rsid w:val="004C6615"/>
    <w:rsid w:val="00523C5A"/>
    <w:rsid w:val="00573752"/>
    <w:rsid w:val="005E69C3"/>
    <w:rsid w:val="00605C39"/>
    <w:rsid w:val="006841E6"/>
    <w:rsid w:val="006F7027"/>
    <w:rsid w:val="007049E4"/>
    <w:rsid w:val="00714910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15E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19E2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D403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2171-S2</BillDocName>
  <AmendType>AMH</AmendType>
  <SponsorAcronym>STOK</SponsorAcronym>
  <DrafterAcronym>SMIL</DrafterAcronym>
  <DraftNumber>260</DraftNumber>
  <ReferenceNumber>2SHB 2171</ReferenceNumber>
  <Floor>H AMD</Floor>
  <AmendmentNumber> 1519</AmendmentNumber>
  <Sponsors>By Representative Stokesbary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89</Words>
  <Characters>431</Characters>
  <Application>Microsoft Office Word</Application>
  <DocSecurity>8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2171-S2 AMH STOK SMIL 260</dc:title>
  <dc:creator>Lily Smith</dc:creator>
  <cp:lastModifiedBy>Smith, Lily</cp:lastModifiedBy>
  <cp:revision>7</cp:revision>
  <dcterms:created xsi:type="dcterms:W3CDTF">2020-02-17T19:52:00Z</dcterms:created>
  <dcterms:modified xsi:type="dcterms:W3CDTF">2020-02-17T20:18:00Z</dcterms:modified>
</cp:coreProperties>
</file>