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3656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7A67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7A6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7A67">
            <w:t>MOSB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7A67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D7A67">
            <w:t>254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3656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7A67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D7A67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1500</w:t>
          </w:r>
        </w:sdtContent>
      </w:sdt>
    </w:p>
    <w:p w:rsidR="00DF5D0E" w:rsidP="00605C39" w:rsidRDefault="0033656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7A67">
            <w:rPr>
              <w:sz w:val="22"/>
            </w:rPr>
            <w:t xml:space="preserve">By Representative Mosbrucker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D7A6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AD7A67" w:rsidP="00C8108C" w:rsidRDefault="00DE256E">
      <w:pPr>
        <w:pStyle w:val="Page"/>
      </w:pPr>
      <w:bookmarkStart w:name="StartOfAmendmentBody" w:id="1"/>
      <w:bookmarkEnd w:id="1"/>
      <w:permStart w:edGrp="everyone" w:id="875700860"/>
      <w:r>
        <w:tab/>
      </w:r>
      <w:r w:rsidR="00AD7A67">
        <w:t xml:space="preserve">On page </w:t>
      </w:r>
      <w:r w:rsidR="00AF202F">
        <w:t>1, line 22</w:t>
      </w:r>
      <w:r w:rsidR="00AD2B5C">
        <w:t xml:space="preserve"> of the striking amendment</w:t>
      </w:r>
      <w:r w:rsidR="00AF202F">
        <w:t>, after "service" insert ", cleaning,"</w:t>
      </w:r>
    </w:p>
    <w:p w:rsidRPr="00AD7A67" w:rsidR="00DF5D0E" w:rsidP="00AD7A67" w:rsidRDefault="00DF5D0E">
      <w:pPr>
        <w:suppressLineNumbers/>
        <w:rPr>
          <w:spacing w:val="-3"/>
        </w:rPr>
      </w:pPr>
    </w:p>
    <w:permEnd w:id="875700860"/>
    <w:p w:rsidR="00ED2EEB" w:rsidP="00AD7A6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269514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7A6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D7A6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F202F">
                  <w:t>Amends the provision that allows a person who legally possesses a grandfathered or inherited large capacity magazine to transfer the large capacity magazine to a licensed gunsmith for the purpose of cleaning (in addition to for purposes of service and repair).</w:t>
                </w:r>
              </w:p>
              <w:p w:rsidRPr="007D1589" w:rsidR="001B4E53" w:rsidP="00AD7A6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26951447"/>
    </w:tbl>
    <w:p w:rsidR="00DF5D0E" w:rsidP="00AD7A67" w:rsidRDefault="00DF5D0E">
      <w:pPr>
        <w:pStyle w:val="BillEnd"/>
        <w:suppressLineNumbers/>
      </w:pPr>
    </w:p>
    <w:p w:rsidR="00DF5D0E" w:rsidP="00AD7A6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7A6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A67" w:rsidRDefault="00AD7A67" w:rsidP="00DF5D0E">
      <w:r>
        <w:separator/>
      </w:r>
    </w:p>
  </w:endnote>
  <w:endnote w:type="continuationSeparator" w:id="0">
    <w:p w:rsidR="00AD7A67" w:rsidRDefault="00AD7A6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B83" w:rsidRDefault="00BE2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3656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D7A67">
      <w:t>2240-S AMH .... ADAM 254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3656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37358">
      <w:t>2240-S AMH .... ADAM 254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A67" w:rsidRDefault="00AD7A67" w:rsidP="00DF5D0E">
      <w:r>
        <w:separator/>
      </w:r>
    </w:p>
  </w:footnote>
  <w:footnote w:type="continuationSeparator" w:id="0">
    <w:p w:rsidR="00AD7A67" w:rsidRDefault="00AD7A6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B83" w:rsidRDefault="00BE2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7358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6561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B5C"/>
    <w:rsid w:val="00AD2D0A"/>
    <w:rsid w:val="00AD7A67"/>
    <w:rsid w:val="00AF202F"/>
    <w:rsid w:val="00B31D1C"/>
    <w:rsid w:val="00B41494"/>
    <w:rsid w:val="00B518D0"/>
    <w:rsid w:val="00B56650"/>
    <w:rsid w:val="00B73E0A"/>
    <w:rsid w:val="00B961E0"/>
    <w:rsid w:val="00BE2B83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5C18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3715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MOSB</SponsorAcronym>
  <DrafterAcronym>ADAM</DrafterAcronym>
  <DraftNumber>254</DraftNumber>
  <ReferenceNumber>SHB 2240</ReferenceNumber>
  <Floor>H AMD TO H AMD (H-4961.1/20)</Floor>
  <AmendmentNumber> 1500</AmendmentNumber>
  <Sponsors>By Representative Mosbrucker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85</Words>
  <Characters>423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MOSB ADAM 254</dc:title>
  <dc:creator>Edie Adams</dc:creator>
  <cp:lastModifiedBy>Adams, Edie</cp:lastModifiedBy>
  <cp:revision>7</cp:revision>
  <dcterms:created xsi:type="dcterms:W3CDTF">2020-02-15T22:14:00Z</dcterms:created>
  <dcterms:modified xsi:type="dcterms:W3CDTF">2020-02-16T23:01:00Z</dcterms:modified>
</cp:coreProperties>
</file>