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2169E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F42D6">
            <w:t>2311-S2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F42D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F42D6">
            <w:t>FITZ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F42D6">
            <w:t>HATF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F42D6">
            <w:t>031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169E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F42D6">
            <w:rPr>
              <w:b/>
              <w:u w:val="single"/>
            </w:rPr>
            <w:t>2SHB 2311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F42D6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1319</w:t>
          </w:r>
        </w:sdtContent>
      </w:sdt>
    </w:p>
    <w:p w:rsidR="00DF5D0E" w:rsidP="00605C39" w:rsidRDefault="002169EE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F42D6">
            <w:rPr>
              <w:sz w:val="22"/>
            </w:rPr>
            <w:t>By Representative Fitzgibbon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F42D6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02/16/2020</w:t>
          </w:r>
        </w:p>
      </w:sdtContent>
    </w:sdt>
    <w:p w:rsidR="006F42D6" w:rsidP="00C8108C" w:rsidRDefault="00DE256E">
      <w:pPr>
        <w:pStyle w:val="Page"/>
      </w:pPr>
      <w:bookmarkStart w:name="StartOfAmendmentBody" w:id="1"/>
      <w:bookmarkEnd w:id="1"/>
      <w:permStart w:edGrp="everyone" w:id="320144600"/>
      <w:r>
        <w:tab/>
      </w:r>
      <w:r w:rsidR="006F42D6">
        <w:t xml:space="preserve">On page </w:t>
      </w:r>
      <w:r w:rsidR="009C553A">
        <w:t>7, line 37, after "their" insert "non-land management agency"</w:t>
      </w:r>
    </w:p>
    <w:p w:rsidR="009C553A" w:rsidP="009C553A" w:rsidRDefault="009C553A">
      <w:pPr>
        <w:pStyle w:val="RCWSLText"/>
      </w:pPr>
    </w:p>
    <w:p w:rsidRPr="009C553A" w:rsidR="009C553A" w:rsidP="009C553A" w:rsidRDefault="009C553A">
      <w:pPr>
        <w:pStyle w:val="RCWSLText"/>
      </w:pPr>
      <w:r>
        <w:tab/>
        <w:t>On page 8, line 1, after "promote" strike "or require"</w:t>
      </w:r>
    </w:p>
    <w:p w:rsidRPr="006F42D6" w:rsidR="00DF5D0E" w:rsidP="006F42D6" w:rsidRDefault="00DF5D0E">
      <w:pPr>
        <w:suppressLineNumbers/>
        <w:rPr>
          <w:spacing w:val="-3"/>
        </w:rPr>
      </w:pPr>
    </w:p>
    <w:permEnd w:id="320144600"/>
    <w:p w:rsidR="00ED2EEB" w:rsidP="006F42D6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4050975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F42D6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F42D6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9C553A">
                  <w:t xml:space="preserve">Modifies the scope of state agency carbon sequestration efforts to non-land management agency operations, contracting, and grant-making activities.  </w:t>
                </w:r>
                <w:r w:rsidR="00620BF3">
                  <w:t>Modifies the scope of carbon sequestration activities on private or trust lands that must be done in cooperation with the owners and managers of those lands.</w:t>
                </w:r>
              </w:p>
              <w:p w:rsidRPr="007D1589" w:rsidR="001B4E53" w:rsidP="006F42D6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40509752"/>
    </w:tbl>
    <w:p w:rsidR="00DF5D0E" w:rsidP="006F42D6" w:rsidRDefault="00DF5D0E">
      <w:pPr>
        <w:pStyle w:val="BillEnd"/>
        <w:suppressLineNumbers/>
      </w:pPr>
    </w:p>
    <w:p w:rsidR="00DF5D0E" w:rsidP="006F42D6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F42D6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2D6" w:rsidRDefault="006F42D6" w:rsidP="00DF5D0E">
      <w:r>
        <w:separator/>
      </w:r>
    </w:p>
  </w:endnote>
  <w:endnote w:type="continuationSeparator" w:id="0">
    <w:p w:rsidR="006F42D6" w:rsidRDefault="006F42D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18E" w:rsidRDefault="007E41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2169E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F42D6">
      <w:t>2311-S2 AMH FITZ HATF 031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2169E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E418E">
      <w:t>2311-S2 AMH FITZ HATF 031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2D6" w:rsidRDefault="006F42D6" w:rsidP="00DF5D0E">
      <w:r>
        <w:separator/>
      </w:r>
    </w:p>
  </w:footnote>
  <w:footnote w:type="continuationSeparator" w:id="0">
    <w:p w:rsidR="006F42D6" w:rsidRDefault="006F42D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18E" w:rsidRDefault="007E41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69EE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20BF3"/>
    <w:rsid w:val="006841E6"/>
    <w:rsid w:val="006F42D6"/>
    <w:rsid w:val="006F7027"/>
    <w:rsid w:val="007049E4"/>
    <w:rsid w:val="0072335D"/>
    <w:rsid w:val="0072541D"/>
    <w:rsid w:val="00757317"/>
    <w:rsid w:val="007769AF"/>
    <w:rsid w:val="007D1589"/>
    <w:rsid w:val="007D35D4"/>
    <w:rsid w:val="007E418E"/>
    <w:rsid w:val="0083749C"/>
    <w:rsid w:val="008443FE"/>
    <w:rsid w:val="00846034"/>
    <w:rsid w:val="008C7E6E"/>
    <w:rsid w:val="00931B84"/>
    <w:rsid w:val="0096303F"/>
    <w:rsid w:val="00972869"/>
    <w:rsid w:val="00984CD1"/>
    <w:rsid w:val="009C553A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3F451B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2311-S2</BillDocName>
  <AmendType>AMH</AmendType>
  <SponsorAcronym>FITZ</SponsorAcronym>
  <DrafterAcronym>HATF</DrafterAcronym>
  <DraftNumber>031</DraftNumber>
  <ReferenceNumber>2SHB 2311</ReferenceNumber>
  <Floor>H AMD</Floor>
  <AmendmentNumber> 1319</AmendmentNumber>
  <Sponsors>By Representative Fitzgibbon</Sponsors>
  <FloorAction>ADOPTED 02/16/2020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11</TotalTime>
  <Pages>1</Pages>
  <Words>91</Words>
  <Characters>496</Characters>
  <Application>Microsoft Office Word</Application>
  <DocSecurity>8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2311-S2 AMH FITZ HATF 031</dc:title>
  <dc:creator>Robert Hatfield</dc:creator>
  <cp:lastModifiedBy>Hatfield, Robert</cp:lastModifiedBy>
  <cp:revision>5</cp:revision>
  <dcterms:created xsi:type="dcterms:W3CDTF">2020-02-16T22:04:00Z</dcterms:created>
  <dcterms:modified xsi:type="dcterms:W3CDTF">2020-02-16T22:15:00Z</dcterms:modified>
</cp:coreProperties>
</file>