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4A1980" w14:paraId="7395450A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45931">
            <w:t>2327-S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4593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45931">
            <w:t>POLL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45931">
            <w:t>MULV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45931">
            <w:t>335</w:t>
          </w:r>
        </w:sdtContent>
      </w:sdt>
    </w:p>
    <w:p w:rsidR="00DF5D0E" w:rsidP="00B73E0A" w:rsidRDefault="00AA1230" w14:paraId="40868380" w14:textId="77777777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4A1980" w14:paraId="036F8A83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45931">
            <w:rPr>
              <w:b/>
              <w:u w:val="single"/>
            </w:rPr>
            <w:t>SHB 2327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4593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1113</w:t>
          </w:r>
        </w:sdtContent>
      </w:sdt>
    </w:p>
    <w:p w:rsidR="00DF5D0E" w:rsidP="00605C39" w:rsidRDefault="004A1980" w14:paraId="6921823A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45931">
            <w:rPr>
              <w:sz w:val="22"/>
            </w:rPr>
            <w:t>By Representative Pollet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45931" w14:paraId="458DE594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02/13/2020</w:t>
          </w:r>
        </w:p>
      </w:sdtContent>
    </w:sdt>
    <w:p w:rsidR="00845931" w:rsidP="00845931" w:rsidRDefault="00DE256E" w14:paraId="6FAD37ED" w14:textId="77777777">
      <w:pPr>
        <w:pStyle w:val="Page"/>
      </w:pPr>
      <w:bookmarkStart w:name="StartOfAmendmentBody" w:id="1"/>
      <w:bookmarkEnd w:id="1"/>
      <w:permStart w:edGrp="everyone" w:id="326582636"/>
      <w:r>
        <w:tab/>
      </w:r>
      <w:r w:rsidR="00845931">
        <w:t>On page 2, line 38, after "students." insert ""Applicant" does not include a person applying for employment as medical staff or for employment with an affiliated organization, entity, or extension of a postsecondary educational institution, unless the applicant will have a supervisory role or position of authority over students."</w:t>
      </w:r>
    </w:p>
    <w:p w:rsidR="00845931" w:rsidP="00C8108C" w:rsidRDefault="00845931" w14:paraId="63478524" w14:textId="77777777">
      <w:pPr>
        <w:pStyle w:val="Page"/>
      </w:pPr>
    </w:p>
    <w:p w:rsidR="00845931" w:rsidP="00845931" w:rsidRDefault="00845931" w14:paraId="49CBB4A2" w14:textId="77777777">
      <w:pPr>
        <w:pStyle w:val="RCWSLText"/>
      </w:pPr>
      <w:r>
        <w:tab/>
        <w:t>On page 3, line 4, after "consultant" insert ", and is in, or had, a position with direct ongoing contact with students in a supervisory role or position of authority"</w:t>
      </w:r>
    </w:p>
    <w:p w:rsidR="00845931" w:rsidP="00845931" w:rsidRDefault="00845931" w14:paraId="26DD7CAD" w14:textId="77777777">
      <w:pPr>
        <w:pStyle w:val="RCWSLText"/>
      </w:pPr>
    </w:p>
    <w:p w:rsidR="00845931" w:rsidP="00845931" w:rsidRDefault="00845931" w14:paraId="1A04B9D0" w14:textId="77777777">
      <w:pPr>
        <w:pStyle w:val="RCWSLText"/>
      </w:pPr>
      <w:r>
        <w:tab/>
        <w:t>On page 3, line 9, after "students." insert ""Employee" does not include a person employed as medical staff or with an affiliated organization, entity, or extension of a postsecondary educational institution, unless the employee has or had a supervisory role or position of authority over students."</w:t>
      </w:r>
    </w:p>
    <w:p w:rsidR="00845931" w:rsidP="00845931" w:rsidRDefault="00845931" w14:paraId="4259268C" w14:textId="77777777">
      <w:pPr>
        <w:pStyle w:val="RCWSLText"/>
      </w:pPr>
    </w:p>
    <w:p w:rsidRPr="00845931" w:rsidR="00DF5D0E" w:rsidP="00845931" w:rsidRDefault="00845931" w14:paraId="7128955C" w14:textId="77777777">
      <w:pPr>
        <w:suppressLineNumbers/>
        <w:rPr>
          <w:spacing w:val="-3"/>
        </w:rPr>
      </w:pPr>
      <w:r>
        <w:tab/>
        <w:t>On page 6, line 20, after "has" strike "been found responsible for" and insert "committed"</w:t>
      </w:r>
    </w:p>
    <w:permEnd w:id="326582636"/>
    <w:p w:rsidR="00ED2EEB" w:rsidP="00845931" w:rsidRDefault="00ED2EEB" w14:paraId="3CF6D5B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0327663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5390A01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45931" w:rsidRDefault="00D659AC" w14:paraId="6471D1E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845931" w:rsidRDefault="0096303F" w14:paraId="7D8D7D0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845931" w:rsidP="00845931" w:rsidRDefault="00845931" w14:paraId="38016827" w14:textId="77777777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Modifies the definitions of "applicant" and "employee" to exclude those persons applying for employment or employed as medical staff or with an affiliated organization, entity, or extension of a postsecondary educational institution, unless the applicant will have, or the employee has or had, a supervisory role or position of authority over students.</w:t>
                </w:r>
              </w:p>
              <w:p w:rsidRPr="007D1589" w:rsidR="001B4E53" w:rsidP="00845931" w:rsidRDefault="00845931" w14:paraId="29058373" w14:textId="77777777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Modifies the definition of "substantiated" to mean that the employee has committed sexual misconduct rather than the employee has been found responsible for sexual misconduct.</w:t>
                </w:r>
              </w:p>
            </w:tc>
          </w:tr>
        </w:sdtContent>
      </w:sdt>
      <w:permEnd w:id="2103276638"/>
    </w:tbl>
    <w:p w:rsidR="00DF5D0E" w:rsidP="00845931" w:rsidRDefault="00DF5D0E" w14:paraId="6E5AF0AA" w14:textId="77777777">
      <w:pPr>
        <w:pStyle w:val="BillEnd"/>
        <w:suppressLineNumbers/>
      </w:pPr>
    </w:p>
    <w:p w:rsidR="00DF5D0E" w:rsidP="00845931" w:rsidRDefault="00DE256E" w14:paraId="31CFA73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45931" w:rsidRDefault="00AB682C" w14:paraId="064DB8F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3AB42" w14:textId="77777777" w:rsidR="00845931" w:rsidRDefault="00845931" w:rsidP="00DF5D0E">
      <w:r>
        <w:separator/>
      </w:r>
    </w:p>
  </w:endnote>
  <w:endnote w:type="continuationSeparator" w:id="0">
    <w:p w14:paraId="70E532D4" w14:textId="77777777" w:rsidR="00845931" w:rsidRDefault="0084593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E0B" w:rsidRDefault="009C5E0B" w14:paraId="2902C65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A0932" w14:paraId="4B976342" w14:textId="2FE7500F">
    <w:pPr>
      <w:pStyle w:val="AmendDraftFooter"/>
    </w:pPr>
    <w:fldSimple w:instr=" TITLE   \* MERGEFORMAT ">
      <w:r w:rsidR="004A1980">
        <w:t>2327-S AMH POLL MULV 335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A0932" w14:paraId="62A5EC11" w14:textId="3F4B5551">
    <w:pPr>
      <w:pStyle w:val="AmendDraftFooter"/>
    </w:pPr>
    <w:fldSimple w:instr=" TITLE   \* MERGEFORMAT ">
      <w:r w:rsidR="004A1980">
        <w:t>2327-S AMH POLL MULV 335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E0ECE" w14:textId="77777777" w:rsidR="00845931" w:rsidRDefault="00845931" w:rsidP="00DF5D0E">
      <w:r>
        <w:separator/>
      </w:r>
    </w:p>
  </w:footnote>
  <w:footnote w:type="continuationSeparator" w:id="0">
    <w:p w14:paraId="33598A5D" w14:textId="77777777" w:rsidR="00845931" w:rsidRDefault="0084593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4FE9D" w14:textId="77777777" w:rsidR="009C5E0B" w:rsidRDefault="009C5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C55D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94B4C3" wp14:editId="15E77E7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512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12692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FE234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3FB5F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D8BB3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360D5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4F469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F75F7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BAEF3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1B85C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8D325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75675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AF18E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0075A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5194B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67CD6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E2D9B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6A031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AA1A2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5DF91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CE447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CA844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E4AC2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503C7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D0415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0C04D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C7CA8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56B05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5C14C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3A035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43D8E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87EB3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FB74E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64095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4B4C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68D5122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12692F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FE2344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3FB5F8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D8BB30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360D5B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4F4693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F75F7C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BAEF34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1B85CF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8D3259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75675C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AF18EF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0075A2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5194BC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67CD61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E2D9B0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6A031C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AA1A26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5DF91A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CE447E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CA8442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E4AC21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503C75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D0415A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0C04DF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C7CA8F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56B059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5C14C7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3A035D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43D8E0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87EB37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FB74E3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640957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3318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BB56E" wp14:editId="299C361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DA0E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8032B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CBA7F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9B419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D5373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58151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D31E0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D830B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76002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93DC1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13E5A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014A8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38F96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67E43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4F360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7C34F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AC086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70035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E00E2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2F010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EA5FE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12ACE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2470B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A81B8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D9ED18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0D8111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C136C6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BB56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48ADA0E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8032BF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CBA7F5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9B419E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D53737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58151F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D31E09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D830B9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760021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93DC1B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13E5A2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014A87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38F961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67E439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4F3605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7C34F2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AC086C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700351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E00E22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2F0101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EA5FEC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12ACEA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2470B1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A81B8E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D9ED18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0D8111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C136C6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B287B59"/>
    <w:multiLevelType w:val="hybridMultilevel"/>
    <w:tmpl w:val="3BB4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A0932"/>
    <w:rsid w:val="003E2FC6"/>
    <w:rsid w:val="00492DDC"/>
    <w:rsid w:val="004A1980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5931"/>
    <w:rsid w:val="00846034"/>
    <w:rsid w:val="008C7E6E"/>
    <w:rsid w:val="00931B84"/>
    <w:rsid w:val="0096303F"/>
    <w:rsid w:val="00972869"/>
    <w:rsid w:val="00984CD1"/>
    <w:rsid w:val="009C5E0B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64ADE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2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2327-S</BillDocName>
  <AmendType>AMH</AmendType>
  <SponsorAcronym>POLL</SponsorAcronym>
  <DrafterAcronym>MULV</DrafterAcronym>
  <DraftNumber>335</DraftNumber>
  <ReferenceNumber>SHB 2327</ReferenceNumber>
  <Floor>H AMD</Floor>
  <AmendmentNumber> 1113</AmendmentNumber>
  <Sponsors>By Representative Pollet</Sponsors>
  <FloorAction>ADOPTED 02/13/2020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234</Words>
  <Characters>1338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2327-S AMH POLL MULV 335</dc:title>
  <dc:creator>Megan Mulvihill</dc:creator>
  <cp:lastModifiedBy>Mulvihill, Megan</cp:lastModifiedBy>
  <cp:revision>4</cp:revision>
  <cp:lastPrinted>2020-02-12T16:24:00Z</cp:lastPrinted>
  <dcterms:created xsi:type="dcterms:W3CDTF">2020-02-10T18:32:00Z</dcterms:created>
  <dcterms:modified xsi:type="dcterms:W3CDTF">2020-02-12T16:24:00Z</dcterms:modified>
</cp:coreProperties>
</file>