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E4C8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78C8">
            <w:t>2443-S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78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78C8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78C8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78C8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4C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78C8">
            <w:rPr>
              <w:b/>
              <w:u w:val="single"/>
            </w:rPr>
            <w:t>SHB 2443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678C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1106</w:t>
          </w:r>
        </w:sdtContent>
      </w:sdt>
    </w:p>
    <w:p w:rsidR="00DF5D0E" w:rsidP="00605C39" w:rsidRDefault="00DE4C8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78C8">
            <w:rPr>
              <w:sz w:val="22"/>
            </w:rPr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678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02/14/2020</w:t>
          </w:r>
        </w:p>
      </w:sdtContent>
    </w:sdt>
    <w:p w:rsidR="009678C8" w:rsidP="00C8108C" w:rsidRDefault="00DE256E">
      <w:pPr>
        <w:pStyle w:val="Page"/>
      </w:pPr>
      <w:bookmarkStart w:name="StartOfAmendmentBody" w:id="1"/>
      <w:bookmarkEnd w:id="1"/>
      <w:permStart w:edGrp="everyone" w:id="1975330747"/>
      <w:r>
        <w:tab/>
      </w:r>
      <w:r w:rsidR="009678C8">
        <w:t xml:space="preserve">On page </w:t>
      </w:r>
      <w:r w:rsidR="00D01917">
        <w:t>3</w:t>
      </w:r>
      <w:r w:rsidR="008B0D76">
        <w:t>, beginning on line 5, after "</w:t>
      </w:r>
      <w:r w:rsidR="008B0D76">
        <w:rPr>
          <w:u w:val="single"/>
        </w:rPr>
        <w:t>(7)</w:t>
      </w:r>
      <w:r w:rsidR="008B0D76">
        <w:t>" strike all material through "</w:t>
      </w:r>
      <w:r w:rsidR="008B0D76">
        <w:rPr>
          <w:u w:val="single"/>
        </w:rPr>
        <w:t>section</w:t>
      </w:r>
      <w:r w:rsidR="00D325B2">
        <w:rPr>
          <w:u w:val="single"/>
        </w:rPr>
        <w:t>.</w:t>
      </w:r>
      <w:r w:rsidR="008B0D76">
        <w:t>" on line 7</w:t>
      </w:r>
    </w:p>
    <w:p w:rsidR="008B0D76" w:rsidP="008B0D76" w:rsidRDefault="008B0D76">
      <w:pPr>
        <w:pStyle w:val="RCWSLText"/>
      </w:pPr>
    </w:p>
    <w:p w:rsidR="008B0D76" w:rsidP="008B0D76" w:rsidRDefault="008B0D76">
      <w:pPr>
        <w:pStyle w:val="RCWSLText"/>
      </w:pPr>
      <w:r>
        <w:tab/>
        <w:t>On page 3, line 7, after "</w:t>
      </w:r>
      <w:r>
        <w:rPr>
          <w:u w:val="single"/>
        </w:rPr>
        <w:t>a</w:t>
      </w:r>
      <w:r>
        <w:t>" strike "</w:t>
      </w:r>
      <w:r>
        <w:rPr>
          <w:u w:val="single"/>
        </w:rPr>
        <w:t>subsequent</w:t>
      </w:r>
      <w:r>
        <w:t>"</w:t>
      </w:r>
    </w:p>
    <w:p w:rsidR="008B0D76" w:rsidP="008B0D76" w:rsidRDefault="008B0D76">
      <w:pPr>
        <w:pStyle w:val="RCWSLText"/>
      </w:pPr>
    </w:p>
    <w:p w:rsidR="008B0D76" w:rsidP="008B0D76" w:rsidRDefault="008B0D76">
      <w:pPr>
        <w:pStyle w:val="RCWSLText"/>
      </w:pPr>
      <w:r>
        <w:tab/>
        <w:t>On page 3, after line 11, insert the following:</w:t>
      </w:r>
    </w:p>
    <w:p w:rsidRPr="006D2F69" w:rsidR="008B0D76" w:rsidP="008B0D76" w:rsidRDefault="008B0D76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(8) </w:t>
      </w:r>
      <w:r w:rsidRPr="006D2F69">
        <w:rPr>
          <w:u w:val="single"/>
        </w:rPr>
        <w:t xml:space="preserve">If a court finds that a person has committed a violation of </w:t>
      </w:r>
      <w:r>
        <w:rPr>
          <w:u w:val="single"/>
        </w:rPr>
        <w:t>subsection (6) of this section</w:t>
      </w:r>
      <w:r w:rsidRPr="006D2F69">
        <w:rPr>
          <w:u w:val="single"/>
        </w:rPr>
        <w:t>, the court must waive the monetary penalty if the person:</w:t>
      </w:r>
    </w:p>
    <w:p w:rsidRPr="006D2F69" w:rsidR="008B0D76" w:rsidP="008B0D76" w:rsidRDefault="008B0D76">
      <w:pPr>
        <w:pStyle w:val="RCWSLText"/>
        <w:rPr>
          <w:u w:val="single"/>
        </w:rPr>
      </w:pPr>
      <w:r w:rsidRPr="006D2F69">
        <w:tab/>
      </w:r>
      <w:r w:rsidRPr="006D2F69">
        <w:rPr>
          <w:u w:val="single"/>
        </w:rPr>
        <w:t xml:space="preserve">(a) </w:t>
      </w:r>
      <w:r w:rsidR="00D325B2">
        <w:rPr>
          <w:u w:val="single"/>
        </w:rPr>
        <w:t>H</w:t>
      </w:r>
      <w:r w:rsidRPr="006D2F69">
        <w:rPr>
          <w:u w:val="single"/>
        </w:rPr>
        <w:t xml:space="preserve">as not previously been found by a court to have committed a violation of </w:t>
      </w:r>
      <w:r>
        <w:rPr>
          <w:u w:val="single"/>
        </w:rPr>
        <w:t>subsection (6) of this section</w:t>
      </w:r>
      <w:r w:rsidRPr="006D2F69">
        <w:rPr>
          <w:u w:val="single"/>
        </w:rPr>
        <w:t>; and</w:t>
      </w:r>
    </w:p>
    <w:p w:rsidRPr="008B0D76" w:rsidR="00DF5D0E" w:rsidP="008B0D76" w:rsidRDefault="008B0D76">
      <w:pPr>
        <w:pStyle w:val="RCWSLText"/>
      </w:pPr>
      <w:r w:rsidRPr="006D2F69">
        <w:tab/>
      </w:r>
      <w:r w:rsidRPr="006D2F69">
        <w:rPr>
          <w:u w:val="single"/>
        </w:rPr>
        <w:t xml:space="preserve">(b) </w:t>
      </w:r>
      <w:r w:rsidR="00D325B2">
        <w:rPr>
          <w:u w:val="single"/>
        </w:rPr>
        <w:t>T</w:t>
      </w:r>
      <w:r w:rsidRPr="006D2F69">
        <w:rPr>
          <w:u w:val="single"/>
        </w:rPr>
        <w:t xml:space="preserve">he person presents proof to the court that he or she </w:t>
      </w:r>
      <w:r>
        <w:rPr>
          <w:u w:val="single"/>
        </w:rPr>
        <w:t>obtained</w:t>
      </w:r>
      <w:r w:rsidRPr="006D2F69">
        <w:rPr>
          <w:u w:val="single"/>
        </w:rPr>
        <w:t xml:space="preserve"> a boater education card issued pursuant to chapter 79A.60 RCW</w:t>
      </w:r>
      <w:r>
        <w:rPr>
          <w:u w:val="single"/>
        </w:rPr>
        <w:t xml:space="preserve"> either before or after the date of the violation</w:t>
      </w:r>
      <w:r w:rsidRPr="006D2F69">
        <w:rPr>
          <w:u w:val="single"/>
        </w:rPr>
        <w:t>.</w:t>
      </w:r>
      <w:r>
        <w:t>"</w:t>
      </w:r>
    </w:p>
    <w:permEnd w:id="1975330747"/>
    <w:p w:rsidR="00ED2EEB" w:rsidP="009678C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92288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78C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C50E8" w:rsidP="009678C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3C50E8" w:rsidP="009678C8" w:rsidRDefault="003C50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1) </w:t>
                </w:r>
                <w:r w:rsidR="008B0D76">
                  <w:t xml:space="preserve">Removes the requirement that a law enforcement officer issue a warning to operators or passengers for a first violation of the </w:t>
                </w:r>
                <w:r>
                  <w:t xml:space="preserve">requirement that a person 13 years old or older wear a personal flotation device while operating or riding on a human-powered vessel. </w:t>
                </w:r>
              </w:p>
              <w:p w:rsidR="003C50E8" w:rsidP="009678C8" w:rsidRDefault="003C50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C50E8" w:rsidRDefault="003C50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Requires a court to waive the monetary penalty for a first violation of the requirement that a person 13 years old or older wear a personal flotation device while operating or riding on a human-powered vessel if the person shows proof that he or she has obtained a boater identification card.</w:t>
                </w:r>
              </w:p>
            </w:tc>
          </w:tr>
        </w:sdtContent>
      </w:sdt>
      <w:permEnd w:id="269228880"/>
    </w:tbl>
    <w:p w:rsidR="00DF5D0E" w:rsidP="009678C8" w:rsidRDefault="00DF5D0E">
      <w:pPr>
        <w:pStyle w:val="BillEnd"/>
        <w:suppressLineNumbers/>
      </w:pPr>
    </w:p>
    <w:p w:rsidR="00DF5D0E" w:rsidP="009678C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78C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8C8" w:rsidRDefault="009678C8" w:rsidP="00DF5D0E">
      <w:r>
        <w:separator/>
      </w:r>
    </w:p>
  </w:endnote>
  <w:endnote w:type="continuationSeparator" w:id="0">
    <w:p w:rsidR="009678C8" w:rsidRDefault="009678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E8" w:rsidRDefault="003C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325B2">
    <w:pPr>
      <w:pStyle w:val="AmendDraftFooter"/>
    </w:pPr>
    <w:fldSimple w:instr=" TITLE   \* MERGEFORMAT ">
      <w:r w:rsidR="009678C8">
        <w:t>2443-S AMH RYUC JONC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325B2">
    <w:pPr>
      <w:pStyle w:val="AmendDraftFooter"/>
    </w:pPr>
    <w:fldSimple w:instr=" TITLE   \* MERGEFORMAT ">
      <w:r>
        <w:t>2443-S AMH RYUC JONC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8C8" w:rsidRDefault="009678C8" w:rsidP="00DF5D0E">
      <w:r>
        <w:separator/>
      </w:r>
    </w:p>
  </w:footnote>
  <w:footnote w:type="continuationSeparator" w:id="0">
    <w:p w:rsidR="009678C8" w:rsidRDefault="009678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E8" w:rsidRDefault="003C5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50E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0D76"/>
    <w:rsid w:val="008C7E6E"/>
    <w:rsid w:val="00931B84"/>
    <w:rsid w:val="0096303F"/>
    <w:rsid w:val="009678C8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1917"/>
    <w:rsid w:val="00D325B2"/>
    <w:rsid w:val="00D40447"/>
    <w:rsid w:val="00D659AC"/>
    <w:rsid w:val="00DA47F3"/>
    <w:rsid w:val="00DC2C13"/>
    <w:rsid w:val="00DE256E"/>
    <w:rsid w:val="00DE4C8E"/>
    <w:rsid w:val="00DF5D0E"/>
    <w:rsid w:val="00E1471A"/>
    <w:rsid w:val="00E267B1"/>
    <w:rsid w:val="00E41CC6"/>
    <w:rsid w:val="00E6083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5E9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2443-S</BillDocName>
  <AmendType>AMH</AmendType>
  <SponsorAcronym>RYUC</SponsorAcronym>
  <DrafterAcronym>JONC</DrafterAcronym>
  <DraftNumber>184</DraftNumber>
  <ReferenceNumber>SHB 2443</ReferenceNumber>
  <Floor>H AMD</Floor>
  <AmendmentNumber> 1106</AmendmentNumber>
  <Sponsors>By Representative Ryu</Sponsors>
  <FloorAction>ADOPTED 02/14/2020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241</Words>
  <Characters>1110</Characters>
  <Application>Microsoft Office Word</Application>
  <DocSecurity>8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2443-S AMH RYUC JONC 184</vt:lpstr>
    </vt:vector>
  </TitlesOfParts>
  <Company>Washington State Legislature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2443-S AMH RYUC JONC 184</dc:title>
  <dc:creator>Cassie Jones</dc:creator>
  <cp:lastModifiedBy>Jones, Cassie</cp:lastModifiedBy>
  <cp:revision>5</cp:revision>
  <dcterms:created xsi:type="dcterms:W3CDTF">2020-02-11T22:10:00Z</dcterms:created>
  <dcterms:modified xsi:type="dcterms:W3CDTF">2020-02-11T22:49:00Z</dcterms:modified>
</cp:coreProperties>
</file>