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9677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065F">
            <w:t>2586-S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06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065F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065F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065F">
            <w:t>186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9677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065F">
            <w:rPr>
              <w:b/>
              <w:u w:val="single"/>
            </w:rPr>
            <w:t>SHB 2586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A065F">
            <w:t>H AMD TO H AMD (H-4987.1/20)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1505</w:t>
          </w:r>
        </w:sdtContent>
      </w:sdt>
    </w:p>
    <w:p w:rsidR="00DF5D0E" w:rsidP="00605C39" w:rsidRDefault="0039677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065F">
            <w:rPr>
              <w:sz w:val="22"/>
            </w:rPr>
            <w:t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A065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01F54" w:rsidP="00B01F54" w:rsidRDefault="00DE256E">
      <w:pPr>
        <w:pStyle w:val="Page"/>
      </w:pPr>
      <w:bookmarkStart w:name="StartOfAmendmentBody" w:id="1"/>
      <w:bookmarkEnd w:id="1"/>
      <w:permStart w:edGrp="everyone" w:id="701836721"/>
      <w:r>
        <w:tab/>
      </w:r>
      <w:r w:rsidR="00CA065F">
        <w:t xml:space="preserve"> </w:t>
      </w:r>
      <w:r w:rsidR="00B01F54">
        <w:t>On page 1, line 26 of the striking amendment, after "plan." insert "In order to adopt a beneficial electrification plan under this section, the governing authority must first fully fund low-income energy assistance need as identified in the utility's most recent assessment required under RCW 19.405.120."</w:t>
      </w:r>
    </w:p>
    <w:p w:rsidR="00B01F54" w:rsidP="00B01F54" w:rsidRDefault="00B01F54">
      <w:pPr>
        <w:pStyle w:val="Page"/>
      </w:pPr>
    </w:p>
    <w:p w:rsidRPr="00CA065F" w:rsidR="00DF5D0E" w:rsidP="00B01F54" w:rsidRDefault="00B01F54">
      <w:pPr>
        <w:pStyle w:val="Page"/>
      </w:pPr>
      <w:r>
        <w:tab/>
        <w:t>On page 3, line 30 of the striking amendment, after "plan." insert "In order to adopt a beneficial electrification plan under this section, the commission must first fully fund low-income energy assistance need as identified in the public utility district's most recent assessment required under RCW 19.405.120."</w:t>
      </w:r>
    </w:p>
    <w:permEnd w:id="701836721"/>
    <w:p w:rsidR="00ED2EEB" w:rsidP="00CA065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02172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A065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01F5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B01F54" w:rsidR="00B01F54">
                  <w:t>Requires the governing body of a municipal electric utility or public utility district to first fully fund low-income energy assistance need as identified in the utility's most recent low-income energy assistance needs assessment required under the Washington Clean Energy Transformation Act.</w:t>
                </w:r>
              </w:p>
            </w:tc>
          </w:tr>
        </w:sdtContent>
      </w:sdt>
      <w:permEnd w:id="1900217249"/>
    </w:tbl>
    <w:p w:rsidR="00DF5D0E" w:rsidP="00CA065F" w:rsidRDefault="00DF5D0E">
      <w:pPr>
        <w:pStyle w:val="BillEnd"/>
        <w:suppressLineNumbers/>
      </w:pPr>
    </w:p>
    <w:p w:rsidR="00DF5D0E" w:rsidP="00CA065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A065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5F" w:rsidRDefault="00CA065F" w:rsidP="00DF5D0E">
      <w:r>
        <w:separator/>
      </w:r>
    </w:p>
  </w:endnote>
  <w:endnote w:type="continuationSeparator" w:id="0">
    <w:p w:rsidR="00CA065F" w:rsidRDefault="00CA065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62" w:rsidRDefault="00217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967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065F">
      <w:t>2586-S AMH BOEH HUGH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967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17462">
      <w:t>2586-S AMH BOEH HUGH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5F" w:rsidRDefault="00CA065F" w:rsidP="00DF5D0E">
      <w:r>
        <w:separator/>
      </w:r>
    </w:p>
  </w:footnote>
  <w:footnote w:type="continuationSeparator" w:id="0">
    <w:p w:rsidR="00CA065F" w:rsidRDefault="00CA065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62" w:rsidRDefault="00217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462"/>
    <w:rsid w:val="00217E8A"/>
    <w:rsid w:val="00265296"/>
    <w:rsid w:val="00281CBD"/>
    <w:rsid w:val="00316CD9"/>
    <w:rsid w:val="0039677C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1F5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065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57E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2586-S</BillDocName>
  <AmendType>AMH</AmendType>
  <SponsorAcronym>BOEH</SponsorAcronym>
  <DrafterAcronym>HUGH</DrafterAcronym>
  <DraftNumber>186</DraftNumber>
  <ReferenceNumber>SHB 2586</ReferenceNumber>
  <Floor>H AMD TO H AMD (H-4987.1/20)</Floor>
  <AmendmentNumber> 1505</AmendmentNumber>
  <Sponsors>By Representative Boehnke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163</Words>
  <Characters>919</Characters>
  <Application>Microsoft Office Word</Application>
  <DocSecurity>8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2586-S AMH BOEH HUGH 186</dc:title>
  <dc:creator>Nikkole Hughes</dc:creator>
  <cp:lastModifiedBy>Hughes, Nikkole</cp:lastModifiedBy>
  <cp:revision>4</cp:revision>
  <dcterms:created xsi:type="dcterms:W3CDTF">2020-02-17T23:10:00Z</dcterms:created>
  <dcterms:modified xsi:type="dcterms:W3CDTF">2020-02-17T23:10:00Z</dcterms:modified>
</cp:coreProperties>
</file>