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F519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643A8">
            <w:t>2641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643A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643A8">
            <w:t>MCCA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643A8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643A8">
            <w:t>735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F519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643A8">
            <w:rPr>
              <w:b/>
              <w:u w:val="single"/>
            </w:rPr>
            <w:t>HB 2641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643A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1230</w:t>
          </w:r>
        </w:sdtContent>
      </w:sdt>
    </w:p>
    <w:p w:rsidR="00DF5D0E" w:rsidP="00605C39" w:rsidRDefault="001F519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643A8">
            <w:rPr>
              <w:sz w:val="22"/>
            </w:rPr>
            <w:t>By Representative McCaslin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643A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02/18/2020</w:t>
          </w:r>
        </w:p>
      </w:sdtContent>
    </w:sdt>
    <w:p w:rsidR="006643A8" w:rsidP="00C8108C" w:rsidRDefault="00DE256E">
      <w:pPr>
        <w:pStyle w:val="Page"/>
      </w:pPr>
      <w:bookmarkStart w:name="StartOfAmendmentBody" w:id="1"/>
      <w:bookmarkEnd w:id="1"/>
      <w:permStart w:edGrp="everyone" w:id="2127593226"/>
      <w:r>
        <w:tab/>
      </w:r>
      <w:r w:rsidR="006643A8">
        <w:t xml:space="preserve">On page </w:t>
      </w:r>
      <w:r w:rsidR="00187B13">
        <w:t>1, line 8, after "boundaries" insert ", upon approval of the majority of the voters in the city voting on a proposition at a general election that provides for the establishment of passenger-only ferry service and the collection of any revenues determined necessary for the capital and operating costs of such service"</w:t>
      </w:r>
    </w:p>
    <w:p w:rsidRPr="006643A8" w:rsidR="00DF5D0E" w:rsidP="006643A8" w:rsidRDefault="00DF5D0E">
      <w:pPr>
        <w:suppressLineNumbers/>
        <w:rPr>
          <w:spacing w:val="-3"/>
        </w:rPr>
      </w:pPr>
    </w:p>
    <w:permEnd w:id="2127593226"/>
    <w:p w:rsidR="00ED2EEB" w:rsidP="006643A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644569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643A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643A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87B13">
                  <w:t>Requires majority voter approval of the establishment of passenger-only ferry service and the collection of any revenue necessary for such service.</w:t>
                </w:r>
                <w:r w:rsidRPr="0096303F" w:rsidR="001C1B27">
                  <w:t> </w:t>
                </w:r>
              </w:p>
              <w:p w:rsidRPr="007D1589" w:rsidR="001B4E53" w:rsidP="006643A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64456970"/>
    </w:tbl>
    <w:p w:rsidR="00DF5D0E" w:rsidP="006643A8" w:rsidRDefault="00DF5D0E">
      <w:pPr>
        <w:pStyle w:val="BillEnd"/>
        <w:suppressLineNumbers/>
      </w:pPr>
    </w:p>
    <w:p w:rsidR="00DF5D0E" w:rsidP="006643A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643A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3A8" w:rsidRDefault="006643A8" w:rsidP="00DF5D0E">
      <w:r>
        <w:separator/>
      </w:r>
    </w:p>
  </w:endnote>
  <w:endnote w:type="continuationSeparator" w:id="0">
    <w:p w:rsidR="006643A8" w:rsidRDefault="006643A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4A3" w:rsidRDefault="007D1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F519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643A8">
      <w:t>2641 AMH MCCA MUNN 735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F519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D14A3">
      <w:t>2641 AMH MCCA MUNN 735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3A8" w:rsidRDefault="006643A8" w:rsidP="00DF5D0E">
      <w:r>
        <w:separator/>
      </w:r>
    </w:p>
  </w:footnote>
  <w:footnote w:type="continuationSeparator" w:id="0">
    <w:p w:rsidR="006643A8" w:rsidRDefault="006643A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4A3" w:rsidRDefault="007D1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7B13"/>
    <w:rsid w:val="001A775A"/>
    <w:rsid w:val="001B4E53"/>
    <w:rsid w:val="001C1B27"/>
    <w:rsid w:val="001C7F91"/>
    <w:rsid w:val="001E6675"/>
    <w:rsid w:val="001F5197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643A8"/>
    <w:rsid w:val="006841E6"/>
    <w:rsid w:val="006F7027"/>
    <w:rsid w:val="007049E4"/>
    <w:rsid w:val="0072335D"/>
    <w:rsid w:val="0072541D"/>
    <w:rsid w:val="00757317"/>
    <w:rsid w:val="007769AF"/>
    <w:rsid w:val="007D14A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E6FC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2641</BillDocName>
  <AmendType>AMH</AmendType>
  <SponsorAcronym>MCCA</SponsorAcronym>
  <DrafterAcronym>MUNN</DrafterAcronym>
  <DraftNumber>735</DraftNumber>
  <ReferenceNumber>HB 2641</ReferenceNumber>
  <Floor>H AMD</Floor>
  <AmendmentNumber> 1230</AmendmentNumber>
  <Sponsors>By Representative McCaslin</Sponsors>
  <FloorAction>NOT 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4726</TotalTime>
  <Pages>1</Pages>
  <Words>101</Words>
  <Characters>519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2641 AMH MCCA MUNN 735</vt:lpstr>
    </vt:vector>
  </TitlesOfParts>
  <Company>Washington State Legislature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2641 AMH MCCA MUNN 735</dc:title>
  <dc:creator>David Munnecke</dc:creator>
  <cp:lastModifiedBy>Munnecke, David</cp:lastModifiedBy>
  <cp:revision>3</cp:revision>
  <dcterms:created xsi:type="dcterms:W3CDTF">2020-02-05T21:24:00Z</dcterms:created>
  <dcterms:modified xsi:type="dcterms:W3CDTF">2020-02-13T01:54:00Z</dcterms:modified>
</cp:coreProperties>
</file>