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D01588" w14:paraId="6A855B4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79A7">
            <w:t>2731-S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79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79A7">
            <w:t>LEAV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79A7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79A7">
            <w:t>388</w:t>
          </w:r>
        </w:sdtContent>
      </w:sdt>
    </w:p>
    <w:p w:rsidR="00DF5D0E" w:rsidP="00B73E0A" w:rsidRDefault="00AA1230" w14:paraId="190AE04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1588" w14:paraId="514B9DF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79A7">
            <w:rPr>
              <w:b/>
              <w:u w:val="single"/>
            </w:rPr>
            <w:t>SHB 2731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79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1461</w:t>
          </w:r>
        </w:sdtContent>
      </w:sdt>
    </w:p>
    <w:p w:rsidR="00DF5D0E" w:rsidP="00605C39" w:rsidRDefault="00D01588" w14:paraId="5CF8358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79A7">
            <w:rPr>
              <w:sz w:val="22"/>
            </w:rPr>
            <w:t>By Representative Leavitt</w:t>
          </w:r>
        </w:sdtContent>
      </w:sdt>
    </w:p>
    <w:bookmarkStart w:name="_GoBack" w:displacedByCustomXml="next" w:id="0"/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79A7" w14:paraId="392AF86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02/18/2020</w:t>
          </w:r>
        </w:p>
      </w:sdtContent>
    </w:sdt>
    <w:p w:rsidR="00A379A7" w:rsidP="00C8108C" w:rsidRDefault="00DE256E" w14:paraId="40885844" w14:textId="77777777">
      <w:pPr>
        <w:pStyle w:val="Page"/>
      </w:pPr>
      <w:bookmarkStart w:name="StartOfAmendmentBody" w:id="1"/>
      <w:bookmarkEnd w:id="1"/>
      <w:bookmarkEnd w:id="0"/>
      <w:permStart w:edGrp="everyone" w:id="627199218"/>
      <w:r>
        <w:tab/>
      </w:r>
      <w:r w:rsidR="00A379A7">
        <w:t xml:space="preserve">On page </w:t>
      </w:r>
      <w:r w:rsidR="00570E59">
        <w:t xml:space="preserve">2, line 4, after "occurred" insert </w:t>
      </w:r>
      <w:r w:rsidRPr="00570E59" w:rsidR="00570E59">
        <w:t xml:space="preserve">"and the amount of time before </w:t>
      </w:r>
      <w:r w:rsidR="00570E59">
        <w:t>the</w:t>
      </w:r>
      <w:r w:rsidRPr="00570E59" w:rsidR="00570E59">
        <w:t xml:space="preserve"> student was authorized to return to </w:t>
      </w:r>
      <w:r w:rsidR="00570E59">
        <w:t>the learning environment"</w:t>
      </w:r>
    </w:p>
    <w:p w:rsidRPr="00A379A7" w:rsidR="00DF5D0E" w:rsidP="00A379A7" w:rsidRDefault="00DF5D0E" w14:paraId="49AF022B" w14:textId="77777777">
      <w:pPr>
        <w:suppressLineNumbers/>
        <w:rPr>
          <w:spacing w:val="-3"/>
        </w:rPr>
      </w:pPr>
    </w:p>
    <w:permEnd w:id="627199218"/>
    <w:p w:rsidR="00ED2EEB" w:rsidP="00A379A7" w:rsidRDefault="00ED2EEB" w14:paraId="59F300D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69127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5BA152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379A7" w:rsidRDefault="00D659AC" w14:paraId="5A73198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379A7" w:rsidRDefault="0096303F" w14:paraId="0CA84F4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Hlk32478809" w:id="2"/>
                <w:r w:rsidR="00570E59">
                  <w:t xml:space="preserve">Adds that follow-up information reported must include </w:t>
                </w:r>
                <w:r w:rsidRPr="00570E59" w:rsidR="00570E59">
                  <w:t>the amount of time before the student was authorized to return to the learning environment</w:t>
                </w:r>
                <w:r w:rsidR="00570E59">
                  <w:t>.</w:t>
                </w:r>
                <w:bookmarkEnd w:id="2"/>
              </w:p>
              <w:p w:rsidRPr="007D1589" w:rsidR="001B4E53" w:rsidP="00A379A7" w:rsidRDefault="001B4E53" w14:paraId="2FF71A5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6912791"/>
    </w:tbl>
    <w:p w:rsidR="00DF5D0E" w:rsidP="00A379A7" w:rsidRDefault="00DF5D0E" w14:paraId="3ECA770C" w14:textId="77777777">
      <w:pPr>
        <w:pStyle w:val="BillEnd"/>
        <w:suppressLineNumbers/>
      </w:pPr>
    </w:p>
    <w:p w:rsidR="00DF5D0E" w:rsidP="00A379A7" w:rsidRDefault="00DE256E" w14:paraId="7845E73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379A7" w:rsidRDefault="00AB682C" w14:paraId="2CC328D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F341" w14:textId="77777777" w:rsidR="00A379A7" w:rsidRDefault="00A379A7" w:rsidP="00DF5D0E">
      <w:r>
        <w:separator/>
      </w:r>
    </w:p>
  </w:endnote>
  <w:endnote w:type="continuationSeparator" w:id="0">
    <w:p w14:paraId="1F33D276" w14:textId="77777777" w:rsidR="00A379A7" w:rsidRDefault="00A379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59" w:rsidRDefault="00570E59" w14:paraId="61325C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01588" w14:paraId="6FC7FB16" w14:textId="3915A9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446C">
      <w:t>2731-S AMH LEAV WARG 388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01588" w14:paraId="5B8F884E" w14:textId="0B5CF2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446C">
      <w:t>2731-S AMH LEAV WARG 388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2498F" w14:textId="77777777" w:rsidR="00A379A7" w:rsidRDefault="00A379A7" w:rsidP="00DF5D0E">
      <w:r>
        <w:separator/>
      </w:r>
    </w:p>
  </w:footnote>
  <w:footnote w:type="continuationSeparator" w:id="0">
    <w:p w14:paraId="31A66E24" w14:textId="77777777" w:rsidR="00A379A7" w:rsidRDefault="00A379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2FB0D" w14:textId="77777777" w:rsidR="00570E59" w:rsidRDefault="00570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9D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84B22A" wp14:editId="55B3C31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4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38FB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468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3E3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39F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859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CF8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DCC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38C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1D3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682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ED2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C0A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015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1B8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D41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EFC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A80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86A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FEC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974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DE2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91A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0E7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ADB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9216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823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68F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82E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356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BDA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037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0C8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2E0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4B22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A64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38FB6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4683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3E331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39F5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8595C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CF82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DCC3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38CC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1D3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682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ED25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C0A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015B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1B854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D419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EFC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A80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86AF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FEC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974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DE27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91AF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0E7B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ADB1F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9216D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823CF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68F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82E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35605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BDA22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03778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0C83E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2E02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B53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50D872" wp14:editId="748C6DF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1931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E647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A73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5B2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9A7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E0F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FAE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509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FDA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022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0020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E1E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BD6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4C1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C7F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FA1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C45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664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3B3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487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B45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AE3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DF0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41E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F9DD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BED8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8602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0D87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3B1931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E6479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A739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5B24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9A70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E0FA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FAE5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5091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FDA7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0229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0020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E1E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BD6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4C1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C7FB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FA1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C45E6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6643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3B3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487B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B451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AE397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DF0EA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41EB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F9DD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BED8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8602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12EC"/>
    <w:rsid w:val="00316CD9"/>
    <w:rsid w:val="003E2FC6"/>
    <w:rsid w:val="00492DDC"/>
    <w:rsid w:val="004C6615"/>
    <w:rsid w:val="00523C5A"/>
    <w:rsid w:val="00570E59"/>
    <w:rsid w:val="005E69C3"/>
    <w:rsid w:val="00605C39"/>
    <w:rsid w:val="006841E6"/>
    <w:rsid w:val="006F7027"/>
    <w:rsid w:val="007049E4"/>
    <w:rsid w:val="0072335D"/>
    <w:rsid w:val="0072541D"/>
    <w:rsid w:val="007311C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446C"/>
    <w:rsid w:val="009F23A9"/>
    <w:rsid w:val="00A01F29"/>
    <w:rsid w:val="00A17B5B"/>
    <w:rsid w:val="00A379A7"/>
    <w:rsid w:val="00A4729B"/>
    <w:rsid w:val="00A93D4A"/>
    <w:rsid w:val="00AA1230"/>
    <w:rsid w:val="00AB682C"/>
    <w:rsid w:val="00AD2787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158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295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F6700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2731-S</BillDocName>
  <AmendType>AMH</AmendType>
  <SponsorAcronym>LEAV</SponsorAcronym>
  <DrafterAcronym>WARG</DrafterAcronym>
  <DraftNumber>388</DraftNumber>
  <ReferenceNumber>SHB 2731</ReferenceNumber>
  <Floor>H AMD</Floor>
  <AmendmentNumber> 1461</AmendmentNumber>
  <Sponsors>By Representative Leavitt</Sponsors>
  <FloorAction>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71</Words>
  <Characters>363</Characters>
  <Application>Microsoft Office Word</Application>
  <DocSecurity>8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2731-S AMH LEAV WARG 388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2731-S AMH LEAV WARG 388</dc:title>
  <dc:creator>Megan Wargacki</dc:creator>
  <cp:lastModifiedBy>Wargacki, Megan</cp:lastModifiedBy>
  <cp:revision>6</cp:revision>
  <cp:lastPrinted>2020-02-13T17:24:00Z</cp:lastPrinted>
  <dcterms:created xsi:type="dcterms:W3CDTF">2020-02-13T17:13:00Z</dcterms:created>
  <dcterms:modified xsi:type="dcterms:W3CDTF">2020-02-13T17:35:00Z</dcterms:modified>
</cp:coreProperties>
</file>