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462E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B0179">
            <w:t>5166-S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B017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B0179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B0179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B0179">
            <w:t>097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62E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B0179">
            <w:rPr>
              <w:b/>
              <w:u w:val="single"/>
            </w:rPr>
            <w:t>SSB 5166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B0179">
            <w:t>H AMD TO CWD COMM AMD (H</w:t>
          </w:r>
          <w:r w:rsidR="00EE3434">
            <w:t>-</w:t>
          </w:r>
          <w:r w:rsidR="00BB0179">
            <w:t>2644.1)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540</w:t>
          </w:r>
        </w:sdtContent>
      </w:sdt>
    </w:p>
    <w:p w:rsidR="00DF5D0E" w:rsidP="00605C39" w:rsidRDefault="008462E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B0179">
            <w:rPr>
              <w:sz w:val="22"/>
            </w:rPr>
            <w:t xml:space="preserve"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B017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04/10/2019</w:t>
          </w:r>
        </w:p>
      </w:sdtContent>
    </w:sdt>
    <w:p w:rsidR="00BA5DF7" w:rsidP="00BA5DF7" w:rsidRDefault="00DE256E">
      <w:pPr>
        <w:pStyle w:val="Page"/>
      </w:pPr>
      <w:bookmarkStart w:name="StartOfAmendmentBody" w:id="1"/>
      <w:bookmarkEnd w:id="1"/>
      <w:permStart w:edGrp="everyone" w:id="258816467"/>
      <w:r>
        <w:tab/>
      </w:r>
      <w:r w:rsidR="00BB0179">
        <w:t xml:space="preserve">On page </w:t>
      </w:r>
      <w:r w:rsidR="00BA5DF7">
        <w:t xml:space="preserve">1, </w:t>
      </w:r>
      <w:r w:rsidR="000A4F88">
        <w:t xml:space="preserve">at the </w:t>
      </w:r>
      <w:r w:rsidR="00BA5DF7">
        <w:t xml:space="preserve">beginning </w:t>
      </w:r>
      <w:r w:rsidR="000A4F88">
        <w:t xml:space="preserve">of </w:t>
      </w:r>
      <w:r w:rsidR="00BA5DF7">
        <w:t>line 5 of the striking amendment, strike all material through "</w:t>
      </w:r>
      <w:r w:rsidRPr="00F171FF" w:rsidR="00BA5DF7">
        <w:rPr>
          <w:u w:val="single"/>
        </w:rPr>
        <w:t>institutions</w:t>
      </w:r>
      <w:r w:rsidR="00BA5DF7">
        <w:t>" on line 6 and insert "Institutions of higher education"</w:t>
      </w:r>
    </w:p>
    <w:p w:rsidR="00BA5DF7" w:rsidP="00BA5DF7" w:rsidRDefault="00BA5DF7">
      <w:pPr>
        <w:pStyle w:val="RCWSLText"/>
      </w:pPr>
    </w:p>
    <w:p w:rsidRPr="00F171FF" w:rsidR="00BA5DF7" w:rsidP="00BA5DF7" w:rsidRDefault="00BA5DF7">
      <w:pPr>
        <w:pStyle w:val="RCWSLText"/>
      </w:pPr>
      <w:r>
        <w:tab/>
        <w:t>On page 1, beginning on line 28 of the striking amendment, strike</w:t>
      </w:r>
      <w:r w:rsidR="000A4F88">
        <w:t xml:space="preserve"> all of subsection (5)</w:t>
      </w:r>
    </w:p>
    <w:p w:rsidR="00BB0179" w:rsidP="00C8108C" w:rsidRDefault="00BB0179">
      <w:pPr>
        <w:pStyle w:val="Page"/>
      </w:pPr>
    </w:p>
    <w:p w:rsidRPr="00BB0179" w:rsidR="00DF5D0E" w:rsidP="00BB0179" w:rsidRDefault="00DF5D0E">
      <w:pPr>
        <w:suppressLineNumbers/>
        <w:rPr>
          <w:spacing w:val="-3"/>
        </w:rPr>
      </w:pPr>
    </w:p>
    <w:permEnd w:id="258816467"/>
    <w:p w:rsidR="00ED2EEB" w:rsidP="00BB017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870108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B017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B017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A5DF7">
                  <w:t>Applies the religious accommodation provision to public institutions of</w:t>
                </w:r>
                <w:r w:rsidR="006B01AB">
                  <w:t xml:space="preserve"> higher education (current law),</w:t>
                </w:r>
                <w:r w:rsidR="00BA5DF7">
                  <w:t xml:space="preserve"> rather than to all degree-granting institutions, private vocational schools, cosmetology schools, and any entity offering academic credit for apprenticeships.</w:t>
                </w:r>
                <w:r w:rsidRPr="0096303F" w:rsidR="001C1B27">
                  <w:t> </w:t>
                </w:r>
              </w:p>
              <w:p w:rsidRPr="007D1589" w:rsidR="001B4E53" w:rsidP="00BB017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87010877"/>
    </w:tbl>
    <w:p w:rsidR="00DF5D0E" w:rsidP="00BB0179" w:rsidRDefault="00DF5D0E">
      <w:pPr>
        <w:pStyle w:val="BillEnd"/>
        <w:suppressLineNumbers/>
      </w:pPr>
    </w:p>
    <w:p w:rsidR="00DF5D0E" w:rsidP="00BB017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B017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79" w:rsidRDefault="00BB0179" w:rsidP="00DF5D0E">
      <w:r>
        <w:separator/>
      </w:r>
    </w:p>
  </w:endnote>
  <w:endnote w:type="continuationSeparator" w:id="0">
    <w:p w:rsidR="00BB0179" w:rsidRDefault="00BB01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F7" w:rsidRDefault="00BA5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462E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B0179">
      <w:t>5166-S AMH .... TANG 097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462E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B01AB">
      <w:t>5166-S AMH .... TANG 097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79" w:rsidRDefault="00BB0179" w:rsidP="00DF5D0E">
      <w:r>
        <w:separator/>
      </w:r>
    </w:p>
  </w:footnote>
  <w:footnote w:type="continuationSeparator" w:id="0">
    <w:p w:rsidR="00BB0179" w:rsidRDefault="00BB01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F7" w:rsidRDefault="00BA5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4F88"/>
    <w:rsid w:val="000C6C82"/>
    <w:rsid w:val="000E603A"/>
    <w:rsid w:val="00102468"/>
    <w:rsid w:val="00106544"/>
    <w:rsid w:val="0012768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A45D3"/>
    <w:rsid w:val="006B01A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462ED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5DF7"/>
    <w:rsid w:val="00BB0179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3434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D4C4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5166-S</BillDocName>
  <AmendType>AMH</AmendType>
  <SponsorAcronym>KRAF</SponsorAcronym>
  <DrafterAcronym>TANG</DrafterAcronym>
  <DraftNumber>097</DraftNumber>
  <ReferenceNumber>SSB 5166</ReferenceNumber>
  <Floor>H AMD TO CWD COMM AMD (H-2644.1)</Floor>
  <AmendmentNumber> 540</AmendmentNumber>
  <Sponsors>By Representative Kraft</Sponsors>
  <FloorAction>NOT ADOPTED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106</Words>
  <Characters>580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5166-S AMH .... TANG 097</vt:lpstr>
    </vt:vector>
  </TitlesOfParts>
  <Company>Washington State Legislature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5166-S AMH KRAF TANG 097</dc:title>
  <dc:creator>Trudes Tango</dc:creator>
  <cp:lastModifiedBy>Tango, Trudes</cp:lastModifiedBy>
  <cp:revision>7</cp:revision>
  <dcterms:created xsi:type="dcterms:W3CDTF">2019-04-09T20:36:00Z</dcterms:created>
  <dcterms:modified xsi:type="dcterms:W3CDTF">2019-04-09T21:35:00Z</dcterms:modified>
</cp:coreProperties>
</file>