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93705c29e4f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H2858.1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5323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"is" insert "not"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pass-through charge on paper and plastic carryout bags a transaction that is not a taxable retail sale.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ed1c37a0147ff" /></Relationships>
</file>