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C42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526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52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526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5264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126A">
            <w:t>213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42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526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5264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2019</w:t>
          </w:r>
        </w:sdtContent>
      </w:sdt>
    </w:p>
    <w:p w:rsidR="00DF5D0E" w:rsidP="00605C39" w:rsidRDefault="00CC42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526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52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477667" w:rsidP="00462908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1779974013"/>
      <w:r>
        <w:tab/>
      </w:r>
      <w:r w:rsidR="00C939A4">
        <w:t xml:space="preserve">On page </w:t>
      </w:r>
      <w:r w:rsidR="00462908">
        <w:t>5</w:t>
      </w:r>
      <w:r w:rsidR="00C939A4">
        <w:t xml:space="preserve">, </w:t>
      </w:r>
      <w:r w:rsidR="002F7C5E">
        <w:t xml:space="preserve">line </w:t>
      </w:r>
      <w:r w:rsidR="00462908">
        <w:t>7</w:t>
      </w:r>
      <w:r w:rsidR="009072D6">
        <w:t xml:space="preserve"> </w:t>
      </w:r>
      <w:r w:rsidR="008B1709">
        <w:t xml:space="preserve">of the striking amendment, </w:t>
      </w:r>
      <w:r w:rsidR="009072D6">
        <w:t>after "</w:t>
      </w:r>
      <w:r w:rsidRPr="00462908" w:rsidR="00462908">
        <w:rPr>
          <w:u w:val="single"/>
        </w:rPr>
        <w:t>(11)</w:t>
      </w:r>
      <w:r w:rsidR="009072D6">
        <w:t>" insert</w:t>
      </w:r>
      <w:r w:rsidR="00462908">
        <w:t xml:space="preserve"> "</w:t>
      </w:r>
      <w:r w:rsidR="00462908">
        <w:rPr>
          <w:u w:val="single"/>
        </w:rPr>
        <w:t>By January 1, 2021, t</w:t>
      </w:r>
      <w:r w:rsidRPr="00462908" w:rsidR="00462908">
        <w:rPr>
          <w:u w:val="single"/>
        </w:rPr>
        <w:t>he office of the superintendent of public instruction shall</w:t>
      </w:r>
      <w:r w:rsidR="00462908">
        <w:rPr>
          <w:u w:val="single"/>
        </w:rPr>
        <w:t xml:space="preserve"> </w:t>
      </w:r>
      <w:r w:rsidRPr="00462908" w:rsidR="00462908">
        <w:rPr>
          <w:u w:val="single"/>
        </w:rPr>
        <w:t xml:space="preserve">prepare </w:t>
      </w:r>
      <w:r w:rsidR="00462908">
        <w:rPr>
          <w:u w:val="single"/>
        </w:rPr>
        <w:t xml:space="preserve">a </w:t>
      </w:r>
      <w:r w:rsidRPr="00462908" w:rsidR="00462908">
        <w:rPr>
          <w:u w:val="single"/>
        </w:rPr>
        <w:t xml:space="preserve">school district fiscal note on </w:t>
      </w:r>
      <w:r w:rsidR="00462908">
        <w:rPr>
          <w:u w:val="single"/>
        </w:rPr>
        <w:t>this section</w:t>
      </w:r>
      <w:r w:rsidRPr="00462908" w:rsidR="00462908">
        <w:rPr>
          <w:u w:val="single"/>
        </w:rPr>
        <w:t>.</w:t>
      </w:r>
      <w:r w:rsidR="00462908">
        <w:rPr>
          <w:u w:val="single"/>
        </w:rPr>
        <w:t xml:space="preserve">  T</w:t>
      </w:r>
      <w:r w:rsidRPr="00462908" w:rsidR="00462908">
        <w:rPr>
          <w:u w:val="single"/>
        </w:rPr>
        <w:t xml:space="preserve">he fiscal note shall show the fiscal impact of </w:t>
      </w:r>
      <w:r w:rsidR="00462908">
        <w:rPr>
          <w:u w:val="single"/>
        </w:rPr>
        <w:t xml:space="preserve">this section </w:t>
      </w:r>
      <w:r w:rsidRPr="00462908" w:rsidR="00462908">
        <w:rPr>
          <w:u w:val="single"/>
        </w:rPr>
        <w:t>on each school district. The fiscal note must set forth any assumptions made about the fiscal impact.</w:t>
      </w:r>
      <w:r w:rsidR="00462908">
        <w:rPr>
          <w:u w:val="single"/>
        </w:rPr>
        <w:t xml:space="preserve">  The fiscal note is </w:t>
      </w:r>
      <w:r w:rsidRPr="00462908" w:rsidR="00462908">
        <w:rPr>
          <w:u w:val="single"/>
        </w:rPr>
        <w:t>subject to coordination by the office of financial management under RCW 43.88A.020 and are otherwise subject to the requirements and procedures of chapter 43.88A RCW.</w:t>
      </w:r>
    </w:p>
    <w:p w:rsidR="009072D6" w:rsidP="00477667" w:rsidRDefault="00477667">
      <w:pPr>
        <w:spacing w:line="408" w:lineRule="exact"/>
        <w:ind w:firstLine="720"/>
      </w:pPr>
      <w:r>
        <w:rPr>
          <w:u w:val="single"/>
        </w:rPr>
        <w:t>(12)</w:t>
      </w:r>
      <w:r w:rsidRPr="009072D6" w:rsidR="009072D6">
        <w:t>"</w:t>
      </w:r>
    </w:p>
    <w:p w:rsidR="008B1709" w:rsidP="00D619B2" w:rsidRDefault="008B1709">
      <w:pPr>
        <w:spacing w:line="408" w:lineRule="exact"/>
        <w:ind w:firstLine="720"/>
      </w:pPr>
    </w:p>
    <w:p w:rsidRPr="00675264" w:rsidR="00DF5D0E" w:rsidP="00675264" w:rsidRDefault="00DF5D0E">
      <w:pPr>
        <w:suppressLineNumbers/>
        <w:rPr>
          <w:spacing w:val="-3"/>
        </w:rPr>
      </w:pPr>
    </w:p>
    <w:permEnd w:id="1779974013"/>
    <w:p w:rsidR="00ED2EEB" w:rsidP="006752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9233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52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52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62908">
                  <w:t>Requires the Office of the Superintendent of Public Instruction to prepare a school district fiscal note on the bill by January 1, 2021.</w:t>
                </w:r>
                <w:r w:rsidRPr="0096303F" w:rsidR="001C1B27">
                  <w:t>  </w:t>
                </w:r>
              </w:p>
              <w:p w:rsidRPr="007D1589" w:rsidR="001B4E53" w:rsidP="006752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9233622"/>
    </w:tbl>
    <w:p w:rsidR="00DF5D0E" w:rsidP="00675264" w:rsidRDefault="00DF5D0E">
      <w:pPr>
        <w:pStyle w:val="BillEnd"/>
        <w:suppressLineNumbers/>
      </w:pPr>
    </w:p>
    <w:p w:rsidR="00DF5D0E" w:rsidP="006752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52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4" w:rsidRDefault="00675264" w:rsidP="00DF5D0E">
      <w:r>
        <w:separator/>
      </w:r>
    </w:p>
  </w:endnote>
  <w:endnote w:type="continuationSeparator" w:id="0">
    <w:p w:rsidR="00675264" w:rsidRDefault="006752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42" w:rsidRDefault="009D1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1A8F">
    <w:pPr>
      <w:pStyle w:val="AmendDraftFooter"/>
    </w:pPr>
    <w:fldSimple w:instr=" TITLE   \* MERGEFORMAT ">
      <w:r w:rsidR="008F126A">
        <w:t>5395-S.E AMH SHEA REIN 213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91A8F">
    <w:pPr>
      <w:pStyle w:val="AmendDraftFooter"/>
    </w:pPr>
    <w:fldSimple w:instr=" TITLE   \* MERGEFORMAT ">
      <w:r>
        <w:t>5395-S.E AMH SHEA REIN 213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4" w:rsidRDefault="00675264" w:rsidP="00DF5D0E">
      <w:r>
        <w:separator/>
      </w:r>
    </w:p>
  </w:footnote>
  <w:footnote w:type="continuationSeparator" w:id="0">
    <w:p w:rsidR="00675264" w:rsidRDefault="006752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42" w:rsidRDefault="009D1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908"/>
    <w:rsid w:val="00050639"/>
    <w:rsid w:val="00060D21"/>
    <w:rsid w:val="00096165"/>
    <w:rsid w:val="000C3DE8"/>
    <w:rsid w:val="000C6C82"/>
    <w:rsid w:val="000D3668"/>
    <w:rsid w:val="000E603A"/>
    <w:rsid w:val="00102468"/>
    <w:rsid w:val="00106544"/>
    <w:rsid w:val="00114EB9"/>
    <w:rsid w:val="00146AAF"/>
    <w:rsid w:val="00153589"/>
    <w:rsid w:val="00170C30"/>
    <w:rsid w:val="00191A8F"/>
    <w:rsid w:val="001A775A"/>
    <w:rsid w:val="001B4E53"/>
    <w:rsid w:val="001B6E8F"/>
    <w:rsid w:val="001C1B27"/>
    <w:rsid w:val="001C7F91"/>
    <w:rsid w:val="001D0001"/>
    <w:rsid w:val="001E6675"/>
    <w:rsid w:val="00217E8A"/>
    <w:rsid w:val="002279F8"/>
    <w:rsid w:val="00232C8C"/>
    <w:rsid w:val="002403FC"/>
    <w:rsid w:val="002629AE"/>
    <w:rsid w:val="00265296"/>
    <w:rsid w:val="00281CBD"/>
    <w:rsid w:val="0029699E"/>
    <w:rsid w:val="002B12E3"/>
    <w:rsid w:val="002F7C5E"/>
    <w:rsid w:val="0030059D"/>
    <w:rsid w:val="00316CD9"/>
    <w:rsid w:val="003178E5"/>
    <w:rsid w:val="003D0ABC"/>
    <w:rsid w:val="003E2FC6"/>
    <w:rsid w:val="00432503"/>
    <w:rsid w:val="00462908"/>
    <w:rsid w:val="00477667"/>
    <w:rsid w:val="00492DDC"/>
    <w:rsid w:val="004B0A1E"/>
    <w:rsid w:val="004C23C4"/>
    <w:rsid w:val="004C6615"/>
    <w:rsid w:val="004D57DB"/>
    <w:rsid w:val="004E7C08"/>
    <w:rsid w:val="00523C5A"/>
    <w:rsid w:val="0059260E"/>
    <w:rsid w:val="00592C3D"/>
    <w:rsid w:val="005E69C3"/>
    <w:rsid w:val="00604DF4"/>
    <w:rsid w:val="00605C39"/>
    <w:rsid w:val="00625292"/>
    <w:rsid w:val="00640EF3"/>
    <w:rsid w:val="00642E29"/>
    <w:rsid w:val="00656BDA"/>
    <w:rsid w:val="00675264"/>
    <w:rsid w:val="006841E6"/>
    <w:rsid w:val="006F7027"/>
    <w:rsid w:val="007049E4"/>
    <w:rsid w:val="0072335D"/>
    <w:rsid w:val="0072541D"/>
    <w:rsid w:val="00757317"/>
    <w:rsid w:val="007769AF"/>
    <w:rsid w:val="0079134D"/>
    <w:rsid w:val="007D1589"/>
    <w:rsid w:val="007D35D4"/>
    <w:rsid w:val="007E7AFF"/>
    <w:rsid w:val="00801E1B"/>
    <w:rsid w:val="0083749C"/>
    <w:rsid w:val="008408A4"/>
    <w:rsid w:val="008443FE"/>
    <w:rsid w:val="00846034"/>
    <w:rsid w:val="0086737B"/>
    <w:rsid w:val="008B1709"/>
    <w:rsid w:val="008C7E6E"/>
    <w:rsid w:val="008F126A"/>
    <w:rsid w:val="008F6B11"/>
    <w:rsid w:val="009072D6"/>
    <w:rsid w:val="00920422"/>
    <w:rsid w:val="00920611"/>
    <w:rsid w:val="00923AC4"/>
    <w:rsid w:val="00931B84"/>
    <w:rsid w:val="00957640"/>
    <w:rsid w:val="0096303F"/>
    <w:rsid w:val="00972869"/>
    <w:rsid w:val="00984CD1"/>
    <w:rsid w:val="009B0CA0"/>
    <w:rsid w:val="009C537B"/>
    <w:rsid w:val="009D1942"/>
    <w:rsid w:val="009F23A9"/>
    <w:rsid w:val="00A01F29"/>
    <w:rsid w:val="00A17B5B"/>
    <w:rsid w:val="00A40579"/>
    <w:rsid w:val="00A4729B"/>
    <w:rsid w:val="00A87145"/>
    <w:rsid w:val="00A93D4A"/>
    <w:rsid w:val="00AA1230"/>
    <w:rsid w:val="00AB682C"/>
    <w:rsid w:val="00AC21E5"/>
    <w:rsid w:val="00AD2D0A"/>
    <w:rsid w:val="00AE7F68"/>
    <w:rsid w:val="00AF6139"/>
    <w:rsid w:val="00B10B4B"/>
    <w:rsid w:val="00B31D1C"/>
    <w:rsid w:val="00B41494"/>
    <w:rsid w:val="00B518D0"/>
    <w:rsid w:val="00B56650"/>
    <w:rsid w:val="00B73E0A"/>
    <w:rsid w:val="00B93992"/>
    <w:rsid w:val="00B961E0"/>
    <w:rsid w:val="00BA0E1F"/>
    <w:rsid w:val="00BA1B57"/>
    <w:rsid w:val="00BB7539"/>
    <w:rsid w:val="00BD7A75"/>
    <w:rsid w:val="00BE356B"/>
    <w:rsid w:val="00BE58B7"/>
    <w:rsid w:val="00BF44DF"/>
    <w:rsid w:val="00C41D89"/>
    <w:rsid w:val="00C50C8F"/>
    <w:rsid w:val="00C61A83"/>
    <w:rsid w:val="00C8108C"/>
    <w:rsid w:val="00C84047"/>
    <w:rsid w:val="00C939A4"/>
    <w:rsid w:val="00CA1E4D"/>
    <w:rsid w:val="00CC4203"/>
    <w:rsid w:val="00CD5D4F"/>
    <w:rsid w:val="00D13429"/>
    <w:rsid w:val="00D40447"/>
    <w:rsid w:val="00D43F4B"/>
    <w:rsid w:val="00D60B63"/>
    <w:rsid w:val="00D619B2"/>
    <w:rsid w:val="00D644FC"/>
    <w:rsid w:val="00D659AC"/>
    <w:rsid w:val="00D85B78"/>
    <w:rsid w:val="00DA0F87"/>
    <w:rsid w:val="00DA47F3"/>
    <w:rsid w:val="00DC2C13"/>
    <w:rsid w:val="00DD5484"/>
    <w:rsid w:val="00DE256E"/>
    <w:rsid w:val="00DF5D0E"/>
    <w:rsid w:val="00E060B1"/>
    <w:rsid w:val="00E1471A"/>
    <w:rsid w:val="00E267B1"/>
    <w:rsid w:val="00E41CC6"/>
    <w:rsid w:val="00E66F5D"/>
    <w:rsid w:val="00E7512F"/>
    <w:rsid w:val="00E831A5"/>
    <w:rsid w:val="00E850E7"/>
    <w:rsid w:val="00E85C09"/>
    <w:rsid w:val="00EA3DA6"/>
    <w:rsid w:val="00EA6ECC"/>
    <w:rsid w:val="00EC4C96"/>
    <w:rsid w:val="00ED2EEB"/>
    <w:rsid w:val="00EE5EFD"/>
    <w:rsid w:val="00EE72DF"/>
    <w:rsid w:val="00F229DE"/>
    <w:rsid w:val="00F304D3"/>
    <w:rsid w:val="00F4141F"/>
    <w:rsid w:val="00F4663F"/>
    <w:rsid w:val="00F524EA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718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REIN</DrafterAcronym>
  <DraftNumber>213</DraftNumber>
  <ReferenceNumber>ESSB 5395</ReferenceNumber>
  <Floor>H AMD TO ED COMM AMD (H-4971.4/20)</Floor>
  <AmendmentNumber> 2019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147</Words>
  <Characters>727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SHEA REIN 207</vt:lpstr>
    </vt:vector>
  </TitlesOfParts>
  <Company>Washington State Legislature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REIN 213</dc:title>
  <dc:creator>Jill Reinmuth</dc:creator>
  <cp:lastModifiedBy>Reinmuth, Jill</cp:lastModifiedBy>
  <cp:revision>9</cp:revision>
  <dcterms:created xsi:type="dcterms:W3CDTF">2020-03-02T00:57:00Z</dcterms:created>
  <dcterms:modified xsi:type="dcterms:W3CDTF">2020-03-02T18:05:00Z</dcterms:modified>
</cp:coreProperties>
</file>