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AD79F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75264">
            <w:t>5395-S.E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7526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75264">
            <w:t>SHEA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75264">
            <w:t>REIN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063ED">
            <w:t>219</w:t>
          </w:r>
        </w:sdtContent>
      </w:sdt>
    </w:p>
    <w:p w:rsidR="00DF5D0E" w:rsidP="00B73E0A" w:rsidRDefault="00AA1230">
      <w:pPr>
        <w:pStyle w:val="OfferedBy"/>
        <w:spacing w:after="120"/>
      </w:pPr>
      <w:r>
        <w:tab/>
      </w:r>
      <w:r>
        <w:tab/>
      </w:r>
      <w:r>
        <w:tab/>
      </w:r>
    </w:p>
    <w:p w:rsidR="00DF5D0E" w:rsidRDefault="00AD79FD">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75264">
            <w:rPr>
              <w:b/>
              <w:u w:val="single"/>
            </w:rPr>
            <w:t>ESSB 5395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75264">
            <w:t>H AMD TO ED COMM AMD (H-4971.4/20)</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2021</w:t>
          </w:r>
        </w:sdtContent>
      </w:sdt>
    </w:p>
    <w:p w:rsidR="00DF5D0E" w:rsidP="00605C39" w:rsidRDefault="00AD79FD">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75264">
            <w:rPr>
              <w:sz w:val="22"/>
            </w:rPr>
            <w:t>By Representative Shea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75264">
          <w:pPr>
            <w:spacing w:after="400" w:line="408" w:lineRule="exact"/>
            <w:jc w:val="right"/>
            <w:rPr>
              <w:b/>
              <w:bCs/>
            </w:rPr>
          </w:pPr>
          <w:r>
            <w:rPr>
              <w:b/>
              <w:bCs/>
            </w:rPr>
            <w:t xml:space="preserve">NOT ADOPTED 03/04/2020</w:t>
          </w:r>
        </w:p>
      </w:sdtContent>
    </w:sdt>
    <w:p w:rsidR="000F606D" w:rsidP="008A484D" w:rsidRDefault="00DE256E">
      <w:pPr>
        <w:spacing w:line="408" w:lineRule="exact"/>
        <w:rPr>
          <w:u w:val="single"/>
        </w:rPr>
      </w:pPr>
      <w:bookmarkStart w:name="StartOfAmendmentBody" w:id="1"/>
      <w:bookmarkEnd w:id="1"/>
      <w:permStart w:edGrp="everyone" w:id="878585866"/>
      <w:r>
        <w:tab/>
      </w:r>
      <w:r w:rsidR="00C939A4">
        <w:t xml:space="preserve">On </w:t>
      </w:r>
      <w:r w:rsidR="00483516">
        <w:t>page 5, line 7 of the striking amendment, after "</w:t>
      </w:r>
      <w:r w:rsidRPr="00462908" w:rsidR="00483516">
        <w:rPr>
          <w:u w:val="single"/>
        </w:rPr>
        <w:t>(11)</w:t>
      </w:r>
      <w:r w:rsidR="00483516">
        <w:t>" insert "</w:t>
      </w:r>
      <w:r w:rsidRPr="007809C4" w:rsidR="00483516">
        <w:rPr>
          <w:u w:val="single"/>
        </w:rPr>
        <w:t xml:space="preserve">Public schools must provide </w:t>
      </w:r>
      <w:r w:rsidR="00483516">
        <w:rPr>
          <w:u w:val="single"/>
        </w:rPr>
        <w:t xml:space="preserve">teachers and other school employees </w:t>
      </w:r>
      <w:r w:rsidRPr="007809C4" w:rsidR="00483516">
        <w:rPr>
          <w:u w:val="single"/>
        </w:rPr>
        <w:t xml:space="preserve">with an opportunity to opt of </w:t>
      </w:r>
      <w:r w:rsidR="00483516">
        <w:rPr>
          <w:u w:val="single"/>
        </w:rPr>
        <w:t xml:space="preserve">providing </w:t>
      </w:r>
      <w:r w:rsidR="008A484D">
        <w:rPr>
          <w:u w:val="single"/>
        </w:rPr>
        <w:t xml:space="preserve">the </w:t>
      </w:r>
      <w:r w:rsidRPr="007809C4" w:rsidR="00483516">
        <w:rPr>
          <w:u w:val="single"/>
        </w:rPr>
        <w:t xml:space="preserve">instruction in comprehensive sexual health education required under </w:t>
      </w:r>
      <w:r w:rsidR="00483516">
        <w:rPr>
          <w:u w:val="single"/>
        </w:rPr>
        <w:t>this section</w:t>
      </w:r>
      <w:r w:rsidRPr="007809C4" w:rsidR="00483516">
        <w:rPr>
          <w:u w:val="single"/>
        </w:rPr>
        <w:t xml:space="preserve">.  </w:t>
      </w:r>
      <w:r w:rsidRPr="008A484D" w:rsidR="008A484D">
        <w:rPr>
          <w:u w:val="single"/>
        </w:rPr>
        <w:t xml:space="preserve">No </w:t>
      </w:r>
      <w:r w:rsidR="008A484D">
        <w:rPr>
          <w:u w:val="single"/>
        </w:rPr>
        <w:t xml:space="preserve">public school </w:t>
      </w:r>
      <w:r w:rsidRPr="008A484D" w:rsidR="008A484D">
        <w:rPr>
          <w:u w:val="single"/>
        </w:rPr>
        <w:t xml:space="preserve">shall discharge or in any manner discriminate against any </w:t>
      </w:r>
      <w:r w:rsidR="008A484D">
        <w:rPr>
          <w:u w:val="single"/>
        </w:rPr>
        <w:t xml:space="preserve">teacher or school </w:t>
      </w:r>
      <w:r w:rsidRPr="008A484D" w:rsidR="008A484D">
        <w:rPr>
          <w:u w:val="single"/>
        </w:rPr>
        <w:t xml:space="preserve">employee because such </w:t>
      </w:r>
      <w:r w:rsidR="008A484D">
        <w:rPr>
          <w:u w:val="single"/>
        </w:rPr>
        <w:t>teach</w:t>
      </w:r>
      <w:r w:rsidR="00C243D1">
        <w:rPr>
          <w:u w:val="single"/>
        </w:rPr>
        <w:t>er</w:t>
      </w:r>
      <w:r w:rsidR="008A484D">
        <w:rPr>
          <w:u w:val="single"/>
        </w:rPr>
        <w:t xml:space="preserve"> or </w:t>
      </w:r>
      <w:r w:rsidRPr="008A484D" w:rsidR="008A484D">
        <w:rPr>
          <w:u w:val="single"/>
        </w:rPr>
        <w:t xml:space="preserve">employee has </w:t>
      </w:r>
      <w:r w:rsidR="008A484D">
        <w:rPr>
          <w:u w:val="single"/>
        </w:rPr>
        <w:t xml:space="preserve">opted out of providing instruction.  </w:t>
      </w:r>
      <w:r w:rsidRPr="008A484D" w:rsidR="008A484D">
        <w:rPr>
          <w:u w:val="single"/>
        </w:rPr>
        <w:t xml:space="preserve">Any </w:t>
      </w:r>
      <w:r w:rsidR="008A484D">
        <w:rPr>
          <w:u w:val="single"/>
        </w:rPr>
        <w:t xml:space="preserve">teacher or school </w:t>
      </w:r>
      <w:r w:rsidRPr="008A484D" w:rsidR="008A484D">
        <w:rPr>
          <w:u w:val="single"/>
        </w:rPr>
        <w:t xml:space="preserve">employee who believes that he or she has been discharged or otherwise discriminated against in violation of this </w:t>
      </w:r>
      <w:r w:rsidR="008A484D">
        <w:rPr>
          <w:u w:val="single"/>
        </w:rPr>
        <w:t>sub</w:t>
      </w:r>
      <w:r w:rsidRPr="008A484D" w:rsidR="008A484D">
        <w:rPr>
          <w:u w:val="single"/>
        </w:rPr>
        <w:t>section may</w:t>
      </w:r>
      <w:r w:rsidR="00C243D1">
        <w:rPr>
          <w:u w:val="single"/>
        </w:rPr>
        <w:t xml:space="preserve"> </w:t>
      </w:r>
      <w:r w:rsidRPr="008A484D" w:rsidR="008A484D">
        <w:rPr>
          <w:u w:val="single"/>
        </w:rPr>
        <w:t xml:space="preserve">bring an action in the superior court of the county wherein the violation is alleged to have occurred against the </w:t>
      </w:r>
      <w:r w:rsidR="00C243D1">
        <w:rPr>
          <w:u w:val="single"/>
        </w:rPr>
        <w:t xml:space="preserve">public </w:t>
      </w:r>
      <w:r w:rsidR="008A484D">
        <w:rPr>
          <w:u w:val="single"/>
        </w:rPr>
        <w:t xml:space="preserve">school </w:t>
      </w:r>
      <w:r w:rsidRPr="008A484D" w:rsidR="008A484D">
        <w:rPr>
          <w:u w:val="single"/>
        </w:rPr>
        <w:t xml:space="preserve">alleged to have violated this </w:t>
      </w:r>
      <w:r w:rsidR="008A484D">
        <w:rPr>
          <w:u w:val="single"/>
        </w:rPr>
        <w:t>sub</w:t>
      </w:r>
      <w:r w:rsidRPr="008A484D" w:rsidR="008A484D">
        <w:rPr>
          <w:u w:val="single"/>
        </w:rPr>
        <w:t>section.</w:t>
      </w:r>
      <w:r w:rsidR="008A484D">
        <w:rPr>
          <w:u w:val="single"/>
        </w:rPr>
        <w:t xml:space="preserve">  T</w:t>
      </w:r>
      <w:r w:rsidRPr="008A484D" w:rsidR="008A484D">
        <w:rPr>
          <w:u w:val="single"/>
        </w:rPr>
        <w:t xml:space="preserve">he superior court shall have jurisdiction, for cause shown, to restrain violations of </w:t>
      </w:r>
      <w:r w:rsidR="008A484D">
        <w:rPr>
          <w:u w:val="single"/>
        </w:rPr>
        <w:t xml:space="preserve">this </w:t>
      </w:r>
      <w:r w:rsidRPr="008A484D" w:rsidR="008A484D">
        <w:rPr>
          <w:u w:val="single"/>
        </w:rPr>
        <w:t>subsection and order all appropriate relief</w:t>
      </w:r>
      <w:r w:rsidR="00C243D1">
        <w:rPr>
          <w:u w:val="single"/>
        </w:rPr>
        <w:t>,</w:t>
      </w:r>
      <w:r w:rsidRPr="008A484D" w:rsidR="008A484D">
        <w:rPr>
          <w:u w:val="single"/>
        </w:rPr>
        <w:t xml:space="preserve"> including rehiring or reinstatement of the </w:t>
      </w:r>
      <w:r w:rsidR="008A484D">
        <w:rPr>
          <w:u w:val="single"/>
        </w:rPr>
        <w:t xml:space="preserve">teacher or school </w:t>
      </w:r>
      <w:r w:rsidRPr="008A484D" w:rsidR="008A484D">
        <w:rPr>
          <w:u w:val="single"/>
        </w:rPr>
        <w:t>employee to his or her former position with back pay.</w:t>
      </w:r>
    </w:p>
    <w:p w:rsidR="00483516" w:rsidP="000F606D" w:rsidRDefault="000F606D">
      <w:pPr>
        <w:spacing w:line="408" w:lineRule="exact"/>
        <w:ind w:firstLine="720"/>
      </w:pPr>
      <w:r>
        <w:rPr>
          <w:u w:val="single"/>
        </w:rPr>
        <w:t>(12)</w:t>
      </w:r>
      <w:r w:rsidRPr="00FA3002" w:rsidR="008A484D">
        <w:t>"</w:t>
      </w:r>
    </w:p>
    <w:p w:rsidR="00462908" w:rsidP="00483516" w:rsidRDefault="00462908">
      <w:pPr>
        <w:spacing w:line="408" w:lineRule="exact"/>
      </w:pPr>
    </w:p>
    <w:p w:rsidRPr="00675264" w:rsidR="00DF5D0E" w:rsidP="00675264" w:rsidRDefault="00DF5D0E">
      <w:pPr>
        <w:suppressLineNumbers/>
        <w:rPr>
          <w:spacing w:val="-3"/>
        </w:rPr>
      </w:pPr>
    </w:p>
    <w:permEnd w:id="878585866"/>
    <w:p w:rsidR="00ED2EEB" w:rsidP="00675264"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4327055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675264"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675264"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9345DE">
                  <w:t xml:space="preserve"> </w:t>
                </w:r>
                <w:r w:rsidR="00483516">
                  <w:t>Requires public schools to provide teachers and other school employees with an opportunity to opt out of providing instruction in comprehensive sexual health education.</w:t>
                </w:r>
                <w:r w:rsidR="00C243D1">
                  <w:t xml:space="preserve">  Prohibits public schools from discriminating against teachers and other school employees who opt out.  Specifies that teachers and school employees who believe they have been discriminated against may bring an action for appropriate relief in superior court.</w:t>
                </w:r>
              </w:p>
              <w:p w:rsidRPr="007D1589" w:rsidR="001B4E53" w:rsidP="00675264" w:rsidRDefault="001B4E53">
                <w:pPr>
                  <w:pStyle w:val="ListBullet"/>
                  <w:numPr>
                    <w:ilvl w:val="0"/>
                    <w:numId w:val="0"/>
                  </w:numPr>
                  <w:suppressLineNumbers/>
                </w:pPr>
              </w:p>
            </w:tc>
          </w:tr>
        </w:sdtContent>
      </w:sdt>
      <w:permEnd w:id="943270558"/>
    </w:tbl>
    <w:p w:rsidR="00DF5D0E" w:rsidP="00675264" w:rsidRDefault="00DF5D0E">
      <w:pPr>
        <w:pStyle w:val="BillEnd"/>
        <w:suppressLineNumbers/>
      </w:pPr>
    </w:p>
    <w:p w:rsidR="00DF5D0E" w:rsidP="00675264" w:rsidRDefault="00DE256E">
      <w:pPr>
        <w:pStyle w:val="BillEnd"/>
        <w:suppressLineNumbers/>
      </w:pPr>
      <w:r>
        <w:rPr>
          <w:b/>
        </w:rPr>
        <w:t>--- END ---</w:t>
      </w:r>
    </w:p>
    <w:p w:rsidR="00DF5D0E" w:rsidP="00675264"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5264" w:rsidRDefault="00675264" w:rsidP="00DF5D0E">
      <w:r>
        <w:separator/>
      </w:r>
    </w:p>
  </w:endnote>
  <w:endnote w:type="continuationSeparator" w:id="0">
    <w:p w:rsidR="00675264" w:rsidRDefault="0067526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A9B" w:rsidRDefault="00385A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AD79FD">
    <w:pPr>
      <w:pStyle w:val="AmendDraftFooter"/>
    </w:pPr>
    <w:r>
      <w:fldChar w:fldCharType="begin"/>
    </w:r>
    <w:r>
      <w:instrText xml:space="preserve"> TITLE   \* MERGEFORMAT </w:instrText>
    </w:r>
    <w:r>
      <w:fldChar w:fldCharType="separate"/>
    </w:r>
    <w:r w:rsidR="00B321A8">
      <w:t>5395-S.E AMH SHEA REIN 219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AD79FD">
    <w:pPr>
      <w:pStyle w:val="AmendDraftFooter"/>
    </w:pPr>
    <w:r>
      <w:fldChar w:fldCharType="begin"/>
    </w:r>
    <w:r>
      <w:instrText xml:space="preserve"> TITLE   \* MERGEFORMAT </w:instrText>
    </w:r>
    <w:r>
      <w:fldChar w:fldCharType="separate"/>
    </w:r>
    <w:r w:rsidR="00FA3002">
      <w:t>5395-S.E AMH SHEA REIN 219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5264" w:rsidRDefault="00675264" w:rsidP="00DF5D0E">
      <w:r>
        <w:separator/>
      </w:r>
    </w:p>
  </w:footnote>
  <w:footnote w:type="continuationSeparator" w:id="0">
    <w:p w:rsidR="00675264" w:rsidRDefault="00675264"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A9B" w:rsidRDefault="00385A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532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272A6"/>
    <w:rsid w:val="00044908"/>
    <w:rsid w:val="00046685"/>
    <w:rsid w:val="00050639"/>
    <w:rsid w:val="00060D21"/>
    <w:rsid w:val="00096165"/>
    <w:rsid w:val="000B535A"/>
    <w:rsid w:val="000C3DE8"/>
    <w:rsid w:val="000C6C82"/>
    <w:rsid w:val="000D3668"/>
    <w:rsid w:val="000E603A"/>
    <w:rsid w:val="000F606D"/>
    <w:rsid w:val="00101CB8"/>
    <w:rsid w:val="00102468"/>
    <w:rsid w:val="00103FE7"/>
    <w:rsid w:val="00106544"/>
    <w:rsid w:val="00114EB9"/>
    <w:rsid w:val="00146AAF"/>
    <w:rsid w:val="00153589"/>
    <w:rsid w:val="00164A76"/>
    <w:rsid w:val="00170C30"/>
    <w:rsid w:val="00183FA7"/>
    <w:rsid w:val="001A775A"/>
    <w:rsid w:val="001B4E53"/>
    <w:rsid w:val="001B6E8F"/>
    <w:rsid w:val="001C1B27"/>
    <w:rsid w:val="001C7F91"/>
    <w:rsid w:val="001D0001"/>
    <w:rsid w:val="001E6675"/>
    <w:rsid w:val="00217E8A"/>
    <w:rsid w:val="002279F8"/>
    <w:rsid w:val="00232C8C"/>
    <w:rsid w:val="002403FC"/>
    <w:rsid w:val="00252F67"/>
    <w:rsid w:val="002629AE"/>
    <w:rsid w:val="00265296"/>
    <w:rsid w:val="00281CBD"/>
    <w:rsid w:val="00285536"/>
    <w:rsid w:val="0029699E"/>
    <w:rsid w:val="002A36D2"/>
    <w:rsid w:val="002B12E3"/>
    <w:rsid w:val="002C5E6D"/>
    <w:rsid w:val="002F7C5E"/>
    <w:rsid w:val="0030059D"/>
    <w:rsid w:val="00316CD9"/>
    <w:rsid w:val="003178E5"/>
    <w:rsid w:val="00385A9B"/>
    <w:rsid w:val="003D0ABC"/>
    <w:rsid w:val="003D6B5A"/>
    <w:rsid w:val="003E2FC6"/>
    <w:rsid w:val="004050BB"/>
    <w:rsid w:val="004063ED"/>
    <w:rsid w:val="00432503"/>
    <w:rsid w:val="00462908"/>
    <w:rsid w:val="00483516"/>
    <w:rsid w:val="004908E1"/>
    <w:rsid w:val="00492DDC"/>
    <w:rsid w:val="004A62FB"/>
    <w:rsid w:val="004B0A1E"/>
    <w:rsid w:val="004C23C4"/>
    <w:rsid w:val="004C6615"/>
    <w:rsid w:val="004D2696"/>
    <w:rsid w:val="004D57DB"/>
    <w:rsid w:val="004E7C08"/>
    <w:rsid w:val="00523C5A"/>
    <w:rsid w:val="0059260E"/>
    <w:rsid w:val="00592C3D"/>
    <w:rsid w:val="005B42C7"/>
    <w:rsid w:val="005D7C2A"/>
    <w:rsid w:val="005E69C3"/>
    <w:rsid w:val="00604DF4"/>
    <w:rsid w:val="00605C39"/>
    <w:rsid w:val="00625292"/>
    <w:rsid w:val="00640EF3"/>
    <w:rsid w:val="00642E29"/>
    <w:rsid w:val="0064764D"/>
    <w:rsid w:val="00656BDA"/>
    <w:rsid w:val="00660054"/>
    <w:rsid w:val="00675264"/>
    <w:rsid w:val="006841E6"/>
    <w:rsid w:val="006E3EEE"/>
    <w:rsid w:val="006F7027"/>
    <w:rsid w:val="007049E4"/>
    <w:rsid w:val="0072335D"/>
    <w:rsid w:val="0072541D"/>
    <w:rsid w:val="007309F1"/>
    <w:rsid w:val="00757317"/>
    <w:rsid w:val="007769AF"/>
    <w:rsid w:val="007809C4"/>
    <w:rsid w:val="0079134D"/>
    <w:rsid w:val="00793152"/>
    <w:rsid w:val="007D1589"/>
    <w:rsid w:val="007D35D4"/>
    <w:rsid w:val="007E7AFF"/>
    <w:rsid w:val="00801E1B"/>
    <w:rsid w:val="0083749C"/>
    <w:rsid w:val="008408A4"/>
    <w:rsid w:val="008443FE"/>
    <w:rsid w:val="00846034"/>
    <w:rsid w:val="0086737B"/>
    <w:rsid w:val="00876E5A"/>
    <w:rsid w:val="008A484D"/>
    <w:rsid w:val="008B1709"/>
    <w:rsid w:val="008C7E6E"/>
    <w:rsid w:val="008F126A"/>
    <w:rsid w:val="008F6B11"/>
    <w:rsid w:val="009072D6"/>
    <w:rsid w:val="0091499B"/>
    <w:rsid w:val="00920422"/>
    <w:rsid w:val="00920611"/>
    <w:rsid w:val="00923AC4"/>
    <w:rsid w:val="00924820"/>
    <w:rsid w:val="00931B84"/>
    <w:rsid w:val="009345DE"/>
    <w:rsid w:val="00957640"/>
    <w:rsid w:val="0096303F"/>
    <w:rsid w:val="00972869"/>
    <w:rsid w:val="00984CD1"/>
    <w:rsid w:val="009B0CA0"/>
    <w:rsid w:val="009C537B"/>
    <w:rsid w:val="009D1942"/>
    <w:rsid w:val="009E54D3"/>
    <w:rsid w:val="009F23A9"/>
    <w:rsid w:val="00A01F29"/>
    <w:rsid w:val="00A17B5B"/>
    <w:rsid w:val="00A40579"/>
    <w:rsid w:val="00A4729B"/>
    <w:rsid w:val="00A75708"/>
    <w:rsid w:val="00A87145"/>
    <w:rsid w:val="00A93D4A"/>
    <w:rsid w:val="00AA1230"/>
    <w:rsid w:val="00AA667C"/>
    <w:rsid w:val="00AB682C"/>
    <w:rsid w:val="00AC21E5"/>
    <w:rsid w:val="00AC4DED"/>
    <w:rsid w:val="00AD2D0A"/>
    <w:rsid w:val="00AD79FD"/>
    <w:rsid w:val="00AE7F68"/>
    <w:rsid w:val="00AF6139"/>
    <w:rsid w:val="00B10B4B"/>
    <w:rsid w:val="00B31D1C"/>
    <w:rsid w:val="00B321A8"/>
    <w:rsid w:val="00B41494"/>
    <w:rsid w:val="00B4459B"/>
    <w:rsid w:val="00B518D0"/>
    <w:rsid w:val="00B56650"/>
    <w:rsid w:val="00B73E0A"/>
    <w:rsid w:val="00B93992"/>
    <w:rsid w:val="00B961E0"/>
    <w:rsid w:val="00BA0E1F"/>
    <w:rsid w:val="00BA1B57"/>
    <w:rsid w:val="00BB7539"/>
    <w:rsid w:val="00BC2F0D"/>
    <w:rsid w:val="00BD7A75"/>
    <w:rsid w:val="00BE356B"/>
    <w:rsid w:val="00BE58B7"/>
    <w:rsid w:val="00BF44DF"/>
    <w:rsid w:val="00C20DA9"/>
    <w:rsid w:val="00C243D1"/>
    <w:rsid w:val="00C41D89"/>
    <w:rsid w:val="00C50C8F"/>
    <w:rsid w:val="00C52AD6"/>
    <w:rsid w:val="00C61A83"/>
    <w:rsid w:val="00C8108C"/>
    <w:rsid w:val="00C810B8"/>
    <w:rsid w:val="00C84047"/>
    <w:rsid w:val="00C939A4"/>
    <w:rsid w:val="00CA1E4D"/>
    <w:rsid w:val="00CA3FDD"/>
    <w:rsid w:val="00CD5D4F"/>
    <w:rsid w:val="00D13429"/>
    <w:rsid w:val="00D40447"/>
    <w:rsid w:val="00D43F4B"/>
    <w:rsid w:val="00D55F19"/>
    <w:rsid w:val="00D60B63"/>
    <w:rsid w:val="00D619B2"/>
    <w:rsid w:val="00D644FC"/>
    <w:rsid w:val="00D659AC"/>
    <w:rsid w:val="00D85B78"/>
    <w:rsid w:val="00DA0F87"/>
    <w:rsid w:val="00DA47F3"/>
    <w:rsid w:val="00DC2C13"/>
    <w:rsid w:val="00DD5484"/>
    <w:rsid w:val="00DE256E"/>
    <w:rsid w:val="00DF5D0E"/>
    <w:rsid w:val="00E060B1"/>
    <w:rsid w:val="00E1471A"/>
    <w:rsid w:val="00E267B1"/>
    <w:rsid w:val="00E41CC6"/>
    <w:rsid w:val="00E66F5D"/>
    <w:rsid w:val="00E7512F"/>
    <w:rsid w:val="00E831A5"/>
    <w:rsid w:val="00E850E7"/>
    <w:rsid w:val="00E85C09"/>
    <w:rsid w:val="00EA3DA6"/>
    <w:rsid w:val="00EA6ECC"/>
    <w:rsid w:val="00EB7C5D"/>
    <w:rsid w:val="00EC0744"/>
    <w:rsid w:val="00EC4C96"/>
    <w:rsid w:val="00ED2EEB"/>
    <w:rsid w:val="00EE5EFD"/>
    <w:rsid w:val="00EE72DF"/>
    <w:rsid w:val="00F03F59"/>
    <w:rsid w:val="00F229DE"/>
    <w:rsid w:val="00F304D3"/>
    <w:rsid w:val="00F4141F"/>
    <w:rsid w:val="00F4663F"/>
    <w:rsid w:val="00F524EA"/>
    <w:rsid w:val="00FA3002"/>
    <w:rsid w:val="00FB2D19"/>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0D718B"/>
    <w:rsid w:val="00372ADD"/>
    <w:rsid w:val="00474551"/>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4551"/>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6B91052B826F4F86989C9B72AAACBAEE">
    <w:name w:val="6B91052B826F4F86989C9B72AAACBAEE"/>
    <w:rsid w:val="0047455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5395-S.E</BillDocName>
  <AmendType>AMH</AmendType>
  <SponsorAcronym>SHEA</SponsorAcronym>
  <DrafterAcronym>REIN</DrafterAcronym>
  <DraftNumber>219</DraftNumber>
  <ReferenceNumber>ESSB 5395</ReferenceNumber>
  <Floor>H AMD TO ED COMM AMD (H-4971.4/20)</Floor>
  <AmendmentNumber> 2021</AmendmentNumber>
  <Sponsors>By Representative Shea</Sponsors>
  <FloorAction>NOT ADOPTED 03/04/2020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33</TotalTime>
  <Pages>1</Pages>
  <Words>251</Words>
  <Characters>1367</Characters>
  <Application>Microsoft Office Word</Application>
  <DocSecurity>8</DocSecurity>
  <Lines>39</Lines>
  <Paragraphs>8</Paragraphs>
  <ScaleCrop>false</ScaleCrop>
  <HeadingPairs>
    <vt:vector size="2" baseType="variant">
      <vt:variant>
        <vt:lpstr>Title</vt:lpstr>
      </vt:variant>
      <vt:variant>
        <vt:i4>1</vt:i4>
      </vt:variant>
    </vt:vector>
  </HeadingPairs>
  <TitlesOfParts>
    <vt:vector size="1" baseType="lpstr">
      <vt:lpstr>5395-S.E AMH SHEA REIN 219</vt:lpstr>
    </vt:vector>
  </TitlesOfParts>
  <Company>Washington State Legislature</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5395-S.E AMH SHEA REIN 219</dc:title>
  <dc:creator>Jill Reinmuth</dc:creator>
  <cp:lastModifiedBy>Reinmuth, Jill</cp:lastModifiedBy>
  <cp:revision>19</cp:revision>
  <dcterms:created xsi:type="dcterms:W3CDTF">2020-03-02T02:19:00Z</dcterms:created>
  <dcterms:modified xsi:type="dcterms:W3CDTF">2020-03-02T18:49:00Z</dcterms:modified>
</cp:coreProperties>
</file>