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464A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3D67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464A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1898</w:t>
          </w:r>
        </w:sdtContent>
      </w:sdt>
    </w:p>
    <w:p w:rsidR="00DF5D0E" w:rsidP="00605C39" w:rsidRDefault="004464A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007E24" w:rsidR="009C3C35" w:rsidP="00E23D67" w:rsidRDefault="00DE256E">
      <w:pPr>
        <w:spacing w:line="408" w:lineRule="exact"/>
      </w:pPr>
      <w:bookmarkStart w:name="StartOfAmendmentBody" w:id="1"/>
      <w:bookmarkEnd w:id="1"/>
      <w:permStart w:edGrp="everyone" w:id="1617625486"/>
      <w:r>
        <w:tab/>
      </w:r>
      <w:r w:rsidR="009C3C35">
        <w:t xml:space="preserve">On page </w:t>
      </w:r>
      <w:r w:rsidR="00007E24">
        <w:t>3, line 14 of the striking amendment, after "health." insert "</w:t>
      </w:r>
      <w:r w:rsidRPr="00365822" w:rsidR="00007E24">
        <w:rPr>
          <w:u w:val="single"/>
        </w:rPr>
        <w:t xml:space="preserve">No curricula on the list or otherwise considered by the office to be compliant with this subsection </w:t>
      </w:r>
      <w:r w:rsidR="00007E24">
        <w:rPr>
          <w:u w:val="single"/>
        </w:rPr>
        <w:t>(</w:t>
      </w:r>
      <w:r w:rsidRPr="00365822" w:rsidR="00007E24">
        <w:rPr>
          <w:u w:val="single"/>
        </w:rPr>
        <w:t xml:space="preserve">4) </w:t>
      </w:r>
      <w:r w:rsidRPr="00007631" w:rsidR="00007E24">
        <w:rPr>
          <w:u w:val="single"/>
        </w:rPr>
        <w:t xml:space="preserve">may </w:t>
      </w:r>
      <w:r w:rsidRPr="00007E24" w:rsidR="00007E24">
        <w:rPr>
          <w:u w:val="single"/>
        </w:rPr>
        <w:t xml:space="preserve">contain lessons or homework requiring students to watch videos or read materials that disenfranchise cultural or religious views </w:t>
      </w:r>
      <w:r w:rsidR="00007E24">
        <w:rPr>
          <w:u w:val="single"/>
        </w:rPr>
        <w:t>protected under chapter 49.60 RCW.</w:t>
      </w:r>
      <w:r w:rsidR="00007E24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617625486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959449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007631" w:rsidR="00007E24">
                  <w:t>Excludes from the list of comprehensive sexual health education curricula any curricula that</w:t>
                </w:r>
                <w:r w:rsidRPr="0096303F" w:rsidR="00007E24">
                  <w:t> </w:t>
                </w:r>
                <w:r w:rsidR="00007E24">
                  <w:t>c</w:t>
                </w:r>
                <w:r w:rsidRPr="00007E24" w:rsidR="00007E24">
                  <w:t xml:space="preserve">ontain lessons or homework requiring students to watch videos or read materials that disenfranchise cultural or religious views protected under </w:t>
                </w:r>
                <w:r w:rsidR="00007E24">
                  <w:t>the Washington Law Against Discrimination</w:t>
                </w:r>
                <w:r w:rsidRPr="00007E24" w:rsidR="00007E24">
                  <w:t>.</w:t>
                </w:r>
                <w:r w:rsidRPr="0096303F" w:rsidR="001C1B27">
                  <w:t> 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9594497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2C7" w:rsidRDefault="008F6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62C7">
    <w:pPr>
      <w:pStyle w:val="AmendDraftFooter"/>
    </w:pPr>
    <w:fldSimple w:instr=" TITLE   \* MERGEFORMAT ">
      <w:r w:rsidR="00E23D67">
        <w:t>5395-S.E AMH YOUN REIN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F62C7">
    <w:pPr>
      <w:pStyle w:val="AmendDraftFooter"/>
    </w:pPr>
    <w:fldSimple w:instr=" TITLE   \* MERGEFORMAT ">
      <w:r>
        <w:t>5395-S.E AMH YOUN REIN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2C7" w:rsidRDefault="008F6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7E24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81CBD"/>
    <w:rsid w:val="00284B82"/>
    <w:rsid w:val="00312010"/>
    <w:rsid w:val="00316CD9"/>
    <w:rsid w:val="003E2FC6"/>
    <w:rsid w:val="004464A5"/>
    <w:rsid w:val="00492DDC"/>
    <w:rsid w:val="004C6615"/>
    <w:rsid w:val="00523C5A"/>
    <w:rsid w:val="00542A37"/>
    <w:rsid w:val="005E69C3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3749C"/>
    <w:rsid w:val="008443FE"/>
    <w:rsid w:val="00846034"/>
    <w:rsid w:val="008C7E6E"/>
    <w:rsid w:val="008F62C7"/>
    <w:rsid w:val="008F75A1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961E0"/>
    <w:rsid w:val="00BF44DF"/>
    <w:rsid w:val="00C27B7F"/>
    <w:rsid w:val="00C37273"/>
    <w:rsid w:val="00C406EE"/>
    <w:rsid w:val="00C61A83"/>
    <w:rsid w:val="00C647F3"/>
    <w:rsid w:val="00C8108C"/>
    <w:rsid w:val="00CE2B0D"/>
    <w:rsid w:val="00CE377D"/>
    <w:rsid w:val="00D37406"/>
    <w:rsid w:val="00D40447"/>
    <w:rsid w:val="00D57F8B"/>
    <w:rsid w:val="00D659AC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SUTH</SponsorAcronym>
  <DrafterAcronym>REIN</DrafterAcronym>
  <DraftNumber>013</DraftNumber>
  <ReferenceNumber>ESSB 5395</ReferenceNumber>
  <Floor>H AMD TO ED COMM AMD (H-4971.4/20)</Floor>
  <AmendmentNumber> 1898</AmendmentNumber>
  <Sponsors>By Representative Sutherland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123</Words>
  <Characters>679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SUTH REIN 013</dc:title>
  <dc:creator>Jill Reinmuth</dc:creator>
  <cp:lastModifiedBy>Reinmuth, Jill</cp:lastModifiedBy>
  <cp:revision>6</cp:revision>
  <dcterms:created xsi:type="dcterms:W3CDTF">2020-02-28T20:28:00Z</dcterms:created>
  <dcterms:modified xsi:type="dcterms:W3CDTF">2020-02-28T23:28:00Z</dcterms:modified>
</cp:coreProperties>
</file>