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21448" w14:paraId="6A56212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096C">
            <w:t>5720-S2.E2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09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096C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096C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096C">
            <w:t>192</w:t>
          </w:r>
        </w:sdtContent>
      </w:sdt>
    </w:p>
    <w:p w:rsidR="00DF5D0E" w:rsidP="00B73E0A" w:rsidRDefault="00AA1230" w14:paraId="054204C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21448" w14:paraId="50BDD73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096C">
            <w:rPr>
              <w:b/>
              <w:u w:val="single"/>
            </w:rPr>
            <w:t>2E2SSB 5720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D096C">
            <w:t>H AMD TO</w:t>
          </w:r>
          <w:r w:rsidR="00792DC5">
            <w:t xml:space="preserve"> APP COMM AMD</w:t>
          </w:r>
          <w:r w:rsidR="009D096C">
            <w:t xml:space="preserve"> (H-5345.2/20)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1856</w:t>
          </w:r>
        </w:sdtContent>
      </w:sdt>
    </w:p>
    <w:p w:rsidR="00DF5D0E" w:rsidP="00605C39" w:rsidRDefault="00A21448" w14:paraId="1DF6A7D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096C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D096C" w14:paraId="1A9269F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="00792DC5" w:rsidP="00792DC5" w:rsidRDefault="00DE256E" w14:paraId="3E01F0A9" w14:textId="77777777">
      <w:pPr>
        <w:pStyle w:val="Page"/>
      </w:pPr>
      <w:bookmarkStart w:name="StartOfAmendmentBody" w:id="1"/>
      <w:bookmarkEnd w:id="1"/>
      <w:permStart w:edGrp="everyone" w:id="1434916259"/>
      <w:r>
        <w:tab/>
      </w:r>
      <w:r w:rsidR="00792DC5">
        <w:t>On page 25, line 37 of the striking amendment, after "detain" insert "</w:t>
      </w:r>
      <w:r w:rsidR="00792DC5">
        <w:rPr>
          <w:u w:val="single"/>
        </w:rPr>
        <w:t>and transport</w:t>
      </w:r>
      <w:r w:rsidR="00792DC5">
        <w:t>"</w:t>
      </w:r>
    </w:p>
    <w:p w:rsidR="00792DC5" w:rsidP="00792DC5" w:rsidRDefault="00792DC5" w14:paraId="6B7A670C" w14:textId="77777777">
      <w:pPr>
        <w:pStyle w:val="RCWSLText"/>
      </w:pPr>
    </w:p>
    <w:p w:rsidR="00792DC5" w:rsidP="00792DC5" w:rsidRDefault="00792DC5" w14:paraId="51D02787" w14:textId="77777777">
      <w:pPr>
        <w:pStyle w:val="RCWSLText"/>
      </w:pPr>
      <w:r>
        <w:tab/>
        <w:t>On page 28, line 6 of the striking amendment, after "detain" insert "</w:t>
      </w:r>
      <w:r>
        <w:rPr>
          <w:u w:val="single"/>
        </w:rPr>
        <w:t>and transport</w:t>
      </w:r>
      <w:r>
        <w:t>"</w:t>
      </w:r>
    </w:p>
    <w:p w:rsidR="00792DC5" w:rsidP="00792DC5" w:rsidRDefault="00792DC5" w14:paraId="39893CBC" w14:textId="77777777">
      <w:pPr>
        <w:pStyle w:val="RCWSLText"/>
      </w:pPr>
    </w:p>
    <w:p w:rsidR="009D096C" w:rsidP="00792DC5" w:rsidRDefault="00792DC5" w14:paraId="7DF796F8" w14:textId="60EBD834">
      <w:pPr>
        <w:pStyle w:val="Page"/>
      </w:pPr>
      <w:r>
        <w:tab/>
        <w:t>On page 30, line 15 of the striking amendment, after "detain" insert "</w:t>
      </w:r>
      <w:r>
        <w:rPr>
          <w:u w:val="single"/>
        </w:rPr>
        <w:t>and transport</w:t>
      </w:r>
      <w:r>
        <w:t>"</w:t>
      </w:r>
      <w:r w:rsidR="009D096C">
        <w:t xml:space="preserve"> </w:t>
      </w:r>
    </w:p>
    <w:p w:rsidRPr="009D096C" w:rsidR="00DF5D0E" w:rsidP="009D096C" w:rsidRDefault="00DF5D0E" w14:paraId="1E67A66D" w14:textId="77777777">
      <w:pPr>
        <w:suppressLineNumbers/>
        <w:rPr>
          <w:spacing w:val="-3"/>
        </w:rPr>
      </w:pPr>
    </w:p>
    <w:permEnd w:id="1434916259"/>
    <w:p w:rsidR="00ED2EEB" w:rsidP="009D096C" w:rsidRDefault="00ED2EEB" w14:paraId="096860A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03642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DD7B97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D096C" w:rsidRDefault="00D659AC" w14:paraId="0451350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D096C" w:rsidRDefault="0096303F" w14:paraId="3A6BE3CC" w14:textId="65245ED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92DC5">
                  <w:t>Provides that a written order of apprehension is to transport, as well as detain, a person with a behavioral health disorder to a behavioral health facility.</w:t>
                </w:r>
              </w:p>
              <w:p w:rsidRPr="007D1589" w:rsidR="001B4E53" w:rsidP="009D096C" w:rsidRDefault="001B4E53" w14:paraId="580EE0E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0364287"/>
    </w:tbl>
    <w:p w:rsidR="00DF5D0E" w:rsidP="009D096C" w:rsidRDefault="00DF5D0E" w14:paraId="67F1F99E" w14:textId="77777777">
      <w:pPr>
        <w:pStyle w:val="BillEnd"/>
        <w:suppressLineNumbers/>
      </w:pPr>
    </w:p>
    <w:p w:rsidR="00DF5D0E" w:rsidP="009D096C" w:rsidRDefault="00DE256E" w14:paraId="49020CD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D096C" w:rsidRDefault="00AB682C" w14:paraId="6EB4A51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6517D" w14:textId="77777777" w:rsidR="009D096C" w:rsidRDefault="009D096C" w:rsidP="00DF5D0E">
      <w:r>
        <w:separator/>
      </w:r>
    </w:p>
  </w:endnote>
  <w:endnote w:type="continuationSeparator" w:id="0">
    <w:p w14:paraId="3C2B76E5" w14:textId="77777777" w:rsidR="009D096C" w:rsidRDefault="009D09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248" w:rsidRDefault="00766248" w14:paraId="675504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21448" w14:paraId="67F8588D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D096C">
      <w:t>5720-S2.E2 AMH KLIP LEIN 192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21448" w14:paraId="2CEBB624" w14:textId="1EB4CA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66248">
      <w:t>5720-S2.E2 AMH KLIP LEIN 192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B5DE1" w14:textId="77777777" w:rsidR="009D096C" w:rsidRDefault="009D096C" w:rsidP="00DF5D0E">
      <w:r>
        <w:separator/>
      </w:r>
    </w:p>
  </w:footnote>
  <w:footnote w:type="continuationSeparator" w:id="0">
    <w:p w14:paraId="0ED9B4C0" w14:textId="77777777" w:rsidR="009D096C" w:rsidRDefault="009D09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DA27" w14:textId="77777777" w:rsidR="00766248" w:rsidRDefault="00766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69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B3E1D" wp14:editId="755AA83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FE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06A91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4F5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1C9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D98B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8D15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1AE2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42BC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459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98AC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C374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7C8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111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EAC8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20A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65D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25B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6A6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BA9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6E6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7805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D734B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B114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1D1C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D0B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174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15D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950D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8325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D6E1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2E10B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E9306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97D4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672DA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B3E1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2FBFE96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06A912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4F527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1C96F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D98BB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8D154C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1AE2E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42BC7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4595A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98AC86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C374C7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7C854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1118A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EAC8A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20AB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65D83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25B3A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6A653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BA9EE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6E60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78056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D734B0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B114D5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1D1C71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D0BE0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174DE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15D4E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950D7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832518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D6E132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2E10BE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E9306E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97D495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672DAF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EE8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F3287C" wp14:editId="5864D80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EC6C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B2DD7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A0F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27F38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B87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FF4C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4A1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CB7E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B25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874B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739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5E6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CAD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9892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470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FB59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1A31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91AAD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F6C8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31E9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2D4DD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53AD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4490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78C2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CC1E4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B30E3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3649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3287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7A4EC6C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B2DD71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A0F90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27F38F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B871D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FF4C58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4A131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CB7E1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B2558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874BC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73966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5E61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CAD69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9892D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4700E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FB597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1A3199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91AAD0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F6C84D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31E96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2D4DDF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53ADF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4490E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78C28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CC1E4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B30E3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3649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6248"/>
    <w:rsid w:val="007769AF"/>
    <w:rsid w:val="00792DC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096C"/>
    <w:rsid w:val="009F23A9"/>
    <w:rsid w:val="00A01F29"/>
    <w:rsid w:val="00A17B5B"/>
    <w:rsid w:val="00A21448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3801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9495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5720-S2.E2</BillDocName>
  <AmendType>AMH</AmendType>
  <SponsorAcronym>KLIP</SponsorAcronym>
  <DrafterAcronym>LEIN</DrafterAcronym>
  <DraftNumber>192</DraftNumber>
  <ReferenceNumber>2E2SSB 5720</ReferenceNumber>
  <Floor>H AMD TO APP COMM AMD (H-5345.2/20)</Floor>
  <AmendmentNumber> 1856</AmendmentNumber>
  <Sponsors>By Representative Klippert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101</Words>
  <Characters>502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5720-S2.E2 AMH KLIP LEIN 192</vt:lpstr>
    </vt:vector>
  </TitlesOfParts>
  <Company>Washington State Legislature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5720-S2.E2 AMH KLIP LEIN 192</dc:title>
  <dc:creator>Ingrid Lewis</dc:creator>
  <cp:lastModifiedBy>Lewis, Ingrid</cp:lastModifiedBy>
  <cp:revision>3</cp:revision>
  <dcterms:created xsi:type="dcterms:W3CDTF">2020-03-03T23:13:00Z</dcterms:created>
  <dcterms:modified xsi:type="dcterms:W3CDTF">2020-03-03T23:36:00Z</dcterms:modified>
</cp:coreProperties>
</file>