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741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57F8">
            <w:t>5946-S.E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57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57F8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57F8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57F8">
            <w:t>207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741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57F8">
            <w:rPr>
              <w:b/>
              <w:u w:val="single"/>
            </w:rPr>
            <w:t>ESSB 5946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57F8">
            <w:t>H AMD TO ENVI  COMM AMD (H-2662.4/19)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535</w:t>
          </w:r>
        </w:sdtContent>
      </w:sdt>
    </w:p>
    <w:p w:rsidR="00DF5D0E" w:rsidP="00605C39" w:rsidRDefault="00D7418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57F8">
            <w:rPr>
              <w:sz w:val="22"/>
            </w:rPr>
            <w:t xml:space="preserve"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57F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D21AD0" w:rsidP="00D21AD0" w:rsidRDefault="00DE256E">
      <w:pPr>
        <w:pStyle w:val="Page"/>
      </w:pPr>
      <w:bookmarkStart w:name="StartOfAmendmentBody" w:id="1"/>
      <w:bookmarkEnd w:id="1"/>
      <w:permStart w:edGrp="everyone" w:id="319567695"/>
      <w:r>
        <w:tab/>
      </w:r>
      <w:r w:rsidR="00D21AD0">
        <w:t>On page 1, line 10, after "(b)" insert "The temporary shelter or transitional encampment is located within one quarter of a mile of a  stop on a bus route or other transit mode providing fixed route service, and is no more than twenty minutes travel distance from a grocery store, general retail market, or food bank by walking, bus, or other fixed route transit mode"</w:t>
      </w:r>
    </w:p>
    <w:p w:rsidR="00D21AD0" w:rsidP="00D21AD0" w:rsidRDefault="00D21AD0">
      <w:pPr>
        <w:pStyle w:val="RCWSLText"/>
      </w:pPr>
      <w:r>
        <w:tab/>
        <w:t>(c)"</w:t>
      </w:r>
    </w:p>
    <w:p w:rsidR="00D21AD0" w:rsidP="00D21AD0" w:rsidRDefault="00D21AD0">
      <w:pPr>
        <w:pStyle w:val="RCWSLText"/>
      </w:pPr>
    </w:p>
    <w:p w:rsidRPr="003657F8" w:rsidR="00DF5D0E" w:rsidP="00D21AD0" w:rsidRDefault="00D21AD0">
      <w:pPr>
        <w:pStyle w:val="RCWSLText"/>
      </w:pPr>
      <w:r>
        <w:tab/>
        <w:t>Renumber the remaining sections consecutively and correct any internal references accordingly.</w:t>
      </w:r>
    </w:p>
    <w:permEnd w:id="319567695"/>
    <w:p w:rsidR="00ED2EEB" w:rsidP="003657F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46782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57F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57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21AD0">
                  <w:t>Provides that in order for the siting of a transitional encampment or temporary shelter to be exempt from the State Environmental Policy Act, the facility must be within 1/4 of a mile of a bus or other fixed route transit service, and must be within 20 minutes distance by walking or transit service</w:t>
                </w:r>
                <w:r w:rsidRPr="0096303F" w:rsidR="00D21AD0">
                  <w:t> </w:t>
                </w:r>
                <w:r w:rsidR="00D21AD0">
                  <w:t>from a grocery store, general retail market, or food bank.</w:t>
                </w:r>
                <w:r w:rsidRPr="0096303F" w:rsidR="001C1B27">
                  <w:t>  </w:t>
                </w:r>
              </w:p>
              <w:p w:rsidRPr="007D1589" w:rsidR="001B4E53" w:rsidP="003657F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14678202"/>
    </w:tbl>
    <w:p w:rsidR="00DF5D0E" w:rsidP="003657F8" w:rsidRDefault="00DF5D0E">
      <w:pPr>
        <w:pStyle w:val="BillEnd"/>
        <w:suppressLineNumbers/>
      </w:pPr>
    </w:p>
    <w:p w:rsidR="00DF5D0E" w:rsidP="003657F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57F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F8" w:rsidRDefault="003657F8" w:rsidP="00DF5D0E">
      <w:r>
        <w:separator/>
      </w:r>
    </w:p>
  </w:endnote>
  <w:endnote w:type="continuationSeparator" w:id="0">
    <w:p w:rsidR="003657F8" w:rsidRDefault="003657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6E" w:rsidRDefault="008B7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741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657F8">
      <w:t>5946-S.E AMH .... LIPS 207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741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706E">
      <w:t>5946-S.E AMH .... LIPS 207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F8" w:rsidRDefault="003657F8" w:rsidP="00DF5D0E">
      <w:r>
        <w:separator/>
      </w:r>
    </w:p>
  </w:footnote>
  <w:footnote w:type="continuationSeparator" w:id="0">
    <w:p w:rsidR="003657F8" w:rsidRDefault="003657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6E" w:rsidRDefault="008B7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57F8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706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1AD0"/>
    <w:rsid w:val="00D40447"/>
    <w:rsid w:val="00D659AC"/>
    <w:rsid w:val="00D74187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6008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5946-S.E</BillDocName>
  <AmendType>AMH</AmendType>
  <SponsorAcronym>IRWI</SponsorAcronym>
  <DrafterAcronym>LIPS</DrafterAcronym>
  <DraftNumber>207</DraftNumber>
  <ReferenceNumber>ESSB 5946</ReferenceNumber>
  <Floor>H AMD TO ENVI  COMM AMD (H-2662.4/19)</Floor>
  <AmendmentNumber> 535</AmendmentNumber>
  <Sponsors>By Representative Irwin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172</Words>
  <Characters>834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5946-S.E AMH IRWI LIPS 207</dc:title>
  <dc:creator>Jacob Lipson</dc:creator>
  <cp:lastModifiedBy>Lipson, Jacob</cp:lastModifiedBy>
  <cp:revision>4</cp:revision>
  <dcterms:created xsi:type="dcterms:W3CDTF">2019-04-09T20:12:00Z</dcterms:created>
  <dcterms:modified xsi:type="dcterms:W3CDTF">2019-04-09T20:14:00Z</dcterms:modified>
</cp:coreProperties>
</file>