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603B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043FF">
            <w:t>6168-S.E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043F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043FF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043FF">
            <w:t>MULH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043FF">
            <w:t>202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603B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043FF">
            <w:rPr>
              <w:b/>
              <w:u w:val="single"/>
            </w:rPr>
            <w:t>ESSB 6168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043FF">
            <w:t>H AMD TO H AMD (H-5169.3/20)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1698</w:t>
          </w:r>
        </w:sdtContent>
      </w:sdt>
    </w:p>
    <w:p w:rsidR="00DF5D0E" w:rsidP="00605C39" w:rsidRDefault="00B603B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043FF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043F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02/28/2020</w:t>
          </w:r>
        </w:p>
      </w:sdtContent>
    </w:sdt>
    <w:p w:rsidRPr="00B847F2" w:rsidR="00B847F2" w:rsidP="00B847F2" w:rsidRDefault="00DE256E">
      <w:pPr>
        <w:pStyle w:val="Page"/>
      </w:pPr>
      <w:bookmarkStart w:name="StartOfAmendmentBody" w:id="1"/>
      <w:bookmarkEnd w:id="1"/>
      <w:permStart w:edGrp="everyone" w:id="1677157421"/>
      <w:r>
        <w:tab/>
      </w:r>
      <w:r w:rsidRPr="00B847F2" w:rsidR="00B847F2">
        <w:t>On page 12</w:t>
      </w:r>
      <w:r w:rsidR="00B847F2">
        <w:t>2</w:t>
      </w:r>
      <w:r w:rsidRPr="00B847F2" w:rsidR="00B847F2">
        <w:t>, line 11, increase the general fund-state appropriation for fiscal year 2021 by $1,364,000</w:t>
      </w:r>
    </w:p>
    <w:p w:rsidRPr="00B847F2" w:rsidR="00B847F2" w:rsidP="00B847F2" w:rsidRDefault="00B847F2">
      <w:pPr>
        <w:pStyle w:val="Page"/>
      </w:pPr>
    </w:p>
    <w:p w:rsidRPr="00B847F2" w:rsidR="00B847F2" w:rsidP="00B847F2" w:rsidRDefault="00B847F2">
      <w:pPr>
        <w:pStyle w:val="Page"/>
      </w:pPr>
      <w:r w:rsidRPr="00B847F2">
        <w:tab/>
        <w:t>On page 12</w:t>
      </w:r>
      <w:r>
        <w:t>2</w:t>
      </w:r>
      <w:r w:rsidRPr="00B847F2">
        <w:t>, line 13, increase the general fund-federal appropriation by $1,633,000</w:t>
      </w:r>
    </w:p>
    <w:p w:rsidRPr="00B847F2" w:rsidR="00B847F2" w:rsidP="00B847F2" w:rsidRDefault="00B847F2">
      <w:pPr>
        <w:pStyle w:val="Page"/>
      </w:pPr>
    </w:p>
    <w:p w:rsidRPr="00B847F2" w:rsidR="00B847F2" w:rsidP="00B847F2" w:rsidRDefault="00B847F2">
      <w:pPr>
        <w:pStyle w:val="Page"/>
      </w:pPr>
      <w:r w:rsidRPr="00B847F2">
        <w:tab/>
        <w:t>On page 12</w:t>
      </w:r>
      <w:r>
        <w:t>2</w:t>
      </w:r>
      <w:r w:rsidRPr="00B847F2">
        <w:t>, line 25, correct the total.</w:t>
      </w:r>
    </w:p>
    <w:p w:rsidRPr="00B847F2" w:rsidR="00B847F2" w:rsidP="00B847F2" w:rsidRDefault="00B847F2">
      <w:pPr>
        <w:pStyle w:val="Page"/>
      </w:pPr>
    </w:p>
    <w:p w:rsidRPr="00B847F2" w:rsidR="00B847F2" w:rsidP="00B847F2" w:rsidRDefault="00B847F2">
      <w:pPr>
        <w:pStyle w:val="Page"/>
      </w:pPr>
      <w:r w:rsidRPr="00B847F2">
        <w:tab/>
        <w:t xml:space="preserve">On page 134, after line </w:t>
      </w:r>
      <w:r>
        <w:t>14</w:t>
      </w:r>
      <w:r w:rsidRPr="00B847F2">
        <w:t>, insert the following:</w:t>
      </w:r>
    </w:p>
    <w:p w:rsidRPr="00B847F2" w:rsidR="00B847F2" w:rsidP="00B847F2" w:rsidRDefault="00B847F2">
      <w:pPr>
        <w:pStyle w:val="Page"/>
      </w:pPr>
    </w:p>
    <w:p w:rsidRPr="00B847F2" w:rsidR="00B847F2" w:rsidP="00B847F2" w:rsidRDefault="00B847F2">
      <w:pPr>
        <w:pStyle w:val="Page"/>
      </w:pPr>
      <w:r w:rsidRPr="003A1FBA">
        <w:tab/>
      </w:r>
      <w:r w:rsidR="003A1FBA">
        <w:t>"</w:t>
      </w:r>
      <w:r w:rsidRPr="00B847F2">
        <w:rPr>
          <w:u w:val="single"/>
        </w:rPr>
        <w:t>(3</w:t>
      </w:r>
      <w:r>
        <w:rPr>
          <w:u w:val="single"/>
        </w:rPr>
        <w:t>9</w:t>
      </w:r>
      <w:r w:rsidRPr="00B847F2">
        <w:rPr>
          <w:u w:val="single"/>
        </w:rPr>
        <w:t>)  $1,364,000 of the general fund-state appropriation for fiscal year 2021 and $1,633,000 of the general fund-federal appropriation are provided solely to increase rates for specialized dementia care services.</w:t>
      </w:r>
      <w:r w:rsidRPr="00B847F2">
        <w:t>"</w:t>
      </w:r>
    </w:p>
    <w:p w:rsidRPr="00A043FF" w:rsidR="00DF5D0E" w:rsidP="00A043FF" w:rsidRDefault="00DF5D0E">
      <w:pPr>
        <w:suppressLineNumbers/>
        <w:rPr>
          <w:spacing w:val="-3"/>
        </w:rPr>
      </w:pPr>
    </w:p>
    <w:permEnd w:id="1677157421"/>
    <w:p w:rsidR="00ED2EEB" w:rsidP="00A043F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39416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043F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A043F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B847F2" w:rsidR="00B847F2">
                  <w:t xml:space="preserve">Provides </w:t>
                </w:r>
                <w:r w:rsidR="00B847F2">
                  <w:t xml:space="preserve">ongoing </w:t>
                </w:r>
                <w:r w:rsidRPr="00B847F2" w:rsidR="00B847F2">
                  <w:t>funding for DSHS-Aging &amp; Long-Term Support Administration to increase Medicaid rates for Specialized Dementia Care services by approximately $10 per client per day. </w:t>
                </w:r>
              </w:p>
              <w:p w:rsidR="00A043FF" w:rsidP="00A043FF" w:rsidRDefault="00A043F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A043FF" w:rsidP="00A043FF" w:rsidRDefault="00A043F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A043FF" w:rsidP="00A043FF" w:rsidRDefault="00A043F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$1,364,000.</w:t>
                </w:r>
              </w:p>
              <w:p w:rsidRPr="00A043FF" w:rsidR="00A043FF" w:rsidP="00A043FF" w:rsidRDefault="00A043F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Federal by $1,633,000.</w:t>
                </w:r>
              </w:p>
              <w:p w:rsidRPr="007D1589" w:rsidR="001B4E53" w:rsidP="00A043F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3941622"/>
    </w:tbl>
    <w:p w:rsidR="00DF5D0E" w:rsidP="00A043FF" w:rsidRDefault="00DF5D0E">
      <w:pPr>
        <w:pStyle w:val="BillEnd"/>
        <w:suppressLineNumbers/>
      </w:pPr>
    </w:p>
    <w:p w:rsidR="00DF5D0E" w:rsidP="00A043F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043F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3FF" w:rsidRDefault="00A043FF" w:rsidP="00DF5D0E">
      <w:r>
        <w:separator/>
      </w:r>
    </w:p>
  </w:endnote>
  <w:endnote w:type="continuationSeparator" w:id="0">
    <w:p w:rsidR="00A043FF" w:rsidRDefault="00A043F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6A2" w:rsidRDefault="00A45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603B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043FF">
      <w:t>6168-S.E AMH CALD MULH 202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603B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83723">
      <w:t>6168-S.E AMH CALD MULH 202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3FF" w:rsidRDefault="00A043FF" w:rsidP="00DF5D0E">
      <w:r>
        <w:separator/>
      </w:r>
    </w:p>
  </w:footnote>
  <w:footnote w:type="continuationSeparator" w:id="0">
    <w:p w:rsidR="00A043FF" w:rsidRDefault="00A043F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6A2" w:rsidRDefault="00A456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6D33"/>
    <w:rsid w:val="00316CD9"/>
    <w:rsid w:val="00383723"/>
    <w:rsid w:val="003A1FBA"/>
    <w:rsid w:val="003E2FC6"/>
    <w:rsid w:val="00400E23"/>
    <w:rsid w:val="00492DDC"/>
    <w:rsid w:val="004C6615"/>
    <w:rsid w:val="00523C5A"/>
    <w:rsid w:val="005B18A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43FF"/>
    <w:rsid w:val="00A17B5B"/>
    <w:rsid w:val="00A456A2"/>
    <w:rsid w:val="00A4729B"/>
    <w:rsid w:val="00A67DBB"/>
    <w:rsid w:val="00A93D4A"/>
    <w:rsid w:val="00AA1230"/>
    <w:rsid w:val="00AB682C"/>
    <w:rsid w:val="00AD2D0A"/>
    <w:rsid w:val="00B31D1C"/>
    <w:rsid w:val="00B41494"/>
    <w:rsid w:val="00B518D0"/>
    <w:rsid w:val="00B56650"/>
    <w:rsid w:val="00B603BD"/>
    <w:rsid w:val="00B73E0A"/>
    <w:rsid w:val="00B847F2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75D3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6168-S.E</BillDocName>
  <AmendType>AMH</AmendType>
  <SponsorAcronym>CALD</SponsorAcronym>
  <DrafterAcronym>MULH</DrafterAcronym>
  <DraftNumber>202</DraftNumber>
  <ReferenceNumber>ESSB 6168</ReferenceNumber>
  <Floor>H AMD TO H AMD (H-5169.3/20)</Floor>
  <AmendmentNumber> 1698</AmendmentNumber>
  <Sponsors>By Representative Caldier</Sponsors>
  <FloorAction>ADOPTED 02/28/2020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147</Words>
  <Characters>826</Characters>
  <Application>Microsoft Office Word</Application>
  <DocSecurity>8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6168-S.E AMH CALD MULH 202</dc:title>
  <dc:creator>Mary Mulholland</dc:creator>
  <cp:lastModifiedBy>Mulholland, Mary</cp:lastModifiedBy>
  <cp:revision>10</cp:revision>
  <dcterms:created xsi:type="dcterms:W3CDTF">2020-02-28T00:05:00Z</dcterms:created>
  <dcterms:modified xsi:type="dcterms:W3CDTF">2020-02-28T00:17:00Z</dcterms:modified>
</cp:coreProperties>
</file>