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53DF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A2588">
            <w:t>6168-S.E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A258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A2588">
            <w:t>THAR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A2588">
            <w:t>MULH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A2588">
            <w:t>206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53DF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A2588">
            <w:rPr>
              <w:b/>
              <w:u w:val="single"/>
            </w:rPr>
            <w:t>ESSB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A2588">
            <w:t>H AMD TO H AMD (H-5114.3/20)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1712</w:t>
          </w:r>
        </w:sdtContent>
      </w:sdt>
    </w:p>
    <w:p w:rsidR="00DF5D0E" w:rsidP="00605C39" w:rsidRDefault="00C53DF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A2588">
            <w:rPr>
              <w:sz w:val="22"/>
            </w:rPr>
            <w:t xml:space="preserve">By Representative Tharinger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A258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="00855FAF" w:rsidP="00855FAF" w:rsidRDefault="00DE256E">
      <w:pPr>
        <w:pStyle w:val="Page"/>
      </w:pPr>
      <w:bookmarkStart w:name="StartOfAmendmentBody" w:id="1"/>
      <w:bookmarkEnd w:id="1"/>
      <w:permStart w:edGrp="everyone" w:id="30881691"/>
      <w:r>
        <w:tab/>
      </w:r>
      <w:r w:rsidR="00855FAF">
        <w:t>On page 109, line 11, increase the general fund-state appropriation for fiscal year 2021 by $1,551,000</w:t>
      </w:r>
    </w:p>
    <w:p w:rsidR="00855FAF" w:rsidP="00855FAF" w:rsidRDefault="00855FAF">
      <w:pPr>
        <w:pStyle w:val="RCWSLText"/>
      </w:pPr>
    </w:p>
    <w:p w:rsidR="00855FAF" w:rsidP="00855FAF" w:rsidRDefault="00855FAF">
      <w:pPr>
        <w:pStyle w:val="RCWSLText"/>
      </w:pPr>
      <w:r>
        <w:tab/>
        <w:t>On page 109, line 13, increase the general fund-federal appropriation by $1,915,000</w:t>
      </w:r>
    </w:p>
    <w:p w:rsidR="00855FAF" w:rsidP="00855FAF" w:rsidRDefault="00855FAF">
      <w:pPr>
        <w:pStyle w:val="RCWSLText"/>
      </w:pPr>
    </w:p>
    <w:p w:rsidR="00855FAF" w:rsidP="00855FAF" w:rsidRDefault="00855FAF">
      <w:pPr>
        <w:pStyle w:val="RCWSLText"/>
      </w:pPr>
      <w:r>
        <w:tab/>
        <w:t>On page 109, line 24, correct the total.</w:t>
      </w:r>
    </w:p>
    <w:p w:rsidR="00855FAF" w:rsidP="00855FAF" w:rsidRDefault="00855FAF">
      <w:pPr>
        <w:pStyle w:val="RCWSLText"/>
      </w:pPr>
    </w:p>
    <w:p w:rsidR="00855FAF" w:rsidP="00855FAF" w:rsidRDefault="00855FAF">
      <w:pPr>
        <w:pStyle w:val="RCWSLText"/>
      </w:pPr>
      <w:r>
        <w:tab/>
        <w:t>On page 115, line 5, after "year 2020," strike "$446,000" and insert "((</w:t>
      </w:r>
      <w:r w:rsidRPr="003A7BB6">
        <w:rPr>
          <w:strike/>
        </w:rPr>
        <w:t>$446,000</w:t>
      </w:r>
      <w:r>
        <w:t>))</w:t>
      </w:r>
      <w:r w:rsidRPr="003A7BB6">
        <w:rPr>
          <w:u w:val="single"/>
        </w:rPr>
        <w:t>$1,997,000</w:t>
      </w:r>
      <w:r w:rsidRPr="003A7BB6">
        <w:t>"</w:t>
      </w:r>
    </w:p>
    <w:p w:rsidR="00855FAF" w:rsidP="00855FAF" w:rsidRDefault="00855FAF">
      <w:pPr>
        <w:pStyle w:val="RCWSLText"/>
      </w:pPr>
    </w:p>
    <w:p w:rsidRPr="003A7BB6" w:rsidR="00855FAF" w:rsidP="00855FAF" w:rsidRDefault="00855FAF">
      <w:pPr>
        <w:pStyle w:val="RCWSLText"/>
      </w:pPr>
      <w:r>
        <w:tab/>
        <w:t>On page 115, line 6, after "fiscal year 2021, and" strike "$896,000" and insert "((</w:t>
      </w:r>
      <w:r w:rsidRPr="003A7BB6">
        <w:rPr>
          <w:strike/>
        </w:rPr>
        <w:t>$896,000</w:t>
      </w:r>
      <w:r>
        <w:t>))</w:t>
      </w:r>
      <w:r w:rsidRPr="003A7BB6">
        <w:rPr>
          <w:u w:val="single"/>
        </w:rPr>
        <w:t>$2,811,000</w:t>
      </w:r>
      <w:r>
        <w:t>"</w:t>
      </w:r>
    </w:p>
    <w:p w:rsidR="009A2588" w:rsidP="00C8108C" w:rsidRDefault="009A2588">
      <w:pPr>
        <w:pStyle w:val="Page"/>
      </w:pPr>
    </w:p>
    <w:p w:rsidRPr="009A2588" w:rsidR="00DF5D0E" w:rsidP="009A2588" w:rsidRDefault="00DF5D0E">
      <w:pPr>
        <w:suppressLineNumbers/>
        <w:rPr>
          <w:spacing w:val="-3"/>
        </w:rPr>
      </w:pPr>
    </w:p>
    <w:permEnd w:id="30881691"/>
    <w:p w:rsidR="00ED2EEB" w:rsidP="009A258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1103583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A258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9A258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855FAF" w:rsidR="00855FAF">
                  <w:t>Provides ongoing funding to the DSHS-Aging &amp; Long-Term Support Administration for 27 Area Agencies on Aging case managers to coordinate care for Medicaid clients receiving in-home services.</w:t>
                </w:r>
              </w:p>
              <w:p w:rsidR="00855FAF" w:rsidP="009A2588" w:rsidRDefault="00855F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55FAF" w:rsidP="00855FAF" w:rsidRDefault="00855FAF">
                <w:pPr>
                  <w:pStyle w:val="Effect"/>
                  <w:suppressLineNumbers/>
                  <w:shd w:val="clear" w:color="auto" w:fill="auto"/>
                  <w:ind w:left="0" w:firstLine="0"/>
                  <w:rPr>
                    <w:u w:val="single"/>
                  </w:rPr>
                </w:pPr>
                <w:r w:rsidRPr="00855FAF">
                  <w:t xml:space="preserve">    </w:t>
                </w:r>
                <w:r w:rsidRPr="00ED61D3">
                  <w:rPr>
                    <w:u w:val="single"/>
                  </w:rPr>
                  <w:t>FISCAL IMPACT:</w:t>
                </w:r>
              </w:p>
              <w:p w:rsidR="00855FAF" w:rsidP="00855FAF" w:rsidRDefault="00855F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Increases General Fund - State by $1,551,000</w:t>
                </w:r>
              </w:p>
              <w:p w:rsidRPr="00ED61D3" w:rsidR="00855FAF" w:rsidP="00855FAF" w:rsidRDefault="00855F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Increases General Fund - Federal by $1,915,000</w:t>
                </w:r>
              </w:p>
              <w:p w:rsidRPr="0096303F" w:rsidR="00855FAF" w:rsidP="009A2588" w:rsidRDefault="00855F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9A258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11035839"/>
    </w:tbl>
    <w:p w:rsidR="00DF5D0E" w:rsidP="009A2588" w:rsidRDefault="00DF5D0E">
      <w:pPr>
        <w:pStyle w:val="BillEnd"/>
        <w:suppressLineNumbers/>
      </w:pPr>
    </w:p>
    <w:p w:rsidR="00DF5D0E" w:rsidP="009A258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A258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88" w:rsidRDefault="009A2588" w:rsidP="00DF5D0E">
      <w:r>
        <w:separator/>
      </w:r>
    </w:p>
  </w:endnote>
  <w:endnote w:type="continuationSeparator" w:id="0">
    <w:p w:rsidR="009A2588" w:rsidRDefault="009A258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FAF" w:rsidRDefault="00855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3D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A2588">
      <w:t>6168-S.E AMH .... MULH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53DF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55FAF">
      <w:t>6168-S.E AMH .... MULH 206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88" w:rsidRDefault="009A2588" w:rsidP="00DF5D0E">
      <w:r>
        <w:separator/>
      </w:r>
    </w:p>
  </w:footnote>
  <w:footnote w:type="continuationSeparator" w:id="0">
    <w:p w:rsidR="009A2588" w:rsidRDefault="009A258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FAF" w:rsidRDefault="00855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5FAF"/>
    <w:rsid w:val="008C7E6E"/>
    <w:rsid w:val="00931B84"/>
    <w:rsid w:val="0096303F"/>
    <w:rsid w:val="00972869"/>
    <w:rsid w:val="00984CD1"/>
    <w:rsid w:val="009A2588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3DF5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0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6168-S.E</BillDocName>
  <AmendType>AMH</AmendType>
  <SponsorAcronym>THAR</SponsorAcronym>
  <DrafterAcronym>MULH</DrafterAcronym>
  <DraftNumber>206</DraftNumber>
  <ReferenceNumber>ESSB 6168</ReferenceNumber>
  <Floor>H AMD TO H AMD (H-5114.3/20)</Floor>
  <AmendmentNumber> 1712</AmendmentNumber>
  <Sponsors>By Representative Tharinger</Sponsors>
  <FloorAction>ADOPTED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139</Words>
  <Characters>775</Characters>
  <Application>Microsoft Office Word</Application>
  <DocSecurity>8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6168-S.E AMH THAR MULH 206</dc:title>
  <dc:creator>Mary Mulholland</dc:creator>
  <cp:lastModifiedBy>Mulholland, Mary</cp:lastModifiedBy>
  <cp:revision>3</cp:revision>
  <dcterms:created xsi:type="dcterms:W3CDTF">2020-02-28T02:18:00Z</dcterms:created>
  <dcterms:modified xsi:type="dcterms:W3CDTF">2020-02-28T02:20:00Z</dcterms:modified>
</cp:coreProperties>
</file>