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1C560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2D173B">
            <w:t>6205-S2.E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2D173B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2D173B">
            <w:t>MOSB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2D173B">
            <w:t>TANG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2D173B">
            <w:t>059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C560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2D173B">
            <w:rPr>
              <w:b/>
              <w:u w:val="single"/>
            </w:rPr>
            <w:t>E2SSB 6205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2D173B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1815</w:t>
          </w:r>
        </w:sdtContent>
      </w:sdt>
    </w:p>
    <w:p w:rsidR="00DF5D0E" w:rsidP="00605C39" w:rsidRDefault="001C5609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2D173B">
            <w:rPr>
              <w:sz w:val="22"/>
            </w:rPr>
            <w:t>By Representative Mosbrucker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2D173B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03/04/2020</w:t>
          </w:r>
        </w:p>
      </w:sdtContent>
    </w:sdt>
    <w:p w:rsidR="008B1AB5" w:rsidP="008B1AB5" w:rsidRDefault="00DE256E">
      <w:pPr>
        <w:pStyle w:val="Page"/>
      </w:pPr>
      <w:bookmarkStart w:name="StartOfAmendmentBody" w:id="1"/>
      <w:bookmarkEnd w:id="1"/>
      <w:permStart w:edGrp="everyone" w:id="241767598"/>
      <w:r>
        <w:tab/>
      </w:r>
      <w:r w:rsidR="002D173B">
        <w:t xml:space="preserve">On page </w:t>
      </w:r>
      <w:r w:rsidR="008B1AB5">
        <w:t>2, line 24, after "to" insert "create a stakeholder work group to review and make recommendations related to the need for additional requirements on long-term care workers and their employers.  Recommended requirements, such as training, are intended to"</w:t>
      </w:r>
    </w:p>
    <w:p w:rsidR="008B1AB5" w:rsidP="008B1AB5" w:rsidRDefault="008B1AB5">
      <w:pPr>
        <w:pStyle w:val="RCWSLText"/>
      </w:pPr>
    </w:p>
    <w:p w:rsidR="008B1AB5" w:rsidP="008B1AB5" w:rsidRDefault="008B1AB5">
      <w:pPr>
        <w:pStyle w:val="RCWSLText"/>
      </w:pPr>
      <w:r>
        <w:tab/>
        <w:t>On page 2, beginning on line 30, strike all of sections 2 through 6</w:t>
      </w:r>
    </w:p>
    <w:p w:rsidR="008B1AB5" w:rsidP="008B1AB5" w:rsidRDefault="008B1AB5">
      <w:pPr>
        <w:pStyle w:val="RCWSLText"/>
      </w:pPr>
    </w:p>
    <w:p w:rsidR="008B1AB5" w:rsidP="008B1AB5" w:rsidRDefault="008B1AB5">
      <w:pPr>
        <w:pStyle w:val="RCWSLText"/>
      </w:pPr>
      <w:r>
        <w:tab/>
        <w:t>Renumber the remaining sections consecutively and correct any internal references accordingly.</w:t>
      </w:r>
    </w:p>
    <w:p w:rsidR="008B1AB5" w:rsidP="008B1AB5" w:rsidRDefault="008B1AB5">
      <w:pPr>
        <w:pStyle w:val="RCWSLText"/>
      </w:pPr>
    </w:p>
    <w:p w:rsidR="008B1AB5" w:rsidP="008B1AB5" w:rsidRDefault="008B1AB5">
      <w:pPr>
        <w:pStyle w:val="RCWSLText"/>
      </w:pPr>
      <w:r>
        <w:tab/>
        <w:t>On page 12, line 16, after "recommendations" insert "related to the need for additional requirements on covered employers and long-term care workers to address workplace harassment, abusive conduct, and challenging behaviors.  The report must also contain recommendations"</w:t>
      </w:r>
    </w:p>
    <w:p w:rsidR="008B1AB5" w:rsidP="008B1AB5" w:rsidRDefault="008B1AB5">
      <w:pPr>
        <w:pStyle w:val="RCWSLText"/>
      </w:pPr>
    </w:p>
    <w:p w:rsidR="008B1AB5" w:rsidP="008B1AB5" w:rsidRDefault="008B1AB5">
      <w:pPr>
        <w:pStyle w:val="RCWSLText"/>
      </w:pPr>
      <w:r>
        <w:tab/>
        <w:t>On page 12, beginning on line 20, after "care." strike all material through "act." on line 24</w:t>
      </w:r>
    </w:p>
    <w:p w:rsidR="008B1AB5" w:rsidP="008B1AB5" w:rsidRDefault="008B1AB5">
      <w:pPr>
        <w:pStyle w:val="RCWSLText"/>
      </w:pPr>
    </w:p>
    <w:p w:rsidR="008B1AB5" w:rsidP="008B1AB5" w:rsidRDefault="008B1AB5">
      <w:pPr>
        <w:pStyle w:val="RCWSLText"/>
      </w:pPr>
      <w:r>
        <w:tab/>
        <w:t>On page 12, beginning on line 25, strike all of sections 8 through 10</w:t>
      </w:r>
    </w:p>
    <w:p w:rsidR="008B1AB5" w:rsidP="008B1AB5" w:rsidRDefault="008B1AB5">
      <w:pPr>
        <w:pStyle w:val="RCWSLText"/>
      </w:pPr>
    </w:p>
    <w:p w:rsidR="002D173B" w:rsidP="008B1AB5" w:rsidRDefault="008B1AB5">
      <w:pPr>
        <w:pStyle w:val="RCWSLText"/>
      </w:pPr>
      <w:r>
        <w:tab/>
        <w:t xml:space="preserve">Correct the title. </w:t>
      </w:r>
    </w:p>
    <w:p w:rsidRPr="002D173B" w:rsidR="00DF5D0E" w:rsidP="002D173B" w:rsidRDefault="00DF5D0E">
      <w:pPr>
        <w:suppressLineNumbers/>
        <w:rPr>
          <w:spacing w:val="-3"/>
        </w:rPr>
      </w:pPr>
    </w:p>
    <w:permEnd w:id="241767598"/>
    <w:p w:rsidR="00ED2EEB" w:rsidP="002D173B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20471378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2D173B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8B1AB5" w:rsidP="008B1AB5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8B1AB5">
                  <w:t xml:space="preserve">Removes all provisions of the bill except the intent section and the stakeholder work group.  Requires the work group to make recommendations on additional requirements and training needed </w:t>
                </w:r>
                <w:r w:rsidR="008B1AB5">
                  <w:lastRenderedPageBreak/>
                  <w:t>for covered employers and long-term care workers to address workplace harassment, abusive conduct, and challenging behaviors.</w:t>
                </w:r>
              </w:p>
              <w:p w:rsidRPr="0096303F" w:rsidR="001C1B27" w:rsidP="002D173B" w:rsidRDefault="001C1B2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> </w:t>
                </w:r>
              </w:p>
              <w:p w:rsidRPr="007D1589" w:rsidR="001B4E53" w:rsidP="002D173B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204713785"/>
    </w:tbl>
    <w:p w:rsidR="00DF5D0E" w:rsidP="002D173B" w:rsidRDefault="00DF5D0E">
      <w:pPr>
        <w:pStyle w:val="BillEnd"/>
        <w:suppressLineNumbers/>
      </w:pPr>
    </w:p>
    <w:p w:rsidR="00DF5D0E" w:rsidP="002D173B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2D173B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73B" w:rsidRDefault="002D173B" w:rsidP="00DF5D0E">
      <w:r>
        <w:separator/>
      </w:r>
    </w:p>
  </w:endnote>
  <w:endnote w:type="continuationSeparator" w:id="0">
    <w:p w:rsidR="002D173B" w:rsidRDefault="002D173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AB5" w:rsidRDefault="008B1A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1C560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8B1AB5">
      <w:t>6205-S2.E AMH MOSB TANG 059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1C560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8B1AB5">
      <w:t>6205-S2.E AMH MOSB TANG 059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73B" w:rsidRDefault="002D173B" w:rsidP="00DF5D0E">
      <w:r>
        <w:separator/>
      </w:r>
    </w:p>
  </w:footnote>
  <w:footnote w:type="continuationSeparator" w:id="0">
    <w:p w:rsidR="002D173B" w:rsidRDefault="002D173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AB5" w:rsidRDefault="008B1A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5609"/>
    <w:rsid w:val="001C7F91"/>
    <w:rsid w:val="001E6675"/>
    <w:rsid w:val="00217E8A"/>
    <w:rsid w:val="00265296"/>
    <w:rsid w:val="00281CBD"/>
    <w:rsid w:val="002D173B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B1AB5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6A0D4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6205-S2.E</BillDocName>
  <AmendType>AMH</AmendType>
  <SponsorAcronym>MOSB</SponsorAcronym>
  <DrafterAcronym>TANG</DrafterAcronym>
  <DraftNumber>059</DraftNumber>
  <ReferenceNumber>E2SSB 6205</ReferenceNumber>
  <Floor>H AMD</Floor>
  <AmendmentNumber> 1815</AmendmentNumber>
  <Sponsors>By Representative Mosbrucker</Sponsors>
  <FloorAction>NOT ADOPTED 03/04/2020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2</Pages>
  <Words>209</Words>
  <Characters>1158</Characters>
  <Application>Microsoft Office Word</Application>
  <DocSecurity>8</DocSecurity>
  <Lines>44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6205-S2.E AMH MOSB TANG 059</dc:title>
  <dc:creator>Trudes Tango</dc:creator>
  <cp:lastModifiedBy>Tango, Trudes</cp:lastModifiedBy>
  <cp:revision>3</cp:revision>
  <dcterms:created xsi:type="dcterms:W3CDTF">2020-03-03T19:09:00Z</dcterms:created>
  <dcterms:modified xsi:type="dcterms:W3CDTF">2020-03-03T19:11:00Z</dcterms:modified>
</cp:coreProperties>
</file>