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7776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85859">
            <w:t>6281-S2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8585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85859">
            <w:t>SMIN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85859">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85859">
            <w:t>158</w:t>
          </w:r>
        </w:sdtContent>
      </w:sdt>
    </w:p>
    <w:p w:rsidR="00DF5D0E" w:rsidP="00B73E0A" w:rsidRDefault="00AA1230">
      <w:pPr>
        <w:pStyle w:val="OfferedBy"/>
        <w:spacing w:after="120"/>
      </w:pPr>
      <w:r>
        <w:tab/>
      </w:r>
      <w:r>
        <w:tab/>
      </w:r>
      <w:r>
        <w:tab/>
      </w:r>
    </w:p>
    <w:p w:rsidR="00DF5D0E" w:rsidRDefault="0097776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85859">
            <w:rPr>
              <w:b/>
              <w:u w:val="single"/>
            </w:rPr>
            <w:t>2SSB 6281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85859">
            <w:t>H AMD TO ITED COMM AMD (H-5242.1/20)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2156</w:t>
          </w:r>
        </w:sdtContent>
      </w:sdt>
    </w:p>
    <w:p w:rsidR="00DF5D0E" w:rsidP="00605C39" w:rsidRDefault="0097776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85859">
            <w:rPr>
              <w:sz w:val="22"/>
            </w:rPr>
            <w:t>By Representative Smith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85859">
          <w:pPr>
            <w:spacing w:after="400" w:line="408" w:lineRule="exact"/>
            <w:jc w:val="right"/>
            <w:rPr>
              <w:b/>
              <w:bCs/>
            </w:rPr>
          </w:pPr>
          <w:r>
            <w:rPr>
              <w:b/>
              <w:bCs/>
            </w:rPr>
            <w:t xml:space="preserve">WITHDRAWN 03/06/2020</w:t>
          </w:r>
        </w:p>
      </w:sdtContent>
    </w:sdt>
    <w:p w:rsidR="00585859" w:rsidP="00C8108C" w:rsidRDefault="00DE256E">
      <w:pPr>
        <w:pStyle w:val="Page"/>
      </w:pPr>
      <w:bookmarkStart w:name="StartOfAmendmentBody" w:id="1"/>
      <w:bookmarkEnd w:id="1"/>
      <w:permStart w:edGrp="everyone" w:id="872248358"/>
      <w:r>
        <w:tab/>
      </w:r>
      <w:r w:rsidR="00585859">
        <w:t xml:space="preserve">On page </w:t>
      </w:r>
      <w:r w:rsidR="003A6C11">
        <w:t>22, after line 36 of the striking amendment, insert the following:</w:t>
      </w:r>
    </w:p>
    <w:p w:rsidR="003A6C11" w:rsidP="003A6C11" w:rsidRDefault="003A6C11">
      <w:pPr>
        <w:pStyle w:val="RCWSLText"/>
      </w:pPr>
      <w:r>
        <w:tab/>
        <w:t>"(3) The attorney general shall compile a report evaluating the effectiveness of data protection assessments required in section 9 of this act in protecting privacy and recommending whether public access to data protection assessment should be expanded. The attorney general shall submit the report to the governor and the appropriate committees of the legislature by July 31, 2022</w:t>
      </w:r>
      <w:r w:rsidR="009A2896">
        <w:t>.</w:t>
      </w:r>
      <w:r>
        <w:t>"</w:t>
      </w:r>
    </w:p>
    <w:p w:rsidRPr="003A6C11" w:rsidR="003A6C11" w:rsidP="003A6C11" w:rsidRDefault="003A6C11">
      <w:pPr>
        <w:pStyle w:val="RCWSLText"/>
      </w:pPr>
      <w:r>
        <w:t xml:space="preserve"> </w:t>
      </w:r>
    </w:p>
    <w:p w:rsidRPr="00585859" w:rsidR="00DF5D0E" w:rsidP="00585859" w:rsidRDefault="00DF5D0E">
      <w:pPr>
        <w:suppressLineNumbers/>
        <w:rPr>
          <w:spacing w:val="-3"/>
        </w:rPr>
      </w:pPr>
    </w:p>
    <w:permEnd w:id="872248358"/>
    <w:p w:rsidR="00ED2EEB" w:rsidP="0058585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805937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8585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8585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A6C11">
                  <w:t xml:space="preserve">Directs the Attorney General to compile and submit a report concerning data protection assessment. </w:t>
                </w:r>
                <w:r w:rsidRPr="0096303F" w:rsidR="001C1B27">
                  <w:t> </w:t>
                </w:r>
              </w:p>
              <w:p w:rsidRPr="007D1589" w:rsidR="001B4E53" w:rsidP="00585859" w:rsidRDefault="001B4E53">
                <w:pPr>
                  <w:pStyle w:val="ListBullet"/>
                  <w:numPr>
                    <w:ilvl w:val="0"/>
                    <w:numId w:val="0"/>
                  </w:numPr>
                  <w:suppressLineNumbers/>
                </w:pPr>
              </w:p>
            </w:tc>
          </w:tr>
        </w:sdtContent>
      </w:sdt>
      <w:permEnd w:id="198059370"/>
    </w:tbl>
    <w:p w:rsidR="00DF5D0E" w:rsidP="00585859" w:rsidRDefault="00DF5D0E">
      <w:pPr>
        <w:pStyle w:val="BillEnd"/>
        <w:suppressLineNumbers/>
      </w:pPr>
    </w:p>
    <w:p w:rsidR="00DF5D0E" w:rsidP="00585859" w:rsidRDefault="00DE256E">
      <w:pPr>
        <w:pStyle w:val="BillEnd"/>
        <w:suppressLineNumbers/>
      </w:pPr>
      <w:r>
        <w:rPr>
          <w:b/>
        </w:rPr>
        <w:t>--- END ---</w:t>
      </w:r>
    </w:p>
    <w:p w:rsidR="00DF5D0E" w:rsidP="0058585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859" w:rsidRDefault="00585859" w:rsidP="00DF5D0E">
      <w:r>
        <w:separator/>
      </w:r>
    </w:p>
  </w:endnote>
  <w:endnote w:type="continuationSeparator" w:id="0">
    <w:p w:rsidR="00585859" w:rsidRDefault="0058585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BF2" w:rsidRDefault="006A3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77763">
    <w:pPr>
      <w:pStyle w:val="AmendDraftFooter"/>
    </w:pPr>
    <w:r>
      <w:fldChar w:fldCharType="begin"/>
    </w:r>
    <w:r>
      <w:instrText xml:space="preserve"> TITLE   \* MERGEFORMAT </w:instrText>
    </w:r>
    <w:r>
      <w:fldChar w:fldCharType="separate"/>
    </w:r>
    <w:r w:rsidR="00585859">
      <w:t>6281-S2 AMH SMIN BAKY 158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77763">
    <w:pPr>
      <w:pStyle w:val="AmendDraftFooter"/>
    </w:pPr>
    <w:r>
      <w:fldChar w:fldCharType="begin"/>
    </w:r>
    <w:r>
      <w:instrText xml:space="preserve"> TITLE   \* MERGEFORMAT </w:instrText>
    </w:r>
    <w:r>
      <w:fldChar w:fldCharType="separate"/>
    </w:r>
    <w:r w:rsidR="00105FFA">
      <w:t>6281-S2 AMH SMIN BAKY 158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859" w:rsidRDefault="00585859" w:rsidP="00DF5D0E">
      <w:r>
        <w:separator/>
      </w:r>
    </w:p>
  </w:footnote>
  <w:footnote w:type="continuationSeparator" w:id="0">
    <w:p w:rsidR="00585859" w:rsidRDefault="0058585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BF2" w:rsidRDefault="006A3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6B14"/>
    <w:rsid w:val="00096165"/>
    <w:rsid w:val="000C6C82"/>
    <w:rsid w:val="000E603A"/>
    <w:rsid w:val="00102468"/>
    <w:rsid w:val="00105FFA"/>
    <w:rsid w:val="00106544"/>
    <w:rsid w:val="00146AAF"/>
    <w:rsid w:val="001A775A"/>
    <w:rsid w:val="001B4E53"/>
    <w:rsid w:val="001C1B27"/>
    <w:rsid w:val="001C7F91"/>
    <w:rsid w:val="001E6675"/>
    <w:rsid w:val="00217E8A"/>
    <w:rsid w:val="00265296"/>
    <w:rsid w:val="00281CBD"/>
    <w:rsid w:val="00316CD9"/>
    <w:rsid w:val="003A6C11"/>
    <w:rsid w:val="003E2FC6"/>
    <w:rsid w:val="00492DDC"/>
    <w:rsid w:val="004C6615"/>
    <w:rsid w:val="00523C5A"/>
    <w:rsid w:val="00585859"/>
    <w:rsid w:val="005E69C3"/>
    <w:rsid w:val="00605C39"/>
    <w:rsid w:val="006841E6"/>
    <w:rsid w:val="006A3BF2"/>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77763"/>
    <w:rsid w:val="00984CD1"/>
    <w:rsid w:val="009A2896"/>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D5CD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6281-S2</BillDocName>
  <AmendType>AMH</AmendType>
  <SponsorAcronym>SMIN</SponsorAcronym>
  <DrafterAcronym>BAKY</DrafterAcronym>
  <DraftNumber>158</DraftNumber>
  <ReferenceNumber>2SSB 6281</ReferenceNumber>
  <Floor>H AMD TO ITED COMM AMD (H-5242.1/20)</Floor>
  <AmendmentNumber> 2156</AmendmentNumber>
  <Sponsors>By Representative Smith</Sponsors>
  <FloorAction>WITHDRAWN 03/06/2020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117</Words>
  <Characters>624</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6281-S2 AMH SMIN BAKY 158</dc:title>
  <dc:creator>Yelena Baker</dc:creator>
  <cp:lastModifiedBy>Baker, Yelena</cp:lastModifiedBy>
  <cp:revision>7</cp:revision>
  <dcterms:created xsi:type="dcterms:W3CDTF">2020-03-06T07:32:00Z</dcterms:created>
  <dcterms:modified xsi:type="dcterms:W3CDTF">2020-03-06T07:40:00Z</dcterms:modified>
</cp:coreProperties>
</file>