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251F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36B1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36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36B1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36B1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36B1">
            <w:t>195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51F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36B1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36B1">
            <w:t>H AMD TO</w:t>
          </w:r>
          <w:r w:rsidR="00B64F56">
            <w:t xml:space="preserve"> CRJ COMM AMD</w:t>
          </w:r>
          <w:r w:rsidR="00E136B1">
            <w:t xml:space="preserve">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2051</w:t>
          </w:r>
        </w:sdtContent>
      </w:sdt>
    </w:p>
    <w:p w:rsidR="00DF5D0E" w:rsidP="00605C39" w:rsidRDefault="00B251F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36B1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136B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03/05/2020</w:t>
          </w:r>
        </w:p>
      </w:sdtContent>
    </w:sdt>
    <w:p w:rsidR="00B64F56" w:rsidP="00B64F56" w:rsidRDefault="00DE256E">
      <w:pPr>
        <w:pStyle w:val="Page"/>
      </w:pPr>
      <w:bookmarkStart w:name="StartOfAmendmentBody" w:id="1"/>
      <w:bookmarkEnd w:id="1"/>
      <w:permStart w:edGrp="everyone" w:id="943329902"/>
      <w:r>
        <w:tab/>
      </w:r>
      <w:r w:rsidR="00B64F56">
        <w:t>On page 2, line 31 of the striking amendment, after "(e)" insert "Evaluating criminal penalties and policies pertaining to drive</w:t>
      </w:r>
      <w:r w:rsidR="00505D4B">
        <w:t>-</w:t>
      </w:r>
      <w:r w:rsidR="00B64F56">
        <w:t>by shootings, including policies related to the exclusive original jurisdiction of the juvenile courts over drive</w:t>
      </w:r>
      <w:r w:rsidR="00505D4B">
        <w:t>-</w:t>
      </w:r>
      <w:r w:rsidR="00B64F56">
        <w:t xml:space="preserve">by shooting offenses committed by a juvenile who is sixteen or seventeen years old on the date the alleged offense is committed; </w:t>
      </w:r>
    </w:p>
    <w:p w:rsidR="00B64F56" w:rsidP="00B64F56" w:rsidRDefault="00B64F56">
      <w:pPr>
        <w:pStyle w:val="RCWSLText"/>
      </w:pPr>
      <w:r>
        <w:tab/>
        <w:t>(f)"</w:t>
      </w:r>
    </w:p>
    <w:p w:rsidR="00B64F56" w:rsidP="00B64F56" w:rsidRDefault="00B64F56">
      <w:pPr>
        <w:pStyle w:val="RCWSLText"/>
      </w:pPr>
    </w:p>
    <w:p w:rsidRPr="001576BD" w:rsidR="00B64F56" w:rsidP="00B64F56" w:rsidRDefault="00B64F56">
      <w:pPr>
        <w:pStyle w:val="RCWSLText"/>
      </w:pPr>
      <w:r>
        <w:tab/>
        <w:t>Renumber the remaining subsections consecutively and correct any internal references accordingly.</w:t>
      </w:r>
    </w:p>
    <w:p w:rsidR="00E136B1" w:rsidP="00C8108C" w:rsidRDefault="00E136B1">
      <w:pPr>
        <w:pStyle w:val="Page"/>
      </w:pPr>
    </w:p>
    <w:p w:rsidRPr="00E136B1" w:rsidR="00DF5D0E" w:rsidP="00E136B1" w:rsidRDefault="00DF5D0E">
      <w:pPr>
        <w:suppressLineNumbers/>
        <w:rPr>
          <w:spacing w:val="-3"/>
        </w:rPr>
      </w:pPr>
    </w:p>
    <w:permEnd w:id="943329902"/>
    <w:p w:rsidR="00ED2EEB" w:rsidP="00E136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935577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136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136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64F56">
                  <w:t>Tasks the Office of Firearm Safety and Violence Prevention to evaluate criminal policies and penalties regarding drive</w:t>
                </w:r>
                <w:r w:rsidR="00505D4B">
                  <w:t>-</w:t>
                </w:r>
                <w:r w:rsidR="00B64F56">
                  <w:t>by shootings, including auto-decline policies for a sixteen and seventeen-year-old.</w:t>
                </w:r>
              </w:p>
              <w:p w:rsidRPr="007D1589" w:rsidR="001B4E53" w:rsidP="00E136B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93557700"/>
    </w:tbl>
    <w:p w:rsidR="00DF5D0E" w:rsidP="00E136B1" w:rsidRDefault="00DF5D0E">
      <w:pPr>
        <w:pStyle w:val="BillEnd"/>
        <w:suppressLineNumbers/>
      </w:pPr>
    </w:p>
    <w:p w:rsidR="00DF5D0E" w:rsidP="00E136B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136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B1" w:rsidRDefault="00E136B1" w:rsidP="00DF5D0E">
      <w:r>
        <w:separator/>
      </w:r>
    </w:p>
  </w:endnote>
  <w:endnote w:type="continuationSeparator" w:id="0">
    <w:p w:rsidR="00E136B1" w:rsidRDefault="00E136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56" w:rsidRDefault="00B64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05D4B">
    <w:pPr>
      <w:pStyle w:val="AmendDraftFooter"/>
    </w:pPr>
    <w:fldSimple w:instr=" TITLE   \* MERGEFORMAT ">
      <w:r w:rsidR="00E136B1">
        <w:t>6288-S.E AMH KLIP LEIN 195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05D4B">
    <w:pPr>
      <w:pStyle w:val="AmendDraftFooter"/>
    </w:pPr>
    <w:fldSimple w:instr=" TITLE   \* MERGEFORMAT ">
      <w:r>
        <w:t>6288-S.E AMH KLIP LEIN 195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B1" w:rsidRDefault="00E136B1" w:rsidP="00DF5D0E">
      <w:r>
        <w:separator/>
      </w:r>
    </w:p>
  </w:footnote>
  <w:footnote w:type="continuationSeparator" w:id="0">
    <w:p w:rsidR="00E136B1" w:rsidRDefault="00E136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56" w:rsidRDefault="00B64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7A10"/>
    <w:rsid w:val="003E2FC6"/>
    <w:rsid w:val="00492DDC"/>
    <w:rsid w:val="004C6615"/>
    <w:rsid w:val="00505D4B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51FF"/>
    <w:rsid w:val="00B31D1C"/>
    <w:rsid w:val="00B41494"/>
    <w:rsid w:val="00B518D0"/>
    <w:rsid w:val="00B56650"/>
    <w:rsid w:val="00B64F56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36B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2F4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KLIP</SponsorAcronym>
  <DrafterAcronym>LEIN</DrafterAcronym>
  <DraftNumber>195</DraftNumber>
  <ReferenceNumber>ESSB 6288</ReferenceNumber>
  <Floor>H AMD TO CRJ COMM AMD (H-5210.1/20)</Floor>
  <AmendmentNumber> 2051</AmendmentNumber>
  <Sponsors>By Representative Klippert</Sponsors>
  <FloorAction>WITHDRAWN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125</Words>
  <Characters>740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KLIP LEIN 195</dc:title>
  <dc:creator>Ingrid Lewis</dc:creator>
  <cp:lastModifiedBy>Lewis, Ingrid</cp:lastModifiedBy>
  <cp:revision>5</cp:revision>
  <dcterms:created xsi:type="dcterms:W3CDTF">2020-03-04T19:31:00Z</dcterms:created>
  <dcterms:modified xsi:type="dcterms:W3CDTF">2020-03-04T19:43:00Z</dcterms:modified>
</cp:coreProperties>
</file>