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1af4863b24e5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6690.E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ORCU</w:t>
        </w:r>
      </w:r>
      <w:r>
        <w:rPr>
          <w:b/>
        </w:rPr>
        <w:t xml:space="preserve"> </w:t>
        <w:r>
          <w:rPr/>
          <w:t xml:space="preserve">H5435.1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6690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2187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Orcutt</w:t>
      </w:r>
    </w:p>
    <w:p>
      <w:pPr>
        <w:jc w:val="right"/>
      </w:pPr>
      <w:r>
        <w:rPr>
          <w:b/>
        </w:rPr>
        <w:t xml:space="preserve">NOT ADOPTED 03/11/2020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23, after "of"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31, after "either"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35, after "least"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11, after "to"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13, after "reduction to"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6, after "</w:t>
      </w:r>
      <w:r>
        <w:rPr>
          <w:u w:val="single"/>
        </w:rPr>
        <w:t xml:space="preserve">to</w:t>
      </w:r>
      <w:r>
        <w:rPr/>
        <w:t xml:space="preserve">" strike "</w:t>
      </w:r>
      <w:r>
        <w:rPr>
          <w:u w:val="single"/>
        </w:rPr>
        <w:t xml:space="preserve">0.357</w:t>
      </w:r>
      <w:r>
        <w:rPr/>
        <w:t xml:space="preserve">" and insert "</w:t>
      </w:r>
      <w:r>
        <w:rPr>
          <w:u w:val="single"/>
        </w:rPr>
        <w:t xml:space="preserve">0.2904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14, after "</w:t>
      </w:r>
      <w:r>
        <w:rPr>
          <w:u w:val="single"/>
        </w:rPr>
        <w:t xml:space="preserve">of</w:t>
      </w:r>
      <w:r>
        <w:rPr/>
        <w:t xml:space="preserve">" strike "</w:t>
      </w:r>
      <w:r>
        <w:rPr>
          <w:u w:val="single"/>
        </w:rPr>
        <w:t xml:space="preserve">0.357</w:t>
      </w:r>
      <w:r>
        <w:rPr/>
        <w:t xml:space="preserve">" and insert "</w:t>
      </w:r>
      <w:r>
        <w:rPr>
          <w:u w:val="single"/>
        </w:rPr>
        <w:t xml:space="preserve">0.2904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17, after "</w:t>
      </w:r>
      <w:r>
        <w:rPr>
          <w:u w:val="single"/>
        </w:rPr>
        <w:t xml:space="preserve">of the</w:t>
      </w:r>
      <w:r>
        <w:rPr/>
        <w:t xml:space="preserve">" strike "</w:t>
      </w:r>
      <w:r>
        <w:rPr>
          <w:u w:val="single"/>
        </w:rPr>
        <w:t xml:space="preserve">0.357</w:t>
      </w:r>
      <w:r>
        <w:rPr/>
        <w:t xml:space="preserve">" and insert "</w:t>
      </w:r>
      <w:r>
        <w:rPr>
          <w:u w:val="single"/>
        </w:rPr>
        <w:t xml:space="preserve">0.2904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29, after "of"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32, after "of the"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39, after "of the" strike "0.357" and insert "0.2904"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business and occupation (B&amp;O) tax rate snap-back for manufacturing, wholesaling, and retailing and the B&amp;O tax rate for manufacturers of commercial airplanes and manufacturers of components of commercial airplanes from 0.357 percent to 0.2904 percent. Changes the B&amp;O tax rate snap-back for manufacturers of aerospace tooling and the retailing B&amp;O tax rate for manufacturers of aerospace tooling from 0.357 percent to 0.2904 percent.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750972e14176" /></Relationships>
</file>