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0C6E8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64C7E">
            <w:t>1087-S2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64C7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64C7E">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64C7E">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64C7E">
            <w:t>069</w:t>
          </w:r>
        </w:sdtContent>
      </w:sdt>
    </w:p>
    <w:p w:rsidR="00DF5D0E" w:rsidP="00B73E0A" w:rsidRDefault="00AA1230">
      <w:pPr>
        <w:pStyle w:val="OfferedBy"/>
        <w:spacing w:after="120"/>
      </w:pPr>
      <w:r>
        <w:tab/>
      </w:r>
      <w:r>
        <w:tab/>
      </w:r>
      <w:r>
        <w:tab/>
      </w:r>
    </w:p>
    <w:p w:rsidR="00DF5D0E" w:rsidRDefault="000C6E8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64C7E">
            <w:rPr>
              <w:b/>
              <w:u w:val="single"/>
            </w:rPr>
            <w:t>2SHB 1087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64C7E" w:rsidR="00264C7E">
            <w:t>S AMD TO HLTC S3352.1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679</w:t>
          </w:r>
        </w:sdtContent>
      </w:sdt>
    </w:p>
    <w:p w:rsidR="00DF5D0E" w:rsidP="00605C39" w:rsidRDefault="000C6E8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64C7E">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64C7E">
          <w:pPr>
            <w:spacing w:after="400" w:line="408" w:lineRule="exact"/>
            <w:jc w:val="right"/>
            <w:rPr>
              <w:b/>
              <w:bCs/>
            </w:rPr>
          </w:pPr>
          <w:r>
            <w:rPr>
              <w:b/>
              <w:bCs/>
            </w:rPr>
            <w:t xml:space="preserve">WITHDRAWN 04/16/2019</w:t>
          </w:r>
        </w:p>
      </w:sdtContent>
    </w:sdt>
    <w:p w:rsidR="00264C7E" w:rsidP="00C8108C" w:rsidRDefault="00DE256E">
      <w:pPr>
        <w:pStyle w:val="Page"/>
      </w:pPr>
      <w:bookmarkStart w:name="StartOfAmendmentBody" w:id="0"/>
      <w:bookmarkEnd w:id="0"/>
      <w:permStart w:edGrp="everyone" w:id="1228354394"/>
      <w:r>
        <w:tab/>
      </w:r>
      <w:r w:rsidR="000C6E82">
        <w:t>On page 3</w:t>
      </w:r>
      <w:r w:rsidR="00264C7E">
        <w:t xml:space="preserve">, </w:t>
      </w:r>
      <w:r w:rsidR="000C6E82">
        <w:t xml:space="preserve">at the </w:t>
      </w:r>
      <w:r w:rsidR="00264C7E">
        <w:t>beginning on line 33</w:t>
      </w:r>
      <w:bookmarkStart w:name="_GoBack" w:id="1"/>
      <w:bookmarkEnd w:id="1"/>
      <w:r w:rsidR="000C6E82">
        <w:t>, strike "a three percent index" and insert "no more than the average annual percentage growth rate in the median hourly wage for Washington for the previous fourteen years as the wage is determined by the federal bureau of labor statistics,"</w:t>
      </w:r>
    </w:p>
    <w:p w:rsidR="00264C7E" w:rsidP="00264C7E" w:rsidRDefault="00264C7E">
      <w:pPr>
        <w:suppressLineNumbers/>
        <w:rPr>
          <w:spacing w:val="-3"/>
        </w:rPr>
      </w:pPr>
    </w:p>
    <w:p w:rsidR="00264C7E" w:rsidP="00264C7E" w:rsidRDefault="00264C7E">
      <w:pPr>
        <w:suppressLineNumbers/>
        <w:rPr>
          <w:spacing w:val="-3"/>
        </w:rPr>
      </w:pPr>
      <w:r>
        <w:rPr>
          <w:spacing w:val="-3"/>
        </w:rPr>
        <w:tab/>
        <w:t>Renumber the remaining sections consecutively and correct any internal references accordingly.</w:t>
      </w:r>
    </w:p>
    <w:p w:rsidRPr="00264C7E" w:rsidR="00264C7E" w:rsidP="00264C7E" w:rsidRDefault="00264C7E">
      <w:pPr>
        <w:suppressLineNumbers/>
        <w:rPr>
          <w:spacing w:val="-3"/>
        </w:rPr>
      </w:pPr>
    </w:p>
    <w:permEnd w:id="1228354394"/>
    <w:p w:rsidR="00ED2EEB" w:rsidP="00264C7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53644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64C7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64C7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C6E82">
                  <w:t>Changes the annual benefit growth factor to no more than the average annual growth rate in median hourly wages for Washington over the prior fourteen years.</w:t>
                </w:r>
                <w:r w:rsidRPr="0096303F" w:rsidR="001C1B27">
                  <w:t> </w:t>
                </w:r>
              </w:p>
              <w:p w:rsidRPr="007D1589" w:rsidR="001B4E53" w:rsidP="00264C7E" w:rsidRDefault="001B4E53">
                <w:pPr>
                  <w:pStyle w:val="ListBullet"/>
                  <w:numPr>
                    <w:ilvl w:val="0"/>
                    <w:numId w:val="0"/>
                  </w:numPr>
                  <w:suppressLineNumbers/>
                </w:pPr>
              </w:p>
            </w:tc>
          </w:tr>
        </w:sdtContent>
      </w:sdt>
      <w:permEnd w:id="655364491"/>
    </w:tbl>
    <w:p w:rsidR="00DF5D0E" w:rsidP="00264C7E" w:rsidRDefault="00DF5D0E">
      <w:pPr>
        <w:pStyle w:val="BillEnd"/>
        <w:suppressLineNumbers/>
      </w:pPr>
    </w:p>
    <w:p w:rsidR="00DF5D0E" w:rsidP="00264C7E" w:rsidRDefault="00DE256E">
      <w:pPr>
        <w:pStyle w:val="BillEnd"/>
        <w:suppressLineNumbers/>
      </w:pPr>
      <w:r>
        <w:rPr>
          <w:b/>
        </w:rPr>
        <w:t>--- END ---</w:t>
      </w:r>
    </w:p>
    <w:p w:rsidR="00DF5D0E" w:rsidP="00264C7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7E" w:rsidRDefault="00264C7E" w:rsidP="00DF5D0E">
      <w:r>
        <w:separator/>
      </w:r>
    </w:p>
  </w:endnote>
  <w:endnote w:type="continuationSeparator" w:id="0">
    <w:p w:rsidR="00264C7E" w:rsidRDefault="00264C7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264C7E">
        <w:t>1087-S2 AMS .... MOOR 069</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264C7E">
        <w:t>1087-S2 AMS .... MOOR 069</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7E" w:rsidRDefault="00264C7E" w:rsidP="00DF5D0E">
      <w:r>
        <w:separator/>
      </w:r>
    </w:p>
  </w:footnote>
  <w:footnote w:type="continuationSeparator" w:id="0">
    <w:p w:rsidR="00264C7E" w:rsidRDefault="00264C7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C6E82"/>
    <w:rsid w:val="000E603A"/>
    <w:rsid w:val="00102468"/>
    <w:rsid w:val="00106544"/>
    <w:rsid w:val="00146AAF"/>
    <w:rsid w:val="001A775A"/>
    <w:rsid w:val="001B4E53"/>
    <w:rsid w:val="001C1B27"/>
    <w:rsid w:val="001C7F91"/>
    <w:rsid w:val="001E6675"/>
    <w:rsid w:val="00217E8A"/>
    <w:rsid w:val="00264C7E"/>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ABA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5154"/>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1087-S2</BillDocName>
  <AmendType>AMS</AmendType>
  <SponsorAcronym>BRAU</SponsorAcronym>
  <DrafterAcronym>MOOR</DrafterAcronym>
  <DraftNumber>069</DraftNumber>
  <ReferenceNumber>2SHB 1087</ReferenceNumber>
  <Floor>S AMD TO HLTC S3352.1</Floor>
  <AmendmentNumber> 679</AmendmentNumber>
  <Sponsors>By Senator Braun</Sponsors>
  <FloorAction>WITHDRAWN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149</Words>
  <Characters>545</Characters>
  <Application>Microsoft Office Word</Application>
  <DocSecurity>8</DocSecurity>
  <Lines>90</Lines>
  <Paragraphs>49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1087-S2 AMS BRAU MOOR 069</dc:title>
  <dc:creator>Ryan Moore</dc:creator>
  <cp:lastModifiedBy>Moore, Ryan</cp:lastModifiedBy>
  <cp:revision>2</cp:revision>
  <dcterms:created xsi:type="dcterms:W3CDTF">2019-04-15T20:25:00Z</dcterms:created>
  <dcterms:modified xsi:type="dcterms:W3CDTF">2019-04-15T20:34:00Z</dcterms:modified>
</cp:coreProperties>
</file>