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9a622c09b142ec"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MULL</w:t>
        </w:r>
      </w:r>
      <w:r>
        <w:rPr>
          <w:b/>
        </w:rPr>
        <w:t xml:space="preserve"> </w:t>
        <w:r>
          <w:rPr/>
          <w:t xml:space="preserve">S4223.1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677</w:t>
      </w:r>
    </w:p>
    <w:p>
      <w:pPr>
        <w:spacing w:before="0" w:after="0" w:line="408" w:lineRule="exact"/>
        <w:ind w:left="0" w:right="0" w:firstLine="576"/>
        <w:jc w:val="left"/>
      </w:pPr>
      <w:r>
        <w:rPr/>
        <w:t xml:space="preserve">By Senator Mullet</w:t>
      </w:r>
    </w:p>
    <w:p>
      <w:pPr>
        <w:jc w:val="right"/>
      </w:pPr>
      <w:r>
        <w:rPr>
          <w:b/>
        </w:rPr>
        <w:t xml:space="preserve">WITHDRAWN 04/16/2019</w:t>
      </w:r>
    </w:p>
    <w:p>
      <w:pPr>
        <w:spacing w:before="0" w:after="0" w:line="408" w:lineRule="exact"/>
        <w:ind w:left="0" w:right="0" w:firstLine="576"/>
        <w:jc w:val="left"/>
      </w:pPr>
      <w:r>
        <w:rPr/>
        <w:t xml:space="preserve">On page 3, line 33, strike "a three percent index" and insert "seventy-five percent of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u w:val="single"/>
        </w:rPr>
        <w:t xml:space="preserve">EFFECT:</w:t>
      </w:r>
      <w:r>
        <w:rPr/>
        <w:t xml:space="preserve"> Changes the annual benefit increase from 3 percent to 75 percent of the average annual growth rate in WA's median hourly wage for the previous 14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4beb42d0949a9" /></Relationships>
</file>