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ed5455c1240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1355-S.E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S3971.1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7, after "of" insert "mental health"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"for" insert "mental health"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"for" insert "mental health"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20, after "of" insert "mental health"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"equivalent" insert "mental health"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30, after "college's" strike all material through "ratio" and insert "ratio of students to mental health counselors"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the task force on establishing staffing standards and ratios for counselors is specific to mental health counselors.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50a4c23034c61" /></Relationships>
</file>