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53f1a0f8d842dc" /></Relationships>
</file>

<file path=word/document.xml><?xml version="1.0" encoding="utf-8"?>
<w:document xmlns:w="http://schemas.openxmlformats.org/wordprocessingml/2006/main">
  <w:body>
    <w:p>
      <w:r>
        <w:rPr>
          <w:b/>
        </w:rPr>
        <w:r>
          <w:rPr/>
          <w:t xml:space="preserve">1521-S2.E</w:t>
        </w:r>
      </w:r>
      <w:r>
        <w:rPr>
          <w:b/>
        </w:rPr>
        <w:t xml:space="preserve"> </w:t>
        <w:t xml:space="preserve">AMS</w:t>
      </w:r>
      <w:r>
        <w:rPr>
          <w:b/>
        </w:rPr>
        <w:t xml:space="preserve"> </w:t>
        <w:r>
          <w:rPr/>
          <w:t xml:space="preserve">MULL</w:t>
        </w:r>
      </w:r>
      <w:r>
        <w:rPr>
          <w:b/>
        </w:rPr>
        <w:t xml:space="preserve"> </w:t>
        <w:r>
          <w:rPr/>
          <w:t xml:space="preserve">S7544.1</w:t>
        </w:r>
      </w:r>
      <w:r>
        <w:rPr>
          <w:b/>
        </w:rPr>
        <w:t xml:space="preserve"> - NOT FOR FLOOR USE</w:t>
      </w:r>
    </w:p>
    <w:p>
      <w:pPr>
        <w:ind w:left="0" w:right="0" w:firstLine="576"/>
      </w:pPr>
    </w:p>
    <w:p>
      <w:pPr>
        <w:spacing w:before="480" w:after="0" w:line="408" w:lineRule="exact"/>
      </w:pPr>
      <w:r>
        <w:rPr>
          <w:b/>
          <w:u w:val="single"/>
        </w:rPr>
        <w:t xml:space="preserve">E2SHB 1521</w:t>
      </w:r>
      <w:r>
        <w:t xml:space="preserve"> -</w:t>
      </w:r>
      <w:r>
        <w:t xml:space="preserve"> </w:t>
        <w:t xml:space="preserve">S AMD TO SGTE COMM AMD (S-6910.1/20)</w:t>
      </w:r>
      <w:r>
        <w:t xml:space="preserve"> </w:t>
      </w:r>
      <w:r>
        <w:rPr>
          <w:b/>
        </w:rPr>
        <w:t xml:space="preserve">1254</w:t>
      </w:r>
    </w:p>
    <w:p>
      <w:pPr>
        <w:spacing w:before="0" w:after="0" w:line="408" w:lineRule="exact"/>
        <w:ind w:left="0" w:right="0" w:firstLine="576"/>
        <w:jc w:val="left"/>
      </w:pPr>
      <w:r>
        <w:rPr/>
        <w:t xml:space="preserve">By Senator Mullet</w:t>
      </w:r>
    </w:p>
    <w:p>
      <w:pPr>
        <w:jc w:val="right"/>
      </w:pPr>
      <w:r>
        <w:rPr>
          <w:b/>
        </w:rPr>
        <w:t xml:space="preserve">ADOPTED 03/05/2020</w:t>
      </w:r>
    </w:p>
    <w:p>
      <w:pPr>
        <w:spacing w:before="0" w:after="0" w:line="408" w:lineRule="exact"/>
        <w:ind w:left="0" w:right="0" w:firstLine="576"/>
        <w:jc w:val="left"/>
      </w:pPr>
      <w:r>
        <w:rPr/>
        <w:t xml:space="preserve">On page 1, line 27, after "by" insert "</w:t>
      </w:r>
      <w:r>
        <w:rPr>
          <w:u w:val="single"/>
        </w:rPr>
        <w:t xml:space="preserve">, and would displace or relocate,</w:t>
      </w:r>
      <w:r>
        <w:rPr/>
        <w:t xml:space="preserve">"</w:t>
      </w:r>
    </w:p>
    <w:p>
      <w:pPr>
        <w:spacing w:before="0" w:after="0" w:line="408" w:lineRule="exact"/>
        <w:ind w:left="0" w:right="0" w:firstLine="576"/>
        <w:jc w:val="left"/>
      </w:pPr>
      <w:r>
        <w:rPr>
          <w:u w:val="single"/>
        </w:rPr>
        <w:t xml:space="preserve">EFFECT:</w:t>
      </w:r>
      <w:r>
        <w:rPr/>
        <w:t xml:space="preserve"> Narrows the application of contracting out requirements to contracts for services that, on or after July 1, 2005, have been customarily and historically provided by and would displace or relocate classified employees.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2f645cae5a4ae5" /></Relationships>
</file>