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5C0E3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1B5A">
            <w:t>1793-S.E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1B5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1B5A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1B5A">
            <w:t>JOHN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1B5A">
            <w:t>402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C0E3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1B5A">
            <w:rPr>
              <w:b/>
              <w:u w:val="single"/>
            </w:rPr>
            <w:t>ESHB 1793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31B5A" w:rsidR="00F31B5A">
            <w:t>S AMD TO S-4585.4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834</w:t>
          </w:r>
        </w:sdtContent>
      </w:sdt>
    </w:p>
    <w:p w:rsidR="00DF5D0E" w:rsidP="00605C39" w:rsidRDefault="005C0E3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1B5A">
            <w:rPr>
              <w:sz w:val="22"/>
            </w:rPr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31B5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5C0E36" w:rsidP="005C0E36" w:rsidRDefault="00DE256E">
      <w:pPr>
        <w:pStyle w:val="Page"/>
      </w:pPr>
      <w:bookmarkStart w:name="StartOfAmendmentBody" w:id="0"/>
      <w:bookmarkEnd w:id="0"/>
      <w:permStart w:edGrp="everyone" w:id="1333071844"/>
      <w:r>
        <w:tab/>
      </w:r>
      <w:r w:rsidR="005C0E36">
        <w:t>On page 7, line 11 of the amendment, after "</w:t>
      </w:r>
      <w:r w:rsidRPr="001A67B7" w:rsidR="005C0E36">
        <w:rPr>
          <w:u w:val="single"/>
        </w:rPr>
        <w:t>program</w:t>
      </w:r>
      <w:r w:rsidR="005C0E36">
        <w:rPr>
          <w:u w:val="single"/>
        </w:rPr>
        <w:t>,</w:t>
      </w:r>
      <w:r w:rsidR="005C0E36">
        <w:t>", insert "</w:t>
      </w:r>
      <w:r w:rsidRPr="001A67B7" w:rsidR="005C0E36">
        <w:rPr>
          <w:u w:val="single"/>
        </w:rPr>
        <w:t xml:space="preserve">an examination of the </w:t>
      </w:r>
      <w:r w:rsidR="005C0E36">
        <w:rPr>
          <w:u w:val="single"/>
        </w:rPr>
        <w:t xml:space="preserve">capital and technical </w:t>
      </w:r>
      <w:r w:rsidRPr="001A67B7" w:rsidR="005C0E36">
        <w:rPr>
          <w:u w:val="single"/>
        </w:rPr>
        <w:t xml:space="preserve">resources necessary for the city to </w:t>
      </w:r>
      <w:r w:rsidR="005C0E36">
        <w:rPr>
          <w:u w:val="single"/>
        </w:rPr>
        <w:t xml:space="preserve">wholly </w:t>
      </w:r>
      <w:r w:rsidRPr="001A67B7" w:rsidR="005C0E36">
        <w:rPr>
          <w:u w:val="single"/>
        </w:rPr>
        <w:t xml:space="preserve">operate </w:t>
      </w:r>
      <w:r w:rsidR="005C0E36">
        <w:rPr>
          <w:u w:val="single"/>
        </w:rPr>
        <w:t xml:space="preserve">and administer </w:t>
      </w:r>
      <w:r w:rsidRPr="001A67B7" w:rsidR="005C0E36">
        <w:rPr>
          <w:u w:val="single"/>
        </w:rPr>
        <w:t>an automated traffic safety camera program</w:t>
      </w:r>
      <w:r w:rsidR="005C0E36">
        <w:rPr>
          <w:u w:val="single"/>
        </w:rPr>
        <w:t xml:space="preserve"> within the city's department of transportation and other appropriate departments</w:t>
      </w:r>
      <w:r w:rsidR="005C0E36">
        <w:rPr>
          <w:u w:val="single"/>
        </w:rPr>
        <w:t xml:space="preserve"> so as to not contract out to a private contractor</w:t>
      </w:r>
      <w:r w:rsidR="005C0E36">
        <w:rPr>
          <w:u w:val="single"/>
        </w:rPr>
        <w:t>,</w:t>
      </w:r>
      <w:r w:rsidR="005C0E36">
        <w:t xml:space="preserve">" </w:t>
      </w:r>
    </w:p>
    <w:p w:rsidR="00F31B5A" w:rsidP="00F31B5A" w:rsidRDefault="00F31B5A">
      <w:pPr>
        <w:suppressLineNumbers/>
        <w:rPr>
          <w:spacing w:val="-3"/>
        </w:rPr>
      </w:pPr>
      <w:bookmarkStart w:name="_GoBack" w:id="1"/>
      <w:bookmarkEnd w:id="1"/>
    </w:p>
    <w:p w:rsidR="00F31B5A" w:rsidP="00F31B5A" w:rsidRDefault="00F31B5A">
      <w:pPr>
        <w:suppressLineNumbers/>
        <w:rPr>
          <w:spacing w:val="-3"/>
        </w:rPr>
      </w:pPr>
      <w:r>
        <w:rPr>
          <w:spacing w:val="-3"/>
        </w:rPr>
        <w:tab/>
      </w:r>
    </w:p>
    <w:p w:rsidRPr="00F31B5A" w:rsidR="00F31B5A" w:rsidP="00F31B5A" w:rsidRDefault="00F31B5A">
      <w:pPr>
        <w:suppressLineNumbers/>
        <w:rPr>
          <w:spacing w:val="-3"/>
        </w:rPr>
      </w:pPr>
    </w:p>
    <w:permEnd w:id="1333071844"/>
    <w:p w:rsidR="00ED2EEB" w:rsidP="00F31B5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8400617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31B5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31B5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5C0E36">
                  <w:t>Requires the report to include an examination of the resources necessary for the city to wholly operate and administer an automated traffic safety camera program.</w:t>
                </w:r>
                <w:r w:rsidRPr="0096303F" w:rsidR="001C1B27">
                  <w:t> </w:t>
                </w:r>
              </w:p>
              <w:p w:rsidRPr="007D1589" w:rsidR="001B4E53" w:rsidP="00F31B5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84006179"/>
    </w:tbl>
    <w:p w:rsidR="00DF5D0E" w:rsidP="00F31B5A" w:rsidRDefault="00DF5D0E">
      <w:pPr>
        <w:pStyle w:val="BillEnd"/>
        <w:suppressLineNumbers/>
      </w:pPr>
    </w:p>
    <w:p w:rsidR="00DF5D0E" w:rsidP="00F31B5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31B5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5A" w:rsidRDefault="00F31B5A" w:rsidP="00DF5D0E">
      <w:r>
        <w:separator/>
      </w:r>
    </w:p>
  </w:endnote>
  <w:endnote w:type="continuationSeparator" w:id="0">
    <w:p w:rsidR="00F31B5A" w:rsidRDefault="00F31B5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F31B5A">
        <w:t>1793-S.E AMS .... JOHN 402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F31B5A">
        <w:t>1793-S.E AMS .... JOHN 402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5A" w:rsidRDefault="00F31B5A" w:rsidP="00DF5D0E">
      <w:r>
        <w:separator/>
      </w:r>
    </w:p>
  </w:footnote>
  <w:footnote w:type="continuationSeparator" w:id="0">
    <w:p w:rsidR="00F31B5A" w:rsidRDefault="00F31B5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C0E3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1B5A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1190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D7C6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1793-S.E</BillDocName>
  <AmendType>AMS</AmendType>
  <SponsorAcronym>HASE</SponsorAcronym>
  <DrafterAcronym>JOHN</DrafterAcronym>
  <DraftNumber>402</DraftNumber>
  <ReferenceNumber>ESHB 1793</ReferenceNumber>
  <Floor>S AMD TO S-4585.4</Floor>
  <AmendmentNumber> 834</AmendmentNumber>
  <Sponsors>By Senator Hasegawa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142</Words>
  <Characters>530</Characters>
  <Application>Microsoft Office Word</Application>
  <DocSecurity>8</DocSecurity>
  <Lines>88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1793-S.E AMS HASE JOHN 402</dc:title>
  <dc:creator>Kimberly Johnson</dc:creator>
  <cp:lastModifiedBy>Johnson, Kim</cp:lastModifiedBy>
  <cp:revision>2</cp:revision>
  <dcterms:created xsi:type="dcterms:W3CDTF">2019-04-28T07:34:00Z</dcterms:created>
  <dcterms:modified xsi:type="dcterms:W3CDTF">2019-04-28T07:38:00Z</dcterms:modified>
</cp:coreProperties>
</file>