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775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3433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343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3433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3433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3433">
            <w:t>216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75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3433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13433" w:rsidR="00113433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451</w:t>
          </w:r>
        </w:sdtContent>
      </w:sdt>
    </w:p>
    <w:p w:rsidR="00DF5D0E" w:rsidP="00605C39" w:rsidRDefault="00C775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3433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34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113433" w:rsidP="00C8108C" w:rsidRDefault="00DE256E">
      <w:pPr>
        <w:pStyle w:val="Page"/>
      </w:pPr>
      <w:bookmarkStart w:name="StartOfAmendmentBody" w:id="0"/>
      <w:bookmarkEnd w:id="0"/>
      <w:permStart w:edGrp="everyone" w:id="1831090345"/>
      <w:r>
        <w:tab/>
      </w:r>
      <w:r w:rsidR="00113433">
        <w:t xml:space="preserve">On page </w:t>
      </w:r>
      <w:r w:rsidR="00C775FE">
        <w:t>5</w:t>
      </w:r>
      <w:r w:rsidR="00113433">
        <w:t xml:space="preserve">, </w:t>
      </w:r>
      <w:r w:rsidR="00C775FE">
        <w:t xml:space="preserve">line 3, after "effect" strike "January 1, 2020" and insert "January 1, 2022" </w:t>
      </w:r>
      <w:r w:rsidR="00113433">
        <w:t xml:space="preserve"> </w:t>
      </w:r>
    </w:p>
    <w:p w:rsidR="00113433" w:rsidP="00113433" w:rsidRDefault="00113433">
      <w:pPr>
        <w:suppressLineNumbers/>
        <w:rPr>
          <w:spacing w:val="-3"/>
        </w:rPr>
      </w:pPr>
    </w:p>
    <w:p w:rsidR="00113433" w:rsidP="00113433" w:rsidRDefault="00113433">
      <w:pPr>
        <w:suppressLineNumbers/>
        <w:rPr>
          <w:spacing w:val="-3"/>
        </w:rPr>
      </w:pPr>
      <w:r>
        <w:rPr>
          <w:spacing w:val="-3"/>
        </w:rPr>
        <w:tab/>
      </w:r>
    </w:p>
    <w:p w:rsidRPr="00113433" w:rsidR="00113433" w:rsidP="00113433" w:rsidRDefault="00113433">
      <w:pPr>
        <w:suppressLineNumbers/>
        <w:rPr>
          <w:spacing w:val="-3"/>
        </w:rPr>
      </w:pPr>
    </w:p>
    <w:permEnd w:id="1831090345"/>
    <w:p w:rsidR="00ED2EEB" w:rsidP="001134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67916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134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134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775FE">
                  <w:t xml:space="preserve">Extends the effective date of the bill from 2020 to 2022. </w:t>
                </w:r>
                <w:bookmarkStart w:name="_GoBack" w:id="1"/>
                <w:bookmarkEnd w:id="1"/>
              </w:p>
              <w:p w:rsidRPr="007D1589" w:rsidR="001B4E53" w:rsidP="001134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6791615"/>
    </w:tbl>
    <w:p w:rsidR="00DF5D0E" w:rsidP="00113433" w:rsidRDefault="00DF5D0E">
      <w:pPr>
        <w:pStyle w:val="BillEnd"/>
        <w:suppressLineNumbers/>
      </w:pPr>
    </w:p>
    <w:p w:rsidR="00DF5D0E" w:rsidP="001134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134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33" w:rsidRDefault="00113433" w:rsidP="00DF5D0E">
      <w:r>
        <w:separator/>
      </w:r>
    </w:p>
  </w:endnote>
  <w:endnote w:type="continuationSeparator" w:id="0">
    <w:p w:rsidR="00113433" w:rsidRDefault="001134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13433">
        <w:t>1817-S.E AMS .... SACK 216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13433">
        <w:t>1817-S.E AMS .... SACK 216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33" w:rsidRDefault="00113433" w:rsidP="00DF5D0E">
      <w:r>
        <w:separator/>
      </w:r>
    </w:p>
  </w:footnote>
  <w:footnote w:type="continuationSeparator" w:id="0">
    <w:p w:rsidR="00113433" w:rsidRDefault="001134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3433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5FE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339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037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216</DraftNumber>
  <ReferenceNumber>ESHB 1817</ReferenceNumber>
  <Floor>S AMD TO S-3312.1</Floor>
  <AmendmentNumber> 451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243</Characters>
  <Application>Microsoft Office Word</Application>
  <DocSecurity>8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216</dc:title>
  <dc:creator>Jarrett Sacks</dc:creator>
  <cp:lastModifiedBy>Sacks, Jarrett</cp:lastModifiedBy>
  <cp:revision>2</cp:revision>
  <dcterms:created xsi:type="dcterms:W3CDTF">2019-04-03T19:07:00Z</dcterms:created>
  <dcterms:modified xsi:type="dcterms:W3CDTF">2019-04-03T19:09:00Z</dcterms:modified>
</cp:coreProperties>
</file>