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6fa6f8e6a4a33" /></Relationships>
</file>

<file path=word/document.xml><?xml version="1.0" encoding="utf-8"?>
<w:document xmlns:w="http://schemas.openxmlformats.org/wordprocessingml/2006/main">
  <w:body>
    <w:p>
      <w:r>
        <w:rPr>
          <w:b/>
        </w:rPr>
        <w:r>
          <w:rPr/>
          <w:t xml:space="preserve">1973-S2</w:t>
        </w:r>
      </w:r>
      <w:r>
        <w:rPr>
          <w:b/>
        </w:rPr>
        <w:t xml:space="preserve"> </w:t>
        <w:t xml:space="preserve">AMS</w:t>
      </w:r>
      <w:r>
        <w:rPr>
          <w:b/>
        </w:rPr>
        <w:t xml:space="preserve"> </w:t>
        <w:r>
          <w:rPr/>
          <w:t xml:space="preserve">ENGR</w:t>
        </w:r>
      </w:r>
      <w:r>
        <w:rPr>
          <w:b/>
        </w:rPr>
        <w:t xml:space="preserve"> </w:t>
        <w:r>
          <w:rPr/>
          <w:t xml:space="preserve">S3127.E</w:t>
        </w:r>
      </w:r>
      <w:r>
        <w:rPr>
          <w:b/>
        </w:rPr>
        <w:t xml:space="preserve"> - NOT FOR FLOOR USE</w:t>
      </w:r>
    </w:p>
    <w:p>
      <w:pPr>
        <w:ind w:left="0" w:right="0" w:firstLine="576"/>
      </w:pPr>
    </w:p>
    <w:p>
      <w:pPr>
        <w:spacing w:before="480" w:after="0" w:line="408" w:lineRule="exact"/>
      </w:pPr>
      <w:r>
        <w:rPr>
          <w:b/>
          <w:u w:val="single"/>
        </w:rPr>
        <w:t xml:space="preserve">2SHB 1973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 and</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p>
    <w:p>
      <w:pPr>
        <w:spacing w:before="0" w:after="0" w:line="408" w:lineRule="exact"/>
        <w:ind w:left="0" w:right="0" w:firstLine="576"/>
        <w:jc w:val="left"/>
      </w:pPr>
      <w:r>
        <w:rPr/>
        <w:t xml:space="preserve">(b) An eligible student enrolled in a college in the high school program may receive a scholarship for tuition fees as set forth under RCW 28A.600.290(5)(a).</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w:t>
      </w:r>
      <w:r>
        <w:t>((</w:t>
      </w:r>
      <w:r>
        <w:rPr>
          <w:strike/>
        </w:rPr>
        <w:t xml:space="preserve">Each institution must establish a written policy for the determination of low-income students before offering the fee waiver.</w:t>
      </w:r>
      <w:r>
        <w:t>))</w:t>
      </w:r>
      <w:r>
        <w:rPr/>
        <w:t xml:space="preserve">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w:t>
      </w:r>
      <w:r>
        <w:rPr>
          <w:u w:val="single"/>
        </w:rPr>
        <w:t xml:space="preserve">(i)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u w:val="singl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u w:val="single"/>
        </w:rPr>
        <w:t xml:space="preserve">(c)</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dual enrollment scholarship pilot program is terminated July 1, 2025,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Section 1 of this act."</w:t>
      </w:r>
    </w:p>
    <w:p>
      <w:pPr>
        <w:spacing w:before="480" w:after="0" w:line="408" w:lineRule="exact"/>
      </w:pPr>
      <w:r>
        <w:rPr>
          <w:b/>
          <w:u w:val="single"/>
        </w:rPr>
        <w:t xml:space="preserve">2SHB 1973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4/15/19</w:t>
      </w:r>
    </w:p>
    <w:p>
      <w:pPr>
        <w:spacing w:before="0" w:after="0" w:line="408" w:lineRule="exact"/>
        <w:ind w:left="0" w:right="0" w:firstLine="576"/>
        <w:jc w:val="left"/>
      </w:pPr>
      <w:r>
        <w:rPr/>
        <w:t xml:space="preserve">On page 1, line 2 of the title, after "program;" strike the remainder of the title and insert "amending RCW 28A.600.310; adding a new section to chapter 28B.76 RCW; and adding new sections to chapter 43.131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9fa2c212f4bc4" /></Relationships>
</file>