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15f20730a74e67" /></Relationships>
</file>

<file path=word/document.xml><?xml version="1.0" encoding="utf-8"?>
<w:document xmlns:w="http://schemas.openxmlformats.org/wordprocessingml/2006/main">
  <w:body>
    <w:p>
      <w:r>
        <w:rPr>
          <w:b/>
        </w:rPr>
        <w:r>
          <w:rPr/>
          <w:t xml:space="preserve">2311-S2.E</w:t>
        </w:r>
      </w:r>
      <w:r>
        <w:rPr>
          <w:b/>
        </w:rPr>
        <w:t xml:space="preserve"> </w:t>
        <w:t xml:space="preserve">AMS</w:t>
      </w:r>
      <w:r>
        <w:rPr>
          <w:b/>
        </w:rPr>
        <w:t xml:space="preserve"> </w:t>
        <w:r>
          <w:rPr/>
          <w:t xml:space="preserve">SHOR</w:t>
        </w:r>
      </w:r>
      <w:r>
        <w:rPr>
          <w:b/>
        </w:rPr>
        <w:t xml:space="preserve"> </w:t>
        <w:r>
          <w:rPr/>
          <w:t xml:space="preserve">S7453.1</w:t>
        </w:r>
      </w:r>
      <w:r>
        <w:rPr>
          <w:b/>
        </w:rPr>
        <w:t xml:space="preserve"> - NOT FOR FLOOR USE</w:t>
      </w:r>
    </w:p>
    <w:p>
      <w:pPr>
        <w:ind w:left="0" w:right="0" w:firstLine="576"/>
      </w:pPr>
    </w:p>
    <w:p>
      <w:pPr>
        <w:spacing w:before="480" w:after="0" w:line="408" w:lineRule="exact"/>
      </w:pPr>
      <w:r>
        <w:rPr>
          <w:b/>
          <w:u w:val="single"/>
        </w:rPr>
        <w:t xml:space="preserve">E2SHB 2311</w:t>
      </w:r>
      <w:r>
        <w:t xml:space="preserve"> -</w:t>
      </w:r>
      <w:r>
        <w:t xml:space="preserve"> </w:t>
        <w:t xml:space="preserve">S AMD</w:t>
      </w:r>
      <w:r>
        <w:t xml:space="preserve"> </w:t>
      </w:r>
      <w:r>
        <w:rPr>
          <w:b/>
        </w:rPr>
        <w:t xml:space="preserve">1306</w:t>
      </w:r>
    </w:p>
    <w:p>
      <w:pPr>
        <w:spacing w:before="0" w:after="0" w:line="408" w:lineRule="exact"/>
        <w:ind w:left="0" w:right="0" w:firstLine="576"/>
        <w:jc w:val="left"/>
      </w:pPr>
      <w:r>
        <w:rPr/>
        <w:t xml:space="preserve">By Senator Short</w:t>
      </w:r>
    </w:p>
    <w:p>
      <w:pPr>
        <w:jc w:val="right"/>
      </w:pPr>
      <w:r>
        <w:rPr>
          <w:b/>
        </w:rPr>
        <w:t xml:space="preserve">NOT ADOPTED 03/05/2020</w:t>
      </w:r>
    </w:p>
    <w:p>
      <w:pPr>
        <w:spacing w:before="0" w:after="0" w:line="408" w:lineRule="exact"/>
        <w:ind w:left="0" w:right="0" w:firstLine="576"/>
        <w:jc w:val="left"/>
      </w:pPr>
      <w:r>
        <w:rPr/>
        <w:t xml:space="preserve">On page 9, after line 22,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The legislature declares that this act to establish greenhouse gas emissions goals constitutes an exercise of the state's police power to protect and promote the health, safety, and welfare of the residents of the state in general. Accordingly, while this act is intended to protect the public generally, it does not create a duty owed to any individual or entity on the part of the state or its instrumentalities. This act does not create a private right of action. Furthermore, this act does not create any civil liability on the part of the state or any state agency, officer, employee, or agent."</w:t>
      </w:r>
    </w:p>
    <w:p>
      <w:pPr>
        <w:spacing w:before="480" w:after="0" w:line="408" w:lineRule="exact"/>
      </w:pPr>
      <w:r>
        <w:rPr>
          <w:b/>
          <w:u w:val="single"/>
        </w:rPr>
        <w:t xml:space="preserve">E2SHB 2311</w:t>
      </w:r>
      <w:r>
        <w:t xml:space="preserve"> -</w:t>
      </w:r>
      <w:r>
        <w:t xml:space="preserve"> </w:t>
        <w:t xml:space="preserve">S AMD</w:t>
      </w:r>
      <w:r>
        <w:t xml:space="preserve"> </w:t>
      </w:r>
      <w:r>
        <w:rPr>
          <w:b/>
        </w:rPr>
        <w:t xml:space="preserve">1306</w:t>
      </w:r>
    </w:p>
    <w:p>
      <w:pPr>
        <w:spacing w:before="0" w:after="0" w:line="408" w:lineRule="exact"/>
        <w:ind w:left="0" w:right="0" w:firstLine="576"/>
        <w:jc w:val="left"/>
      </w:pPr>
      <w:r>
        <w:rPr/>
        <w:t xml:space="preserve">By Senator Short</w:t>
      </w:r>
    </w:p>
    <w:p>
      <w:pPr>
        <w:jc w:val="right"/>
      </w:pPr>
      <w:r>
        <w:rPr>
          <w:b/>
        </w:rPr>
        <w:t xml:space="preserve">NOT ADOPTED 03/05/2020</w:t>
      </w:r>
    </w:p>
    <w:p>
      <w:pPr>
        <w:spacing w:before="0" w:after="0" w:line="408" w:lineRule="exact"/>
        <w:ind w:left="0" w:right="0" w:firstLine="576"/>
        <w:jc w:val="left"/>
      </w:pPr>
      <w:r>
        <w:rPr/>
        <w:t xml:space="preserve">On page 1, line 5 of the title, after "creating" strike "a new section" and insert "new sections"</w:t>
      </w:r>
    </w:p>
    <w:p>
      <w:pPr>
        <w:spacing w:before="0" w:after="0" w:line="408" w:lineRule="exact"/>
        <w:ind w:left="0" w:right="0" w:firstLine="576"/>
        <w:jc w:val="left"/>
      </w:pPr>
      <w:r>
        <w:rPr>
          <w:u w:val="single"/>
        </w:rPr>
        <w:t xml:space="preserve">EFFECT:</w:t>
      </w:r>
      <w:r>
        <w:rPr/>
        <w:t xml:space="preserve"> States that the act does not create a public duty, a private right of action, or any civil liability on the part of the 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48b144511b4caa" /></Relationships>
</file>