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7eacc41a3c4b3b" /></Relationships>
</file>

<file path=word/document.xml><?xml version="1.0" encoding="utf-8"?>
<w:document xmlns:w="http://schemas.openxmlformats.org/wordprocessingml/2006/main">
  <w:body>
    <w:p>
      <w:r>
        <w:rPr>
          <w:b/>
        </w:rPr>
        <w:r>
          <w:rPr/>
          <w:t xml:space="preserve">2511-S</w:t>
        </w:r>
      </w:r>
      <w:r>
        <w:rPr>
          <w:b/>
        </w:rPr>
        <w:t xml:space="preserve"> </w:t>
        <w:t xml:space="preserve">AMS</w:t>
      </w:r>
      <w:r>
        <w:rPr>
          <w:b/>
        </w:rPr>
        <w:t xml:space="preserve"> </w:t>
        <w:r>
          <w:rPr/>
          <w:t xml:space="preserve">SCHO</w:t>
        </w:r>
      </w:r>
      <w:r>
        <w:rPr>
          <w:b/>
        </w:rPr>
        <w:t xml:space="preserve"> </w:t>
        <w:r>
          <w:rPr/>
          <w:t xml:space="preserve">S7111.2</w:t>
        </w:r>
      </w:r>
      <w:r>
        <w:rPr>
          <w:b/>
        </w:rPr>
        <w:t xml:space="preserve"> - NOT FOR FLOOR USE</w:t>
      </w:r>
    </w:p>
    <w:p>
      <w:pPr>
        <w:ind w:left="0" w:right="0" w:firstLine="576"/>
      </w:pPr>
    </w:p>
    <w:p>
      <w:pPr>
        <w:spacing w:before="480" w:after="0" w:line="408" w:lineRule="exact"/>
      </w:pPr>
      <w:r>
        <w:rPr>
          <w:b/>
          <w:u w:val="single"/>
        </w:rPr>
        <w:t xml:space="preserve">SHB 2511</w:t>
      </w:r>
      <w:r>
        <w:t xml:space="preserve"> -</w:t>
      </w:r>
      <w:r>
        <w:t xml:space="preserve"> </w:t>
        <w:t xml:space="preserve">S AMD TO LBRC COMM AMD (S-6924.3/20)</w:t>
      </w:r>
      <w:r>
        <w:t xml:space="preserve"> </w:t>
      </w:r>
      <w:r>
        <w:rPr>
          <w:b/>
        </w:rPr>
        <w:t xml:space="preserve">1319</w:t>
      </w:r>
    </w:p>
    <w:p>
      <w:pPr>
        <w:spacing w:before="0" w:after="0" w:line="408" w:lineRule="exact"/>
        <w:ind w:left="0" w:right="0" w:firstLine="576"/>
        <w:jc w:val="left"/>
      </w:pPr>
      <w:r>
        <w:rPr/>
        <w:t xml:space="preserve">By Senator Schoesler</w:t>
      </w:r>
    </w:p>
    <w:p>
      <w:pPr>
        <w:jc w:val="right"/>
      </w:pPr>
      <w:r>
        <w:rPr>
          <w:b/>
        </w:rPr>
        <w:t xml:space="preserve">WITHDRAWN 03/05/2020</w:t>
      </w:r>
    </w:p>
    <w:p>
      <w:pPr>
        <w:spacing w:before="0" w:after="0" w:line="408" w:lineRule="exact"/>
        <w:ind w:left="0" w:right="0" w:firstLine="576"/>
        <w:jc w:val="left"/>
      </w:pPr>
      <w:r>
        <w:rPr/>
        <w:t xml:space="preserve">On page 12, after line 38,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A new section is added to </w:t>
      </w:r>
      <w:r>
        <w:rPr/>
        <w:t xml:space="preserve">chapter </w:t>
      </w:r>
      <w:r>
        <w:t xml:space="preserve">49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An au pair participant who has been granted a J-1 visa for participation in the federal department of state designated exchange visitor program governed by 22 C.F.R. section 62.31 must be paid by the participant's employer no less than the hourly rate required to be paid to a H-2A worker as defined in RCW 50.75.010 who is working in Washington state."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13, line 6, after "49.60.040;" insert "adding a new section to chapter 49.46 RCW;"</w:t>
      </w:r>
    </w:p>
    <w:p>
      <w:pPr>
        <w:spacing w:before="0" w:after="0" w:line="408" w:lineRule="exact"/>
        <w:ind w:left="0" w:right="0" w:firstLine="576"/>
        <w:jc w:val="left"/>
      </w:pPr>
      <w:r>
        <w:rPr>
          <w:u w:val="single"/>
        </w:rPr>
        <w:t xml:space="preserve">EFFECT:</w:t>
      </w:r>
      <w:r>
        <w:rPr/>
        <w:t xml:space="preserve"> Requires an employer to pay an au pair the same hourly rate as an H-2A worker.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4cb09ffcd44544" /></Relationships>
</file>