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2375B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82929">
            <w:t>2870-S2.E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8292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82929">
            <w:t>KING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82929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82929">
            <w:t>367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75B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82929">
            <w:rPr>
              <w:b/>
              <w:u w:val="single"/>
            </w:rPr>
            <w:t>E2SHB 2870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82929" w:rsidR="00282929">
            <w:t>S AMD TO S AMD S-7233.4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1357</w:t>
          </w:r>
        </w:sdtContent>
      </w:sdt>
    </w:p>
    <w:p w:rsidR="00DF5D0E" w:rsidP="00605C39" w:rsidRDefault="002375B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82929">
            <w:rPr>
              <w:sz w:val="22"/>
            </w:rPr>
            <w:t>By Senator King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8292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03/09/2020</w:t>
          </w:r>
        </w:p>
      </w:sdtContent>
    </w:sdt>
    <w:p w:rsidR="00282929" w:rsidP="00C8108C" w:rsidRDefault="00DE256E">
      <w:pPr>
        <w:pStyle w:val="Page"/>
      </w:pPr>
      <w:bookmarkStart w:name="StartOfAmendmentBody" w:id="0"/>
      <w:bookmarkEnd w:id="0"/>
      <w:permStart w:edGrp="everyone" w:id="153375472"/>
      <w:r>
        <w:tab/>
      </w:r>
      <w:r w:rsidR="00282929">
        <w:t xml:space="preserve">On page </w:t>
      </w:r>
      <w:r w:rsidR="002375BA">
        <w:t>10, line 35, after "(F)", strike through "(G)" on line 36.</w:t>
      </w:r>
    </w:p>
    <w:p w:rsidR="002375BA" w:rsidP="002375BA" w:rsidRDefault="002375BA">
      <w:pPr>
        <w:pStyle w:val="RCWSLText"/>
      </w:pPr>
      <w:r>
        <w:tab/>
        <w:t>Reletter the remaining subsections consecutively and correct any internal references accordingly.</w:t>
      </w:r>
    </w:p>
    <w:p w:rsidRPr="002375BA" w:rsidR="002375BA" w:rsidP="002375BA" w:rsidRDefault="002375BA">
      <w:pPr>
        <w:pStyle w:val="RCWSLText"/>
      </w:pPr>
    </w:p>
    <w:permEnd w:id="153375472"/>
    <w:p w:rsidR="00ED2EEB" w:rsidP="0028292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60674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8292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8292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375BA">
                  <w:t>Removes the labor organization involved in the marijuana industry from the task force.</w:t>
                </w:r>
                <w:bookmarkStart w:name="_GoBack" w:id="1"/>
                <w:bookmarkEnd w:id="1"/>
                <w:r w:rsidRPr="0096303F" w:rsidR="001C1B27">
                  <w:t>  </w:t>
                </w:r>
              </w:p>
              <w:p w:rsidRPr="007D1589" w:rsidR="001B4E53" w:rsidP="0028292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6067480"/>
    </w:tbl>
    <w:p w:rsidR="00DF5D0E" w:rsidP="00282929" w:rsidRDefault="00DF5D0E">
      <w:pPr>
        <w:pStyle w:val="BillEnd"/>
        <w:suppressLineNumbers/>
      </w:pPr>
    </w:p>
    <w:p w:rsidR="00DF5D0E" w:rsidP="0028292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8292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29" w:rsidRDefault="00282929" w:rsidP="00DF5D0E">
      <w:r>
        <w:separator/>
      </w:r>
    </w:p>
  </w:endnote>
  <w:endnote w:type="continuationSeparator" w:id="0">
    <w:p w:rsidR="00282929" w:rsidRDefault="0028292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282929">
        <w:t>2870-S2.E AMS KING RODG 367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282929">
        <w:t>2870-S2.E AMS KING RODG 367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29" w:rsidRDefault="00282929" w:rsidP="00DF5D0E">
      <w:r>
        <w:separator/>
      </w:r>
    </w:p>
  </w:footnote>
  <w:footnote w:type="continuationSeparator" w:id="0">
    <w:p w:rsidR="00282929" w:rsidRDefault="0028292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75BA"/>
    <w:rsid w:val="00265296"/>
    <w:rsid w:val="00281CBD"/>
    <w:rsid w:val="00282929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68AB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20FC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2870-S2.E</BillDocName>
  <AmendType>AMS</AmendType>
  <SponsorAcronym>KING</SponsorAcronym>
  <DrafterAcronym>RODG</DrafterAcronym>
  <DraftNumber>367</DraftNumber>
  <ReferenceNumber>E2SHB 2870</ReferenceNumber>
  <Floor>S AMD TO S AMD S-7233.4</Floor>
  <AmendmentNumber> 1357</AmendmentNumber>
  <Sponsors>By Senator King</Sponsors>
  <FloorAction>NOT ADOPTED 03/09/2020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90</Words>
  <Characters>327</Characters>
  <Application>Microsoft Office Word</Application>
  <DocSecurity>8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2870-S2.E AMS KING RODG 367</dc:title>
  <dc:creator>Richard Rodger</dc:creator>
  <cp:lastModifiedBy>Rodger, Richard</cp:lastModifiedBy>
  <cp:revision>2</cp:revision>
  <dcterms:created xsi:type="dcterms:W3CDTF">2020-03-09T17:50:00Z</dcterms:created>
  <dcterms:modified xsi:type="dcterms:W3CDTF">2020-03-09T17:53:00Z</dcterms:modified>
</cp:coreProperties>
</file>